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69A" w:rsidRDefault="00C1169A">
      <w:pPr>
        <w:pStyle w:val="ConsPlusTitlePage"/>
      </w:pPr>
      <w:r>
        <w:t xml:space="preserve">Документ предоставлен </w:t>
      </w:r>
      <w:hyperlink r:id="rId4">
        <w:r>
          <w:rPr>
            <w:color w:val="0000FF"/>
          </w:rPr>
          <w:t>КонсультантПлюс</w:t>
        </w:r>
      </w:hyperlink>
      <w:r>
        <w:br/>
      </w:r>
    </w:p>
    <w:p w:rsidR="00C1169A" w:rsidRDefault="00C1169A">
      <w:pPr>
        <w:pStyle w:val="ConsPlusNormal"/>
        <w:jc w:val="both"/>
        <w:outlineLvl w:val="0"/>
      </w:pPr>
    </w:p>
    <w:p w:rsidR="00C1169A" w:rsidRDefault="00C1169A">
      <w:pPr>
        <w:pStyle w:val="ConsPlusTitle"/>
        <w:jc w:val="center"/>
        <w:outlineLvl w:val="0"/>
      </w:pPr>
      <w:r>
        <w:t>ПРАВИТЕЛЬСТВО ЛЕНИНГРАДСКОЙ ОБЛАСТИ</w:t>
      </w:r>
    </w:p>
    <w:p w:rsidR="00C1169A" w:rsidRDefault="00C1169A">
      <w:pPr>
        <w:pStyle w:val="ConsPlusTitle"/>
        <w:jc w:val="center"/>
      </w:pPr>
    </w:p>
    <w:p w:rsidR="00C1169A" w:rsidRDefault="00C1169A">
      <w:pPr>
        <w:pStyle w:val="ConsPlusTitle"/>
        <w:jc w:val="center"/>
      </w:pPr>
      <w:r>
        <w:t>ПОСТАНОВЛЕНИЕ</w:t>
      </w:r>
    </w:p>
    <w:p w:rsidR="00C1169A" w:rsidRDefault="00C1169A">
      <w:pPr>
        <w:pStyle w:val="ConsPlusTitle"/>
        <w:jc w:val="center"/>
      </w:pPr>
      <w:r>
        <w:t>от 24 марта 2006 г. N 87</w:t>
      </w:r>
    </w:p>
    <w:p w:rsidR="00C1169A" w:rsidRDefault="00C1169A">
      <w:pPr>
        <w:pStyle w:val="ConsPlusTitle"/>
        <w:jc w:val="center"/>
      </w:pPr>
    </w:p>
    <w:p w:rsidR="00C1169A" w:rsidRDefault="00C1169A">
      <w:pPr>
        <w:pStyle w:val="ConsPlusTitle"/>
        <w:jc w:val="center"/>
      </w:pPr>
      <w:r>
        <w:t>О МЕРАХ ПО РЕАЛИЗАЦИИ ОБЛАСТНОГО ЗАКОНА</w:t>
      </w:r>
    </w:p>
    <w:p w:rsidR="00C1169A" w:rsidRDefault="00C1169A">
      <w:pPr>
        <w:pStyle w:val="ConsPlusTitle"/>
        <w:jc w:val="center"/>
      </w:pPr>
      <w:r>
        <w:t>ОТ 28 ИЮЛЯ 2005 ГОДА N 65-ОЗ "О ДОПОЛНИТЕЛЬНЫХ ГАРАНТИЯХ</w:t>
      </w:r>
    </w:p>
    <w:p w:rsidR="00C1169A" w:rsidRDefault="00C1169A">
      <w:pPr>
        <w:pStyle w:val="ConsPlusTitle"/>
        <w:jc w:val="center"/>
      </w:pPr>
      <w:r>
        <w:t>СОЦИАЛЬНОЙ ПОДДЕРЖКИ ДЕТЕЙ-СИРОТ И ДЕТЕЙ, ОСТАВШИХСЯ</w:t>
      </w:r>
    </w:p>
    <w:p w:rsidR="00C1169A" w:rsidRDefault="00C1169A">
      <w:pPr>
        <w:pStyle w:val="ConsPlusTitle"/>
        <w:jc w:val="center"/>
      </w:pPr>
      <w:r>
        <w:t>БЕЗ ПОПЕЧЕНИЯ РОДИТЕЛЕЙ, ЛИЦ ИЗ ЧИСЛА ДЕТЕЙ-СИРОТ</w:t>
      </w:r>
    </w:p>
    <w:p w:rsidR="00C1169A" w:rsidRDefault="00C1169A">
      <w:pPr>
        <w:pStyle w:val="ConsPlusTitle"/>
        <w:jc w:val="center"/>
      </w:pPr>
      <w:r>
        <w:t>И ДЕТЕЙ, ОСТАВШИХСЯ БЕЗ ПОПЕЧЕНИЯ РОДИТЕЛЕЙ,</w:t>
      </w:r>
    </w:p>
    <w:p w:rsidR="00C1169A" w:rsidRDefault="00C1169A">
      <w:pPr>
        <w:pStyle w:val="ConsPlusTitle"/>
        <w:jc w:val="center"/>
      </w:pPr>
      <w:r>
        <w:t>В ЛЕНИНГРАДСКОЙ ОБЛАСТИ"</w:t>
      </w:r>
    </w:p>
    <w:p w:rsidR="00C1169A" w:rsidRDefault="00C11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1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69A" w:rsidRDefault="00C11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69A" w:rsidRDefault="00C11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69A" w:rsidRDefault="00C1169A">
            <w:pPr>
              <w:pStyle w:val="ConsPlusNormal"/>
              <w:jc w:val="center"/>
            </w:pPr>
            <w:r>
              <w:rPr>
                <w:color w:val="392C69"/>
              </w:rPr>
              <w:t>Список изменяющих документов</w:t>
            </w:r>
          </w:p>
          <w:p w:rsidR="00C1169A" w:rsidRDefault="00C1169A">
            <w:pPr>
              <w:pStyle w:val="ConsPlusNormal"/>
              <w:jc w:val="center"/>
            </w:pPr>
            <w:r>
              <w:rPr>
                <w:color w:val="392C69"/>
              </w:rPr>
              <w:t>(в ред. Постановлений Правительства Ленинградской области</w:t>
            </w:r>
          </w:p>
          <w:p w:rsidR="00C1169A" w:rsidRDefault="00C1169A">
            <w:pPr>
              <w:pStyle w:val="ConsPlusNormal"/>
              <w:jc w:val="center"/>
            </w:pPr>
            <w:r>
              <w:rPr>
                <w:color w:val="392C69"/>
              </w:rPr>
              <w:t xml:space="preserve">от 07.12.2012 </w:t>
            </w:r>
            <w:hyperlink r:id="rId5">
              <w:r>
                <w:rPr>
                  <w:color w:val="0000FF"/>
                </w:rPr>
                <w:t>N 388</w:t>
              </w:r>
            </w:hyperlink>
            <w:r>
              <w:rPr>
                <w:color w:val="392C69"/>
              </w:rPr>
              <w:t xml:space="preserve">, от 30.12.2015 </w:t>
            </w:r>
            <w:hyperlink r:id="rId6">
              <w:r>
                <w:rPr>
                  <w:color w:val="0000FF"/>
                </w:rPr>
                <w:t>N 544</w:t>
              </w:r>
            </w:hyperlink>
            <w:r>
              <w:rPr>
                <w:color w:val="392C69"/>
              </w:rPr>
              <w:t xml:space="preserve">, от 27.06.2016 </w:t>
            </w:r>
            <w:hyperlink r:id="rId7">
              <w:r>
                <w:rPr>
                  <w:color w:val="0000FF"/>
                </w:rPr>
                <w:t>N 208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69A" w:rsidRDefault="00C1169A">
            <w:pPr>
              <w:pStyle w:val="ConsPlusNormal"/>
            </w:pPr>
          </w:p>
        </w:tc>
      </w:tr>
    </w:tbl>
    <w:p w:rsidR="00C1169A" w:rsidRDefault="00C1169A">
      <w:pPr>
        <w:pStyle w:val="ConsPlusNormal"/>
        <w:jc w:val="center"/>
      </w:pPr>
    </w:p>
    <w:p w:rsidR="00C1169A" w:rsidRDefault="00C1169A">
      <w:pPr>
        <w:pStyle w:val="ConsPlusNormal"/>
        <w:ind w:firstLine="540"/>
        <w:jc w:val="both"/>
      </w:pPr>
      <w:r>
        <w:t xml:space="preserve">В соответствии с Федеральным </w:t>
      </w:r>
      <w:hyperlink r:id="rId8">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в целях реализации областного </w:t>
      </w:r>
      <w:hyperlink r:id="rId9">
        <w:r>
          <w:rPr>
            <w:color w:val="0000FF"/>
          </w:rPr>
          <w:t>закона</w:t>
        </w:r>
      </w:hyperlink>
      <w:r>
        <w:t xml:space="preserve">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Правительство Ленинградской области постановляет:</w:t>
      </w:r>
    </w:p>
    <w:p w:rsidR="00C1169A" w:rsidRDefault="00C1169A">
      <w:pPr>
        <w:pStyle w:val="ConsPlusNormal"/>
        <w:jc w:val="both"/>
      </w:pPr>
      <w:r>
        <w:t xml:space="preserve">(преамбула в ред. </w:t>
      </w:r>
      <w:hyperlink r:id="rId10">
        <w:r>
          <w:rPr>
            <w:color w:val="0000FF"/>
          </w:rPr>
          <w:t>Постановления</w:t>
        </w:r>
      </w:hyperlink>
      <w:r>
        <w:t xml:space="preserve"> Правительства Ленинградской области от 07.12.2012 N 388)</w:t>
      </w:r>
    </w:p>
    <w:p w:rsidR="00C1169A" w:rsidRDefault="00C1169A">
      <w:pPr>
        <w:pStyle w:val="ConsPlusNormal"/>
        <w:ind w:firstLine="540"/>
        <w:jc w:val="both"/>
      </w:pPr>
    </w:p>
    <w:p w:rsidR="00C1169A" w:rsidRDefault="00C1169A">
      <w:pPr>
        <w:pStyle w:val="ConsPlusNormal"/>
        <w:ind w:firstLine="540"/>
        <w:jc w:val="both"/>
      </w:pPr>
      <w:bookmarkStart w:id="0" w:name="P19"/>
      <w:bookmarkEnd w:id="0"/>
      <w:r>
        <w:t xml:space="preserve">1. Утвердить </w:t>
      </w:r>
      <w:hyperlink w:anchor="P83">
        <w:r>
          <w:rPr>
            <w:color w:val="0000FF"/>
          </w:rPr>
          <w:t>нормы</w:t>
        </w:r>
      </w:hyperlink>
      <w:r>
        <w:t xml:space="preserve"> обеспечения питанием детей-сирот и детей, оставшихся без попечения родителей, лиц из числа детей-сирот и детей, оставшихся без попечения родителей, пребывающих, воспитывающихся и обучающихся в организациях для детей-сирот и детей, оставшихся без попечения родителей, и обучающихся по программам среднего профессионального образования или высшего образования по очной форме обучения за счет средств областного бюджета Ленинградской области или местных бюджетов, согласно приложению 1 к настоящему постановлению.</w:t>
      </w:r>
    </w:p>
    <w:p w:rsidR="00C1169A" w:rsidRDefault="00C1169A">
      <w:pPr>
        <w:pStyle w:val="ConsPlusNormal"/>
        <w:jc w:val="both"/>
      </w:pPr>
      <w:r>
        <w:t xml:space="preserve">(в ред. Постановлений Правительства Ленинградской области от 07.12.2012 </w:t>
      </w:r>
      <w:hyperlink r:id="rId11">
        <w:r>
          <w:rPr>
            <w:color w:val="0000FF"/>
          </w:rPr>
          <w:t>N 388</w:t>
        </w:r>
      </w:hyperlink>
      <w:r>
        <w:t xml:space="preserve">, от 30.12.2015 </w:t>
      </w:r>
      <w:hyperlink r:id="rId12">
        <w:r>
          <w:rPr>
            <w:color w:val="0000FF"/>
          </w:rPr>
          <w:t>N 544</w:t>
        </w:r>
      </w:hyperlink>
      <w:r>
        <w:t>)</w:t>
      </w:r>
    </w:p>
    <w:p w:rsidR="00C1169A" w:rsidRDefault="00C1169A">
      <w:pPr>
        <w:pStyle w:val="ConsPlusNormal"/>
        <w:spacing w:before="220"/>
        <w:ind w:firstLine="540"/>
        <w:jc w:val="both"/>
      </w:pPr>
      <w:r>
        <w:t xml:space="preserve">2. Утвердить </w:t>
      </w:r>
      <w:hyperlink w:anchor="P234">
        <w:r>
          <w:rPr>
            <w:color w:val="0000FF"/>
          </w:rPr>
          <w:t>нормы</w:t>
        </w:r>
      </w:hyperlink>
      <w:r>
        <w:t xml:space="preserve"> обеспечения одеждой, обувью, мягким инвентарем детей-сирот и детей, оставшихся без попечения родителей, лиц из числа детей-сирот и детей, оставшихся без попечения родителей, пребывающих, воспитывающихся и обучающихся в организациях для детей-сирот и детей, оставшихся без попечения родителей, и обучающихся по программам среднего профессионального образования или высшего образования по очной форме обучения за счет средств областного бюджета Ленинградской области или местных бюджетов, согласно приложению 2 к настоящему постановлению.</w:t>
      </w:r>
    </w:p>
    <w:p w:rsidR="00C1169A" w:rsidRDefault="00C1169A">
      <w:pPr>
        <w:pStyle w:val="ConsPlusNormal"/>
        <w:jc w:val="both"/>
      </w:pPr>
      <w:r>
        <w:t xml:space="preserve">(в ред. Постановлений Правительства Ленинградской области от 07.12.2012 </w:t>
      </w:r>
      <w:hyperlink r:id="rId13">
        <w:r>
          <w:rPr>
            <w:color w:val="0000FF"/>
          </w:rPr>
          <w:t>N 388</w:t>
        </w:r>
      </w:hyperlink>
      <w:r>
        <w:t xml:space="preserve">, от 30.12.2015 </w:t>
      </w:r>
      <w:hyperlink r:id="rId14">
        <w:r>
          <w:rPr>
            <w:color w:val="0000FF"/>
          </w:rPr>
          <w:t>N 544</w:t>
        </w:r>
      </w:hyperlink>
      <w:r>
        <w:t>)</w:t>
      </w:r>
    </w:p>
    <w:p w:rsidR="00C1169A" w:rsidRDefault="00C1169A">
      <w:pPr>
        <w:pStyle w:val="ConsPlusNormal"/>
        <w:spacing w:before="220"/>
        <w:ind w:firstLine="540"/>
        <w:jc w:val="both"/>
      </w:pPr>
      <w:r>
        <w:t xml:space="preserve">3. Утвердить </w:t>
      </w:r>
      <w:hyperlink w:anchor="P607">
        <w:r>
          <w:rPr>
            <w:color w:val="0000FF"/>
          </w:rPr>
          <w:t>нормы</w:t>
        </w:r>
      </w:hyperlink>
      <w:r>
        <w:t xml:space="preserve"> обеспечения одеждой, обувью, мягким инвентарем детей-сирот и детей, оставшихся без попечения родителей, от рождения до трех лет, находящихся в организациях Ленинградской области для детей-сирот и детей, оставшихся без попечения родителей, согласно приложению 3 к настоящему постановлению.</w:t>
      </w:r>
    </w:p>
    <w:p w:rsidR="00C1169A" w:rsidRDefault="00C1169A">
      <w:pPr>
        <w:pStyle w:val="ConsPlusNormal"/>
        <w:jc w:val="both"/>
      </w:pPr>
      <w:r>
        <w:t xml:space="preserve">(в ред. </w:t>
      </w:r>
      <w:hyperlink r:id="rId15">
        <w:r>
          <w:rPr>
            <w:color w:val="0000FF"/>
          </w:rPr>
          <w:t>Постановления</w:t>
        </w:r>
      </w:hyperlink>
      <w:r>
        <w:t xml:space="preserve"> Правительства Ленинградской области от 30.12.2015 N 544)</w:t>
      </w:r>
    </w:p>
    <w:p w:rsidR="00C1169A" w:rsidRDefault="00C1169A">
      <w:pPr>
        <w:pStyle w:val="ConsPlusNormal"/>
        <w:spacing w:before="220"/>
        <w:ind w:firstLine="540"/>
        <w:jc w:val="both"/>
      </w:pPr>
      <w:r>
        <w:t xml:space="preserve">4. Утвердить </w:t>
      </w:r>
      <w:hyperlink w:anchor="P1067">
        <w:r>
          <w:rPr>
            <w:color w:val="0000FF"/>
          </w:rPr>
          <w:t>нормы</w:t>
        </w:r>
      </w:hyperlink>
      <w:r>
        <w:t xml:space="preserve"> обеспечения одеждой, обувью, мягким инвентарем и оборудованием </w:t>
      </w:r>
      <w:r>
        <w:lastRenderedPageBreak/>
        <w:t>выпускников организаций, осуществляющих образовательную деятельность, обучавшихся по основным образовательным программам за счет средств областного бюджета Ленинградской области или местных бюджетов, из числа детей-сирот и детей, оставшихся без попечения родителей, а также лиц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областного бюджета Ленинградской области или местных бюджетов, согласно приложению 4 к настоящему постановлению.</w:t>
      </w:r>
    </w:p>
    <w:p w:rsidR="00C1169A" w:rsidRDefault="00C1169A">
      <w:pPr>
        <w:pStyle w:val="ConsPlusNormal"/>
        <w:jc w:val="both"/>
      </w:pPr>
      <w:r>
        <w:t xml:space="preserve">(п. 4 в ред. </w:t>
      </w:r>
      <w:hyperlink r:id="rId16">
        <w:r>
          <w:rPr>
            <w:color w:val="0000FF"/>
          </w:rPr>
          <w:t>Постановления</w:t>
        </w:r>
      </w:hyperlink>
      <w:r>
        <w:t xml:space="preserve"> Правительства Ленинградской области от 30.12.2015 N 544)</w:t>
      </w:r>
    </w:p>
    <w:p w:rsidR="00C1169A" w:rsidRDefault="00C1169A">
      <w:pPr>
        <w:pStyle w:val="ConsPlusNormal"/>
        <w:spacing w:before="220"/>
        <w:ind w:firstLine="540"/>
        <w:jc w:val="both"/>
      </w:pPr>
      <w:r>
        <w:t xml:space="preserve">5. Утвердить </w:t>
      </w:r>
      <w:hyperlink w:anchor="P1298">
        <w:r>
          <w:rPr>
            <w:color w:val="0000FF"/>
          </w:rPr>
          <w:t>нормы</w:t>
        </w:r>
      </w:hyperlink>
      <w:r>
        <w:t xml:space="preserve"> обеспечения сезонной одеждой и обувью выпускников государственных и муниципальных общеобразовательных организаций, организаций для детей-сирот и детей, оставшихся без попечения родителей, из числа детей-сирот и детей, оставшихся без попечения родителей, продолжающих обучение по образовательным программам среднего профессионального образования или высшего образования по очной форме обучения, согласно приложению 5 к настоящему постановлению.</w:t>
      </w:r>
    </w:p>
    <w:p w:rsidR="00C1169A" w:rsidRDefault="00C1169A">
      <w:pPr>
        <w:pStyle w:val="ConsPlusNormal"/>
        <w:jc w:val="both"/>
      </w:pPr>
      <w:r>
        <w:t xml:space="preserve">(п. 5 в ред. </w:t>
      </w:r>
      <w:hyperlink r:id="rId17">
        <w:r>
          <w:rPr>
            <w:color w:val="0000FF"/>
          </w:rPr>
          <w:t>Постановления</w:t>
        </w:r>
      </w:hyperlink>
      <w:r>
        <w:t xml:space="preserve"> Правительства Ленинградской области от 30.12.2015 N 544)</w:t>
      </w:r>
    </w:p>
    <w:p w:rsidR="00C1169A" w:rsidRDefault="00C1169A">
      <w:pPr>
        <w:pStyle w:val="ConsPlusNormal"/>
        <w:spacing w:before="220"/>
        <w:ind w:firstLine="540"/>
        <w:jc w:val="both"/>
      </w:pPr>
      <w:bookmarkStart w:id="1" w:name="P29"/>
      <w:bookmarkEnd w:id="1"/>
      <w:r>
        <w:t>6. Единовременное денежное пособие детям-сиротам и детям, оставшимся без попечения родителей, а также лицам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областного бюджета Ленинградской области или местных бюджетов), являющимся выпускниками организаций, осуществляющих образовательную деятельность, обучавшимся по основным образовательным программам за счет средств областного бюджета Ленинградской области или местных бюджетов, выплачивается в размере 500 рублей за счет средств указанных организаций.</w:t>
      </w:r>
    </w:p>
    <w:p w:rsidR="00C1169A" w:rsidRDefault="00C1169A">
      <w:pPr>
        <w:pStyle w:val="ConsPlusNormal"/>
        <w:jc w:val="both"/>
      </w:pPr>
      <w:r>
        <w:t xml:space="preserve">(п. 6 в ред. </w:t>
      </w:r>
      <w:hyperlink r:id="rId18">
        <w:r>
          <w:rPr>
            <w:color w:val="0000FF"/>
          </w:rPr>
          <w:t>Постановления</w:t>
        </w:r>
      </w:hyperlink>
      <w:r>
        <w:t xml:space="preserve"> Правительства Ленинградской области от 30.12.2015 N 544)</w:t>
      </w:r>
    </w:p>
    <w:p w:rsidR="00C1169A" w:rsidRDefault="00C1169A">
      <w:pPr>
        <w:pStyle w:val="ConsPlusNormal"/>
        <w:spacing w:before="220"/>
        <w:ind w:firstLine="540"/>
        <w:jc w:val="both"/>
      </w:pPr>
      <w:r>
        <w:t>7. Утвердить:</w:t>
      </w:r>
    </w:p>
    <w:p w:rsidR="00C1169A" w:rsidRDefault="00C1169A">
      <w:pPr>
        <w:pStyle w:val="ConsPlusNormal"/>
        <w:spacing w:before="220"/>
        <w:ind w:firstLine="540"/>
        <w:jc w:val="both"/>
      </w:pPr>
      <w:hyperlink w:anchor="P1398">
        <w:r>
          <w:rPr>
            <w:color w:val="0000FF"/>
          </w:rPr>
          <w:t>Порядок</w:t>
        </w:r>
      </w:hyperlink>
      <w:r>
        <w:t xml:space="preserve"> обеспечения выпускников организаций, осуществляющих образовательную деятельность, обучавшихся по основным образовательным программам за счет средств областного бюджета Ленинградской области или местных бюджетов, из числа детей-сирот и детей, оставшихся без попечения родителей, а также лиц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областного бюджета Ленинградской области или местных бюджетов, единовременным денежным пособием, одеждой, обувью, мягким инвентарем и оборудованием согласно приложению 6 к настоящему постановлению;</w:t>
      </w:r>
    </w:p>
    <w:p w:rsidR="00C1169A" w:rsidRDefault="00C1169A">
      <w:pPr>
        <w:pStyle w:val="ConsPlusNormal"/>
        <w:spacing w:before="220"/>
        <w:ind w:firstLine="540"/>
        <w:jc w:val="both"/>
      </w:pPr>
      <w:hyperlink w:anchor="P1433">
        <w:r>
          <w:rPr>
            <w:color w:val="0000FF"/>
          </w:rPr>
          <w:t>Порядок</w:t>
        </w:r>
      </w:hyperlink>
      <w:r>
        <w:t xml:space="preserve">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а также лицам из числа детей-сирот и детей, оставшихся без попечения родителей, обучающимся в образовательных организациях профессионального образования по основным образовательным программам за счет средств областного бюджета Ленинградской области или местных бюджетов, согласно приложению 7 к настоящему постановлению.</w:t>
      </w:r>
    </w:p>
    <w:p w:rsidR="00C1169A" w:rsidRDefault="00C1169A">
      <w:pPr>
        <w:pStyle w:val="ConsPlusNormal"/>
        <w:jc w:val="both"/>
      </w:pPr>
      <w:r>
        <w:t xml:space="preserve">(п. 7 в ред. </w:t>
      </w:r>
      <w:hyperlink r:id="rId19">
        <w:r>
          <w:rPr>
            <w:color w:val="0000FF"/>
          </w:rPr>
          <w:t>Постановления</w:t>
        </w:r>
      </w:hyperlink>
      <w:r>
        <w:t xml:space="preserve"> Правительства Ленинградской области от 30.12.2015 N 544)</w:t>
      </w:r>
    </w:p>
    <w:p w:rsidR="00C1169A" w:rsidRDefault="00C1169A">
      <w:pPr>
        <w:pStyle w:val="ConsPlusNormal"/>
        <w:spacing w:before="220"/>
        <w:ind w:firstLine="540"/>
        <w:jc w:val="both"/>
      </w:pPr>
      <w:r>
        <w:t>8. Предоставить право администрациям организаций для детей-сирот и детей, оставшихся без попечения родителей, определять размер выплаты денежных средств детям-сиротам и детям, оставшимся без попечения родителей, на их личные расходы.</w:t>
      </w:r>
    </w:p>
    <w:p w:rsidR="00C1169A" w:rsidRDefault="00C1169A">
      <w:pPr>
        <w:pStyle w:val="ConsPlusNormal"/>
        <w:jc w:val="both"/>
      </w:pPr>
      <w:r>
        <w:t xml:space="preserve">(в ред. Постановлений Правительства Ленинградской области от 07.12.2012 </w:t>
      </w:r>
      <w:hyperlink r:id="rId20">
        <w:r>
          <w:rPr>
            <w:color w:val="0000FF"/>
          </w:rPr>
          <w:t>N 388</w:t>
        </w:r>
      </w:hyperlink>
      <w:r>
        <w:t xml:space="preserve">, от 30.12.2015 </w:t>
      </w:r>
      <w:hyperlink r:id="rId21">
        <w:r>
          <w:rPr>
            <w:color w:val="0000FF"/>
          </w:rPr>
          <w:t>N 544</w:t>
        </w:r>
      </w:hyperlink>
      <w:r>
        <w:t>)</w:t>
      </w:r>
    </w:p>
    <w:p w:rsidR="00C1169A" w:rsidRDefault="00C1169A">
      <w:pPr>
        <w:pStyle w:val="ConsPlusNormal"/>
        <w:spacing w:before="220"/>
        <w:ind w:firstLine="540"/>
        <w:jc w:val="both"/>
      </w:pPr>
      <w:r>
        <w:t xml:space="preserve">9. Установить, что нормы материального обеспечения и размер единовременного денежного пособия, указанные в </w:t>
      </w:r>
      <w:hyperlink w:anchor="P19">
        <w:r>
          <w:rPr>
            <w:color w:val="0000FF"/>
          </w:rPr>
          <w:t>пунктах 1</w:t>
        </w:r>
      </w:hyperlink>
      <w:r>
        <w:t xml:space="preserve"> - </w:t>
      </w:r>
      <w:hyperlink w:anchor="P29">
        <w:r>
          <w:rPr>
            <w:color w:val="0000FF"/>
          </w:rPr>
          <w:t>6</w:t>
        </w:r>
      </w:hyperlink>
      <w:r>
        <w:t xml:space="preserve"> настоящего постановления, распространяются на детей-сирот и </w:t>
      </w:r>
      <w:r>
        <w:lastRenderedPageBreak/>
        <w:t>детей, оставшихся без попечения родителей, переданных под опеку (попечительство) в семьи граждан, в приемные семьи и детские дома семейного типа.</w:t>
      </w:r>
    </w:p>
    <w:p w:rsidR="00C1169A" w:rsidRDefault="00C1169A">
      <w:pPr>
        <w:pStyle w:val="ConsPlusNormal"/>
        <w:spacing w:before="220"/>
        <w:ind w:firstLine="540"/>
        <w:jc w:val="both"/>
      </w:pPr>
      <w:r>
        <w:t>10. Предоставить право руководителям организаций для детей-сирот и детей, оставшихся без попечения родителей, и образовательных организаций Ленинградской области, реализующих программы среднего профессионального образования или высшего образования:</w:t>
      </w:r>
    </w:p>
    <w:p w:rsidR="00C1169A" w:rsidRDefault="00C1169A">
      <w:pPr>
        <w:pStyle w:val="ConsPlusNormal"/>
        <w:jc w:val="both"/>
      </w:pPr>
      <w:r>
        <w:t xml:space="preserve">(в ред. </w:t>
      </w:r>
      <w:hyperlink r:id="rId22">
        <w:r>
          <w:rPr>
            <w:color w:val="0000FF"/>
          </w:rPr>
          <w:t>Постановления</w:t>
        </w:r>
      </w:hyperlink>
      <w:r>
        <w:t xml:space="preserve"> Правительства Ленинградской области от 30.12.2015 N 544)</w:t>
      </w:r>
    </w:p>
    <w:p w:rsidR="00C1169A" w:rsidRDefault="00C1169A">
      <w:pPr>
        <w:pStyle w:val="ConsPlusNormal"/>
        <w:spacing w:before="220"/>
        <w:ind w:firstLine="540"/>
        <w:jc w:val="both"/>
      </w:pPr>
      <w:r>
        <w:t xml:space="preserve">10.1. Утратил силу. - </w:t>
      </w:r>
      <w:hyperlink r:id="rId23">
        <w:r>
          <w:rPr>
            <w:color w:val="0000FF"/>
          </w:rPr>
          <w:t>Постановление</w:t>
        </w:r>
      </w:hyperlink>
      <w:r>
        <w:t xml:space="preserve"> Правительства Ленинградской области от 30.12.2015 N 544.</w:t>
      </w:r>
    </w:p>
    <w:p w:rsidR="00C1169A" w:rsidRDefault="00C1169A">
      <w:pPr>
        <w:pStyle w:val="ConsPlusNormal"/>
        <w:spacing w:before="220"/>
        <w:ind w:firstLine="540"/>
        <w:jc w:val="both"/>
      </w:pPr>
      <w:r>
        <w:t>10.2. Выдавать продукты питания или денежную компенсацию на время пребывания детей-сирот и детей, оставшихся без попечения родителей, в семьях родственников или других граждан в праздничные, выходные и каникулярные дни.</w:t>
      </w:r>
    </w:p>
    <w:p w:rsidR="00C1169A" w:rsidRDefault="00C1169A">
      <w:pPr>
        <w:pStyle w:val="ConsPlusNormal"/>
        <w:spacing w:before="220"/>
        <w:ind w:firstLine="540"/>
        <w:jc w:val="both"/>
      </w:pPr>
      <w:r>
        <w:t>10.3. Производить замену отдельных продуктов питания в соответствии с таблицей замены продуктов по основным пищевым веществам, указанной в Методических рекомендациях, утвержденных Минздравом СССР от 14 июня 1984 года.</w:t>
      </w:r>
    </w:p>
    <w:p w:rsidR="00C1169A" w:rsidRDefault="00C1169A">
      <w:pPr>
        <w:pStyle w:val="ConsPlusNormal"/>
        <w:spacing w:before="220"/>
        <w:ind w:firstLine="540"/>
        <w:jc w:val="both"/>
      </w:pPr>
      <w:r>
        <w:t>10.4. Производить отдельные изменения номенклатуры одежды, обуви, мягкого инвентаря, утвержденной настоящим постановлением.</w:t>
      </w:r>
    </w:p>
    <w:p w:rsidR="00C1169A" w:rsidRDefault="00C1169A">
      <w:pPr>
        <w:pStyle w:val="ConsPlusNormal"/>
        <w:spacing w:before="220"/>
        <w:ind w:firstLine="540"/>
        <w:jc w:val="both"/>
      </w:pPr>
      <w:r>
        <w:t>10.5. Оставлять воспитанникам (по их желанию) одежду и обувь, бывшие в их пользовании в период обучения, срок носки которых истек, при направлении их для поступления в образовательные организации или трудоустройстве.</w:t>
      </w:r>
    </w:p>
    <w:p w:rsidR="00C1169A" w:rsidRDefault="00C1169A">
      <w:pPr>
        <w:pStyle w:val="ConsPlusNormal"/>
        <w:jc w:val="both"/>
      </w:pPr>
      <w:r>
        <w:t xml:space="preserve">(в ред. </w:t>
      </w:r>
      <w:hyperlink r:id="rId24">
        <w:r>
          <w:rPr>
            <w:color w:val="0000FF"/>
          </w:rPr>
          <w:t>Постановления</w:t>
        </w:r>
      </w:hyperlink>
      <w:r>
        <w:t xml:space="preserve"> Правительства Ленинградской области от 30.12.2015 N 544)</w:t>
      </w:r>
    </w:p>
    <w:p w:rsidR="00C1169A" w:rsidRDefault="00C1169A">
      <w:pPr>
        <w:pStyle w:val="ConsPlusNormal"/>
        <w:spacing w:before="220"/>
        <w:ind w:firstLine="540"/>
        <w:jc w:val="both"/>
      </w:pPr>
      <w:r>
        <w:t>11. Установить, что в летний оздоровительный период (до 90 дней), в выходные, праздничные и каникулярные дни фактически сложившаяся норма расходов на питание увеличивается на 10 процентов в день на каждого человека.</w:t>
      </w:r>
    </w:p>
    <w:p w:rsidR="00C1169A" w:rsidRDefault="00C1169A">
      <w:pPr>
        <w:pStyle w:val="ConsPlusNormal"/>
        <w:spacing w:before="220"/>
        <w:ind w:firstLine="540"/>
        <w:jc w:val="both"/>
      </w:pPr>
      <w:r>
        <w:t>12. Установить, что при направлении воспитанников организаций для детей-сирот и детей, оставшихся без попечения родителей, и образовательных организаций Ленинградской области из числа детей-сирот и детей, оставшихся без попечения родителей, для поступления в образовательные организации, реализующие образовательные программы среднего профессионального образования и высшего образования, им оплачивается за счет средств, выделяемых на содержание детских домов и школ-интернатов, проезд и суточные расходы по нормам служебных командировок. При этом установленные расходы на питание для этих воспитанников не производятся.</w:t>
      </w:r>
    </w:p>
    <w:p w:rsidR="00C1169A" w:rsidRDefault="00C1169A">
      <w:pPr>
        <w:pStyle w:val="ConsPlusNormal"/>
        <w:jc w:val="both"/>
      </w:pPr>
      <w:r>
        <w:t xml:space="preserve">(п. 12 в ред. </w:t>
      </w:r>
      <w:hyperlink r:id="rId25">
        <w:r>
          <w:rPr>
            <w:color w:val="0000FF"/>
          </w:rPr>
          <w:t>Постановления</w:t>
        </w:r>
      </w:hyperlink>
      <w:r>
        <w:t xml:space="preserve"> Правительства Ленинградской области от 30.12.2015 N 544)</w:t>
      </w:r>
    </w:p>
    <w:p w:rsidR="00C1169A" w:rsidRDefault="00C1169A">
      <w:pPr>
        <w:pStyle w:val="ConsPlusNormal"/>
        <w:spacing w:before="220"/>
        <w:ind w:firstLine="540"/>
        <w:jc w:val="both"/>
      </w:pPr>
      <w:r>
        <w:t>13. Установить, что в образовательных организациях, реализующих образовательные программы среднего профессионального образования или высшего образования за счет средств областного бюджета Ленинградской области, иногородним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бесплатное питание с момента их прибытия в указанные образовательные организации и до зачисления на обучение.</w:t>
      </w:r>
    </w:p>
    <w:p w:rsidR="00C1169A" w:rsidRDefault="00C1169A">
      <w:pPr>
        <w:pStyle w:val="ConsPlusNormal"/>
        <w:jc w:val="both"/>
      </w:pPr>
      <w:r>
        <w:t xml:space="preserve">(п. 13 в ред. </w:t>
      </w:r>
      <w:hyperlink r:id="rId26">
        <w:r>
          <w:rPr>
            <w:color w:val="0000FF"/>
          </w:rPr>
          <w:t>Постановления</w:t>
        </w:r>
      </w:hyperlink>
      <w:r>
        <w:t xml:space="preserve"> Правительства Ленинградской области от 30.12.2015 N 544)</w:t>
      </w:r>
    </w:p>
    <w:p w:rsidR="00C1169A" w:rsidRDefault="00C1169A">
      <w:pPr>
        <w:pStyle w:val="ConsPlusNormal"/>
        <w:spacing w:before="220"/>
        <w:ind w:firstLine="540"/>
        <w:jc w:val="both"/>
      </w:pPr>
      <w:r>
        <w:t>14. Установить, что при отсутствии горячего питания в образовательных организациях, реализующих образовательные программы среднего профессионального образования или высшего образования за счет средств областного бюджета Ленинградской области, и их общежитиях, а также при наличии только одноразового горячего питания детям-сиротам и детям, оставшимся без попечения родителей, а также лицам из числа детей-сирот и детей, оставшихся без попечения родителей, выдаются наличные деньги полностью или частично в количестве, не компенсированном одноразовым питанием (с учетом торговой наценки).</w:t>
      </w:r>
    </w:p>
    <w:p w:rsidR="00C1169A" w:rsidRDefault="00C1169A">
      <w:pPr>
        <w:pStyle w:val="ConsPlusNormal"/>
        <w:jc w:val="both"/>
      </w:pPr>
      <w:r>
        <w:lastRenderedPageBreak/>
        <w:t xml:space="preserve">(в ред. Постановлений Правительства Ленинградской области от 07.12.2012 </w:t>
      </w:r>
      <w:hyperlink r:id="rId27">
        <w:r>
          <w:rPr>
            <w:color w:val="0000FF"/>
          </w:rPr>
          <w:t>N 388</w:t>
        </w:r>
      </w:hyperlink>
      <w:r>
        <w:t xml:space="preserve">, от 30.12.2015 </w:t>
      </w:r>
      <w:hyperlink r:id="rId28">
        <w:r>
          <w:rPr>
            <w:color w:val="0000FF"/>
          </w:rPr>
          <w:t>N 544</w:t>
        </w:r>
      </w:hyperlink>
      <w:r>
        <w:t>)</w:t>
      </w:r>
    </w:p>
    <w:p w:rsidR="00C1169A" w:rsidRDefault="00C1169A">
      <w:pPr>
        <w:pStyle w:val="ConsPlusNormal"/>
        <w:spacing w:before="220"/>
        <w:ind w:firstLine="540"/>
        <w:jc w:val="both"/>
      </w:pPr>
      <w:r>
        <w:t>15. Установить, что для детей-сирот и детей, оставшихся без попечения родителей, лиц из числа детей-сирот и детей, оставшихся без попечения родителей, больных хронической дизентерией, туберкулезом, ослабленных детей, а также для больных детей, находящихся в изоляторе, сохраняется 15-процентная надбавка к нормам питания, утвержденным настоящим постановлением.</w:t>
      </w:r>
    </w:p>
    <w:p w:rsidR="00C1169A" w:rsidRDefault="00C1169A">
      <w:pPr>
        <w:pStyle w:val="ConsPlusNormal"/>
        <w:jc w:val="both"/>
      </w:pPr>
      <w:r>
        <w:t xml:space="preserve">(п. 15 в ред. </w:t>
      </w:r>
      <w:hyperlink r:id="rId29">
        <w:r>
          <w:rPr>
            <w:color w:val="0000FF"/>
          </w:rPr>
          <w:t>Постановления</w:t>
        </w:r>
      </w:hyperlink>
      <w:r>
        <w:t xml:space="preserve"> Правительства Ленинградской области от 07.12.2012 N 388)</w:t>
      </w:r>
    </w:p>
    <w:p w:rsidR="00C1169A" w:rsidRDefault="00C1169A">
      <w:pPr>
        <w:pStyle w:val="ConsPlusNormal"/>
        <w:spacing w:before="220"/>
        <w:ind w:firstLine="540"/>
        <w:jc w:val="both"/>
      </w:pPr>
      <w:r>
        <w:t>16. Установить, что финансирование расходов на обеспечение выпускников организаций для детей-сирот и детей, оставшихся без попечения родителей, и образовательных организаций Ленинградской области, реализующих образовательные программы среднего профессионального образования или высшего образования по очной форме, из числа детей-сирот и детей, оставшихся без попечения родителей, единовременным денежным пособием, одеждой, обувью, мягким инвентарем, оборудованием осуществляется за счет средств областного бюджета, предоставляемых в виде субсидий для бюджетных и автономных организаций, или бюджетных назначений по смете доходов и расходов для казенной организации, предоставляемых государственным образовательным организациям Ленинградской области и государственным организациям Ленинградской области для детей-сирот.</w:t>
      </w:r>
    </w:p>
    <w:p w:rsidR="00C1169A" w:rsidRDefault="00C1169A">
      <w:pPr>
        <w:pStyle w:val="ConsPlusNormal"/>
        <w:jc w:val="both"/>
      </w:pPr>
      <w:r>
        <w:t xml:space="preserve">(п. 16 в ред. </w:t>
      </w:r>
      <w:hyperlink r:id="rId30">
        <w:r>
          <w:rPr>
            <w:color w:val="0000FF"/>
          </w:rPr>
          <w:t>Постановления</w:t>
        </w:r>
      </w:hyperlink>
      <w:r>
        <w:t xml:space="preserve"> Правительства Ленинградской области от 30.12.2015 N 544)</w:t>
      </w:r>
    </w:p>
    <w:p w:rsidR="00C1169A" w:rsidRDefault="00C1169A">
      <w:pPr>
        <w:pStyle w:val="ConsPlusNormal"/>
        <w:spacing w:before="220"/>
        <w:ind w:firstLine="540"/>
        <w:jc w:val="both"/>
      </w:pPr>
      <w:r>
        <w:t xml:space="preserve">17. Утратил силу. - </w:t>
      </w:r>
      <w:hyperlink r:id="rId31">
        <w:r>
          <w:rPr>
            <w:color w:val="0000FF"/>
          </w:rPr>
          <w:t>Постановление</w:t>
        </w:r>
      </w:hyperlink>
      <w:r>
        <w:t xml:space="preserve"> Правительства Ленинградской области от 30.12.2015 N 544.</w:t>
      </w:r>
    </w:p>
    <w:p w:rsidR="00C1169A" w:rsidRDefault="00C1169A">
      <w:pPr>
        <w:pStyle w:val="ConsPlusNormal"/>
        <w:spacing w:before="220"/>
        <w:ind w:firstLine="540"/>
        <w:jc w:val="both"/>
      </w:pPr>
      <w:r>
        <w:t>18. Комитету общего и профессионального образования Ленинградской области:</w:t>
      </w:r>
    </w:p>
    <w:p w:rsidR="00C1169A" w:rsidRDefault="00C1169A">
      <w:pPr>
        <w:pStyle w:val="ConsPlusNormal"/>
        <w:spacing w:before="220"/>
        <w:ind w:firstLine="540"/>
        <w:jc w:val="both"/>
      </w:pPr>
      <w:r>
        <w:t>18.1. При формировании бюджетной заявки на финансирование расходов из областного бюджета Ленинградской области на соответствующий финансовый год предусматривать расходы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воспитывающихся и обучающихся в организациях для детей-сирот и детей, оставшихся без попечения родителей, в соответствии с настоящим постановлением.</w:t>
      </w:r>
    </w:p>
    <w:p w:rsidR="00C1169A" w:rsidRDefault="00C1169A">
      <w:pPr>
        <w:pStyle w:val="ConsPlusNormal"/>
        <w:jc w:val="both"/>
      </w:pPr>
      <w:r>
        <w:t xml:space="preserve">(в ред. Постановлений Правительства Ленинградской области от 07.12.2012 </w:t>
      </w:r>
      <w:hyperlink r:id="rId32">
        <w:r>
          <w:rPr>
            <w:color w:val="0000FF"/>
          </w:rPr>
          <w:t>N 388</w:t>
        </w:r>
      </w:hyperlink>
      <w:r>
        <w:t xml:space="preserve">, от 30.12.2015 </w:t>
      </w:r>
      <w:hyperlink r:id="rId33">
        <w:r>
          <w:rPr>
            <w:color w:val="0000FF"/>
          </w:rPr>
          <w:t>N 544</w:t>
        </w:r>
      </w:hyperlink>
      <w:r>
        <w:t>)</w:t>
      </w:r>
    </w:p>
    <w:p w:rsidR="00C1169A" w:rsidRDefault="00C1169A">
      <w:pPr>
        <w:pStyle w:val="ConsPlusNormal"/>
        <w:spacing w:before="220"/>
        <w:ind w:firstLine="540"/>
        <w:jc w:val="both"/>
      </w:pPr>
      <w:r>
        <w:t>18.2. Осуществлять возмещение расходов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воспитывающихся и обучающихся в казенных организациях для детей-сирот и детей, оставшихся без попечения родителей, в пределах средств, предусмотренных на эти цели в областном бюджете Ленинградской области по разделу "Образование" на соответствующий финансовый год, а обучающихся в автономных и бюджетных образовательных организациях Ленинградской области, реализующих программы среднего профессионального образования или высшего образования, - в пределах средств, предусмотренных на эти цели в областном бюджете Ленинградской области по разделу "Социальная политика" на соответствующий финансовый год.</w:t>
      </w:r>
    </w:p>
    <w:p w:rsidR="00C1169A" w:rsidRDefault="00C1169A">
      <w:pPr>
        <w:pStyle w:val="ConsPlusNormal"/>
        <w:jc w:val="both"/>
      </w:pPr>
      <w:r>
        <w:t xml:space="preserve">(п. 18.2 в ред. </w:t>
      </w:r>
      <w:hyperlink r:id="rId34">
        <w:r>
          <w:rPr>
            <w:color w:val="0000FF"/>
          </w:rPr>
          <w:t>Постановления</w:t>
        </w:r>
      </w:hyperlink>
      <w:r>
        <w:t xml:space="preserve"> Правительства Ленинградской области от 30.12.2015 N 544)</w:t>
      </w:r>
    </w:p>
    <w:p w:rsidR="00C1169A" w:rsidRDefault="00C1169A">
      <w:pPr>
        <w:pStyle w:val="ConsPlusNormal"/>
        <w:spacing w:before="220"/>
        <w:ind w:firstLine="540"/>
        <w:jc w:val="both"/>
      </w:pPr>
      <w:r>
        <w:t>18.3. Осуществлять финансирование расходов по обеспечению выпускников муниципальных организаций для детей-сирот и детей, оставшихся без попечения родителей, единовременным денежным пособием, одеждой, обувью, мягким инвентарем и оборудованием за счет средств субсидий, выделенных на эти цели муниципальным образованиям на основании заявки на расход, представленной комитетом общего и профессионального образования Ленинградской области в комитет финансов Ленинградской области в сроки, установленные для формирования проекта областного бюджета Ленинградской области на соответствующий финансовый год.</w:t>
      </w:r>
    </w:p>
    <w:p w:rsidR="00C1169A" w:rsidRDefault="00C1169A">
      <w:pPr>
        <w:pStyle w:val="ConsPlusNormal"/>
        <w:jc w:val="both"/>
      </w:pPr>
      <w:r>
        <w:t xml:space="preserve">(в ред. Постановлений Правительства Ленинградской области от 07.12.2012 </w:t>
      </w:r>
      <w:hyperlink r:id="rId35">
        <w:r>
          <w:rPr>
            <w:color w:val="0000FF"/>
          </w:rPr>
          <w:t>N 388</w:t>
        </w:r>
      </w:hyperlink>
      <w:r>
        <w:t xml:space="preserve">, от 30.12.2015 </w:t>
      </w:r>
      <w:hyperlink r:id="rId36">
        <w:r>
          <w:rPr>
            <w:color w:val="0000FF"/>
          </w:rPr>
          <w:t>N 544</w:t>
        </w:r>
      </w:hyperlink>
      <w:r>
        <w:t>)</w:t>
      </w:r>
    </w:p>
    <w:p w:rsidR="00C1169A" w:rsidRDefault="00C1169A">
      <w:pPr>
        <w:pStyle w:val="ConsPlusNormal"/>
        <w:spacing w:before="220"/>
        <w:ind w:firstLine="540"/>
        <w:jc w:val="both"/>
      </w:pPr>
      <w:r>
        <w:lastRenderedPageBreak/>
        <w:t>19. Комитету финансов Ленинградской области осуществлять финансирование расходов, связанных с реализацией настоящего постановления, за счет средств областного бюджета Ленинградской области на очередной финансовый год по разделу "Образование".</w:t>
      </w:r>
    </w:p>
    <w:p w:rsidR="00C1169A" w:rsidRDefault="00C1169A">
      <w:pPr>
        <w:pStyle w:val="ConsPlusNormal"/>
        <w:spacing w:before="220"/>
        <w:ind w:firstLine="540"/>
        <w:jc w:val="both"/>
      </w:pPr>
      <w:r>
        <w:t>20. Контроль за исполнением постановления возложить на заместителя Председателя Правительства Ленинградской области по социальным вопросам.</w:t>
      </w:r>
    </w:p>
    <w:p w:rsidR="00C1169A" w:rsidRDefault="00C1169A">
      <w:pPr>
        <w:pStyle w:val="ConsPlusNormal"/>
        <w:jc w:val="both"/>
      </w:pPr>
      <w:r>
        <w:t xml:space="preserve">(в ред. </w:t>
      </w:r>
      <w:hyperlink r:id="rId37">
        <w:r>
          <w:rPr>
            <w:color w:val="0000FF"/>
          </w:rPr>
          <w:t>Постановления</w:t>
        </w:r>
      </w:hyperlink>
      <w:r>
        <w:t xml:space="preserve"> Правительства Ленинградской области от 27.06.2016 N 208)</w:t>
      </w:r>
    </w:p>
    <w:p w:rsidR="00C1169A" w:rsidRDefault="00C1169A">
      <w:pPr>
        <w:pStyle w:val="ConsPlusNormal"/>
        <w:ind w:firstLine="540"/>
        <w:jc w:val="both"/>
      </w:pPr>
    </w:p>
    <w:p w:rsidR="00C1169A" w:rsidRDefault="00C1169A">
      <w:pPr>
        <w:pStyle w:val="ConsPlusNormal"/>
        <w:jc w:val="right"/>
      </w:pPr>
      <w:r>
        <w:t>Губернатор</w:t>
      </w:r>
    </w:p>
    <w:p w:rsidR="00C1169A" w:rsidRDefault="00C1169A">
      <w:pPr>
        <w:pStyle w:val="ConsPlusNormal"/>
        <w:jc w:val="right"/>
      </w:pPr>
      <w:r>
        <w:t>Ленинградской области</w:t>
      </w:r>
    </w:p>
    <w:p w:rsidR="00C1169A" w:rsidRDefault="00C1169A">
      <w:pPr>
        <w:pStyle w:val="ConsPlusNormal"/>
        <w:jc w:val="right"/>
      </w:pPr>
      <w:r>
        <w:t>В.Сердюков</w:t>
      </w:r>
    </w:p>
    <w:p w:rsidR="00C1169A" w:rsidRDefault="00C1169A">
      <w:pPr>
        <w:pStyle w:val="ConsPlusNormal"/>
        <w:jc w:val="right"/>
      </w:pPr>
    </w:p>
    <w:p w:rsidR="00C1169A" w:rsidRDefault="00C1169A">
      <w:pPr>
        <w:pStyle w:val="ConsPlusNormal"/>
        <w:jc w:val="right"/>
      </w:pPr>
    </w:p>
    <w:p w:rsidR="00C1169A" w:rsidRDefault="00C1169A">
      <w:pPr>
        <w:pStyle w:val="ConsPlusNormal"/>
        <w:jc w:val="right"/>
      </w:pPr>
    </w:p>
    <w:p w:rsidR="00C1169A" w:rsidRDefault="00C1169A">
      <w:pPr>
        <w:pStyle w:val="ConsPlusNormal"/>
        <w:jc w:val="right"/>
      </w:pPr>
    </w:p>
    <w:p w:rsidR="00C1169A" w:rsidRDefault="00C1169A">
      <w:pPr>
        <w:pStyle w:val="ConsPlusNormal"/>
        <w:jc w:val="right"/>
      </w:pPr>
    </w:p>
    <w:p w:rsidR="00C1169A" w:rsidRDefault="00C1169A">
      <w:pPr>
        <w:pStyle w:val="ConsPlusNormal"/>
        <w:jc w:val="right"/>
        <w:outlineLvl w:val="0"/>
      </w:pPr>
      <w:r>
        <w:t>УТВЕРЖДЕНЫ</w:t>
      </w:r>
    </w:p>
    <w:p w:rsidR="00C1169A" w:rsidRDefault="00C1169A">
      <w:pPr>
        <w:pStyle w:val="ConsPlusNormal"/>
        <w:jc w:val="right"/>
      </w:pPr>
      <w:r>
        <w:t>постановлением Правительства</w:t>
      </w:r>
    </w:p>
    <w:p w:rsidR="00C1169A" w:rsidRDefault="00C1169A">
      <w:pPr>
        <w:pStyle w:val="ConsPlusNormal"/>
        <w:jc w:val="right"/>
      </w:pPr>
      <w:r>
        <w:t>Ленинградской области</w:t>
      </w:r>
    </w:p>
    <w:p w:rsidR="00C1169A" w:rsidRDefault="00C1169A">
      <w:pPr>
        <w:pStyle w:val="ConsPlusNormal"/>
        <w:jc w:val="right"/>
      </w:pPr>
      <w:r>
        <w:t>от 24.03.2006 N 87</w:t>
      </w:r>
    </w:p>
    <w:p w:rsidR="00C1169A" w:rsidRDefault="00C1169A">
      <w:pPr>
        <w:pStyle w:val="ConsPlusNormal"/>
        <w:jc w:val="right"/>
      </w:pPr>
      <w:r>
        <w:t>(приложение 1)</w:t>
      </w:r>
    </w:p>
    <w:p w:rsidR="00C1169A" w:rsidRDefault="00C1169A">
      <w:pPr>
        <w:pStyle w:val="ConsPlusNormal"/>
        <w:jc w:val="right"/>
      </w:pPr>
    </w:p>
    <w:p w:rsidR="00C1169A" w:rsidRDefault="00C1169A">
      <w:pPr>
        <w:pStyle w:val="ConsPlusTitle"/>
        <w:jc w:val="center"/>
      </w:pPr>
      <w:bookmarkStart w:id="2" w:name="P83"/>
      <w:bookmarkEnd w:id="2"/>
      <w:r>
        <w:t>НОРМЫ</w:t>
      </w:r>
    </w:p>
    <w:p w:rsidR="00C1169A" w:rsidRDefault="00C1169A">
      <w:pPr>
        <w:pStyle w:val="ConsPlusTitle"/>
        <w:jc w:val="center"/>
      </w:pPr>
      <w:r>
        <w:t>ОБЕСПЕЧЕНИЯ ПИТАНИЕМ ДЕТЕЙ-СИРОТ И ДЕТЕЙ, ОСТАВШИХСЯ</w:t>
      </w:r>
    </w:p>
    <w:p w:rsidR="00C1169A" w:rsidRDefault="00C1169A">
      <w:pPr>
        <w:pStyle w:val="ConsPlusTitle"/>
        <w:jc w:val="center"/>
      </w:pPr>
      <w:r>
        <w:t>БЕЗ ПОПЕЧЕНИЯ РОДИТЕЛЕЙ, А ТАКЖЕ ЛИЦ ИЗ ЧИСЛА ДЕТЕЙ-СИРОТ</w:t>
      </w:r>
    </w:p>
    <w:p w:rsidR="00C1169A" w:rsidRDefault="00C1169A">
      <w:pPr>
        <w:pStyle w:val="ConsPlusTitle"/>
        <w:jc w:val="center"/>
      </w:pPr>
      <w:r>
        <w:t>И ДЕТЕЙ, ОСТАВШИХСЯ БЕЗ ПОПЕЧЕНИЯ РОДИТЕЛЕЙ,</w:t>
      </w:r>
    </w:p>
    <w:p w:rsidR="00C1169A" w:rsidRDefault="00C1169A">
      <w:pPr>
        <w:pStyle w:val="ConsPlusTitle"/>
        <w:jc w:val="center"/>
      </w:pPr>
      <w:r>
        <w:t>ПРЕБЫВАЮЩИХ, ВОСПИТЫВАЮЩИХСЯ И ОБУЧАЮЩИХСЯ В ОРГАНИЗАЦИЯХ</w:t>
      </w:r>
    </w:p>
    <w:p w:rsidR="00C1169A" w:rsidRDefault="00C1169A">
      <w:pPr>
        <w:pStyle w:val="ConsPlusTitle"/>
        <w:jc w:val="center"/>
      </w:pPr>
      <w:r>
        <w:t>ДЛЯ ДЕТЕЙ-СИРОТ И ДЕТЕЙ, ОСТАВШИХСЯ БЕЗ ПОПЕЧЕНИЯ РОДИТЕЛЕЙ,</w:t>
      </w:r>
    </w:p>
    <w:p w:rsidR="00C1169A" w:rsidRDefault="00C1169A">
      <w:pPr>
        <w:pStyle w:val="ConsPlusTitle"/>
        <w:jc w:val="center"/>
      </w:pPr>
      <w:r>
        <w:t>И ОБУЧАЮЩИХСЯ ПО ПРОГРАММАМ СРЕДНЕГО ПРОФЕССИОНАЛЬНОГО</w:t>
      </w:r>
    </w:p>
    <w:p w:rsidR="00C1169A" w:rsidRDefault="00C1169A">
      <w:pPr>
        <w:pStyle w:val="ConsPlusTitle"/>
        <w:jc w:val="center"/>
      </w:pPr>
      <w:r>
        <w:t>ОБРАЗОВАНИЯ ИЛИ ВЫСШЕГО ОБРАЗОВАНИЯ ПО ОЧНОЙ ФОРМЕ ОБУЧЕНИЯ</w:t>
      </w:r>
    </w:p>
    <w:p w:rsidR="00C1169A" w:rsidRDefault="00C1169A">
      <w:pPr>
        <w:pStyle w:val="ConsPlusTitle"/>
        <w:jc w:val="center"/>
      </w:pPr>
      <w:r>
        <w:t>ЗА СЧЕТ СРЕДСТВ ОБЛАСТНОГО БЮДЖЕТА ЛЕНИНГРАДСКОЙ ОБЛАСТИ</w:t>
      </w:r>
    </w:p>
    <w:p w:rsidR="00C1169A" w:rsidRDefault="00C1169A">
      <w:pPr>
        <w:pStyle w:val="ConsPlusTitle"/>
        <w:jc w:val="center"/>
      </w:pPr>
      <w:r>
        <w:t>ИЛИ МЕСТНЫХ БЮДЖЕТОВ</w:t>
      </w:r>
    </w:p>
    <w:p w:rsidR="00C1169A" w:rsidRDefault="00C11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1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69A" w:rsidRDefault="00C11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69A" w:rsidRDefault="00C11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69A" w:rsidRDefault="00C1169A">
            <w:pPr>
              <w:pStyle w:val="ConsPlusNormal"/>
              <w:jc w:val="center"/>
            </w:pPr>
            <w:r>
              <w:rPr>
                <w:color w:val="392C69"/>
              </w:rPr>
              <w:t>Список изменяющих документов</w:t>
            </w:r>
          </w:p>
          <w:p w:rsidR="00C1169A" w:rsidRDefault="00C1169A">
            <w:pPr>
              <w:pStyle w:val="ConsPlusNormal"/>
              <w:jc w:val="center"/>
            </w:pPr>
            <w:r>
              <w:rPr>
                <w:color w:val="392C69"/>
              </w:rPr>
              <w:t>(в ред. Постановлений Правительства Ленинградской области</w:t>
            </w:r>
          </w:p>
          <w:p w:rsidR="00C1169A" w:rsidRDefault="00C1169A">
            <w:pPr>
              <w:pStyle w:val="ConsPlusNormal"/>
              <w:jc w:val="center"/>
            </w:pPr>
            <w:r>
              <w:rPr>
                <w:color w:val="392C69"/>
              </w:rPr>
              <w:t xml:space="preserve">от 07.12.2012 </w:t>
            </w:r>
            <w:hyperlink r:id="rId38">
              <w:r>
                <w:rPr>
                  <w:color w:val="0000FF"/>
                </w:rPr>
                <w:t>N 388</w:t>
              </w:r>
            </w:hyperlink>
            <w:r>
              <w:rPr>
                <w:color w:val="392C69"/>
              </w:rPr>
              <w:t xml:space="preserve">, от 30.12.2015 </w:t>
            </w:r>
            <w:hyperlink r:id="rId39">
              <w:r>
                <w:rPr>
                  <w:color w:val="0000FF"/>
                </w:rPr>
                <w:t>N 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69A" w:rsidRDefault="00C1169A">
            <w:pPr>
              <w:pStyle w:val="ConsPlusNormal"/>
            </w:pPr>
          </w:p>
        </w:tc>
      </w:tr>
    </w:tbl>
    <w:p w:rsidR="00C1169A" w:rsidRDefault="00C1169A">
      <w:pPr>
        <w:pStyle w:val="ConsPlusNormal"/>
        <w:ind w:firstLine="540"/>
        <w:jc w:val="both"/>
      </w:pPr>
    </w:p>
    <w:p w:rsidR="00C1169A" w:rsidRDefault="00C1169A">
      <w:pPr>
        <w:pStyle w:val="ConsPlusNormal"/>
        <w:jc w:val="right"/>
      </w:pPr>
      <w:r>
        <w:t>(граммов в день на одного человека)</w:t>
      </w:r>
    </w:p>
    <w:p w:rsidR="00C1169A" w:rsidRDefault="00C1169A">
      <w:pPr>
        <w:pStyle w:val="ConsPlusNormal"/>
        <w:sectPr w:rsidR="00C1169A" w:rsidSect="00CF029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531"/>
        <w:gridCol w:w="1531"/>
        <w:gridCol w:w="1531"/>
      </w:tblGrid>
      <w:tr w:rsidR="00C1169A">
        <w:tc>
          <w:tcPr>
            <w:tcW w:w="5046" w:type="dxa"/>
            <w:vMerge w:val="restart"/>
          </w:tcPr>
          <w:p w:rsidR="00C1169A" w:rsidRDefault="00C1169A">
            <w:pPr>
              <w:pStyle w:val="ConsPlusNormal"/>
              <w:jc w:val="center"/>
            </w:pPr>
            <w:r>
              <w:lastRenderedPageBreak/>
              <w:t>Наименование продуктов питания</w:t>
            </w:r>
          </w:p>
        </w:tc>
        <w:tc>
          <w:tcPr>
            <w:tcW w:w="4593" w:type="dxa"/>
            <w:gridSpan w:val="3"/>
          </w:tcPr>
          <w:p w:rsidR="00C1169A" w:rsidRDefault="00C1169A">
            <w:pPr>
              <w:pStyle w:val="ConsPlusNormal"/>
              <w:jc w:val="center"/>
            </w:pPr>
            <w:r>
              <w:t>Норма на одного воспитанника, обучающегося</w:t>
            </w:r>
          </w:p>
        </w:tc>
      </w:tr>
      <w:tr w:rsidR="00C1169A">
        <w:tc>
          <w:tcPr>
            <w:tcW w:w="5046" w:type="dxa"/>
            <w:vMerge/>
          </w:tcPr>
          <w:p w:rsidR="00C1169A" w:rsidRDefault="00C1169A">
            <w:pPr>
              <w:pStyle w:val="ConsPlusNormal"/>
            </w:pPr>
          </w:p>
        </w:tc>
        <w:tc>
          <w:tcPr>
            <w:tcW w:w="1531" w:type="dxa"/>
          </w:tcPr>
          <w:p w:rsidR="00C1169A" w:rsidRDefault="00C1169A">
            <w:pPr>
              <w:pStyle w:val="ConsPlusNormal"/>
              <w:jc w:val="center"/>
            </w:pPr>
            <w:r>
              <w:t>от рождения до трех лет</w:t>
            </w:r>
          </w:p>
        </w:tc>
        <w:tc>
          <w:tcPr>
            <w:tcW w:w="1531" w:type="dxa"/>
          </w:tcPr>
          <w:p w:rsidR="00C1169A" w:rsidRDefault="00C1169A">
            <w:pPr>
              <w:pStyle w:val="ConsPlusNormal"/>
              <w:jc w:val="center"/>
            </w:pPr>
            <w:r>
              <w:t>от 3 до 6 лет</w:t>
            </w:r>
          </w:p>
        </w:tc>
        <w:tc>
          <w:tcPr>
            <w:tcW w:w="1531" w:type="dxa"/>
          </w:tcPr>
          <w:p w:rsidR="00C1169A" w:rsidRDefault="00C1169A">
            <w:pPr>
              <w:pStyle w:val="ConsPlusNormal"/>
              <w:jc w:val="center"/>
            </w:pPr>
            <w:r>
              <w:t>старше 6 лет</w:t>
            </w:r>
          </w:p>
        </w:tc>
      </w:tr>
      <w:tr w:rsidR="00C1169A">
        <w:tc>
          <w:tcPr>
            <w:tcW w:w="5046" w:type="dxa"/>
          </w:tcPr>
          <w:p w:rsidR="00C1169A" w:rsidRDefault="00C1169A">
            <w:pPr>
              <w:pStyle w:val="ConsPlusNormal"/>
            </w:pPr>
            <w:r>
              <w:t>Хлеб ржаной</w:t>
            </w:r>
          </w:p>
        </w:tc>
        <w:tc>
          <w:tcPr>
            <w:tcW w:w="1531" w:type="dxa"/>
          </w:tcPr>
          <w:p w:rsidR="00C1169A" w:rsidRDefault="00C1169A">
            <w:pPr>
              <w:pStyle w:val="ConsPlusNormal"/>
              <w:jc w:val="center"/>
            </w:pPr>
            <w:r>
              <w:t>30</w:t>
            </w:r>
          </w:p>
        </w:tc>
        <w:tc>
          <w:tcPr>
            <w:tcW w:w="1531" w:type="dxa"/>
          </w:tcPr>
          <w:p w:rsidR="00C1169A" w:rsidRDefault="00C1169A">
            <w:pPr>
              <w:pStyle w:val="ConsPlusNormal"/>
              <w:jc w:val="center"/>
            </w:pPr>
            <w:r>
              <w:t>60</w:t>
            </w:r>
          </w:p>
        </w:tc>
        <w:tc>
          <w:tcPr>
            <w:tcW w:w="1531" w:type="dxa"/>
          </w:tcPr>
          <w:p w:rsidR="00C1169A" w:rsidRDefault="00C1169A">
            <w:pPr>
              <w:pStyle w:val="ConsPlusNormal"/>
              <w:jc w:val="center"/>
            </w:pPr>
            <w:r>
              <w:t>150</w:t>
            </w:r>
          </w:p>
        </w:tc>
      </w:tr>
      <w:tr w:rsidR="00C1169A">
        <w:tc>
          <w:tcPr>
            <w:tcW w:w="5046" w:type="dxa"/>
          </w:tcPr>
          <w:p w:rsidR="00C1169A" w:rsidRDefault="00C1169A">
            <w:pPr>
              <w:pStyle w:val="ConsPlusNormal"/>
            </w:pPr>
            <w:r>
              <w:t>Хлеб пшеничный</w:t>
            </w:r>
          </w:p>
        </w:tc>
        <w:tc>
          <w:tcPr>
            <w:tcW w:w="1531" w:type="dxa"/>
          </w:tcPr>
          <w:p w:rsidR="00C1169A" w:rsidRDefault="00C1169A">
            <w:pPr>
              <w:pStyle w:val="ConsPlusNormal"/>
              <w:jc w:val="center"/>
            </w:pPr>
            <w:r>
              <w:t>70</w:t>
            </w:r>
          </w:p>
        </w:tc>
        <w:tc>
          <w:tcPr>
            <w:tcW w:w="1531" w:type="dxa"/>
          </w:tcPr>
          <w:p w:rsidR="00C1169A" w:rsidRDefault="00C1169A">
            <w:pPr>
              <w:pStyle w:val="ConsPlusNormal"/>
              <w:jc w:val="center"/>
            </w:pPr>
            <w:r>
              <w:t>100</w:t>
            </w:r>
          </w:p>
        </w:tc>
        <w:tc>
          <w:tcPr>
            <w:tcW w:w="1531" w:type="dxa"/>
          </w:tcPr>
          <w:p w:rsidR="00C1169A" w:rsidRDefault="00C1169A">
            <w:pPr>
              <w:pStyle w:val="ConsPlusNormal"/>
              <w:jc w:val="center"/>
            </w:pPr>
            <w:r>
              <w:t>200</w:t>
            </w:r>
          </w:p>
        </w:tc>
      </w:tr>
      <w:tr w:rsidR="00C1169A">
        <w:tc>
          <w:tcPr>
            <w:tcW w:w="5046" w:type="dxa"/>
          </w:tcPr>
          <w:p w:rsidR="00C1169A" w:rsidRDefault="00C1169A">
            <w:pPr>
              <w:pStyle w:val="ConsPlusNormal"/>
            </w:pPr>
            <w:r>
              <w:t>Мука пшеничная</w:t>
            </w:r>
          </w:p>
        </w:tc>
        <w:tc>
          <w:tcPr>
            <w:tcW w:w="1531" w:type="dxa"/>
          </w:tcPr>
          <w:p w:rsidR="00C1169A" w:rsidRDefault="00C1169A">
            <w:pPr>
              <w:pStyle w:val="ConsPlusNormal"/>
              <w:jc w:val="center"/>
            </w:pPr>
            <w:r>
              <w:t>16</w:t>
            </w:r>
          </w:p>
        </w:tc>
        <w:tc>
          <w:tcPr>
            <w:tcW w:w="1531" w:type="dxa"/>
          </w:tcPr>
          <w:p w:rsidR="00C1169A" w:rsidRDefault="00C1169A">
            <w:pPr>
              <w:pStyle w:val="ConsPlusNormal"/>
              <w:jc w:val="center"/>
            </w:pPr>
            <w:r>
              <w:t>35</w:t>
            </w:r>
          </w:p>
        </w:tc>
        <w:tc>
          <w:tcPr>
            <w:tcW w:w="1531" w:type="dxa"/>
          </w:tcPr>
          <w:p w:rsidR="00C1169A" w:rsidRDefault="00C1169A">
            <w:pPr>
              <w:pStyle w:val="ConsPlusNormal"/>
              <w:jc w:val="center"/>
            </w:pPr>
            <w:r>
              <w:t>35</w:t>
            </w:r>
          </w:p>
        </w:tc>
      </w:tr>
      <w:tr w:rsidR="00C1169A">
        <w:tc>
          <w:tcPr>
            <w:tcW w:w="5046" w:type="dxa"/>
          </w:tcPr>
          <w:p w:rsidR="00C1169A" w:rsidRDefault="00C1169A">
            <w:pPr>
              <w:pStyle w:val="ConsPlusNormal"/>
            </w:pPr>
            <w:r>
              <w:t>Мука картофельная</w:t>
            </w:r>
          </w:p>
        </w:tc>
        <w:tc>
          <w:tcPr>
            <w:tcW w:w="1531" w:type="dxa"/>
          </w:tcPr>
          <w:p w:rsidR="00C1169A" w:rsidRDefault="00C1169A">
            <w:pPr>
              <w:pStyle w:val="ConsPlusNormal"/>
              <w:jc w:val="center"/>
            </w:pPr>
            <w:r>
              <w:t>3</w:t>
            </w:r>
          </w:p>
        </w:tc>
        <w:tc>
          <w:tcPr>
            <w:tcW w:w="1531" w:type="dxa"/>
          </w:tcPr>
          <w:p w:rsidR="00C1169A" w:rsidRDefault="00C1169A">
            <w:pPr>
              <w:pStyle w:val="ConsPlusNormal"/>
              <w:jc w:val="center"/>
            </w:pPr>
            <w:r>
              <w:t>3</w:t>
            </w:r>
          </w:p>
        </w:tc>
        <w:tc>
          <w:tcPr>
            <w:tcW w:w="1531" w:type="dxa"/>
          </w:tcPr>
          <w:p w:rsidR="00C1169A" w:rsidRDefault="00C1169A">
            <w:pPr>
              <w:pStyle w:val="ConsPlusNormal"/>
              <w:jc w:val="center"/>
            </w:pPr>
            <w:r>
              <w:t>3</w:t>
            </w:r>
          </w:p>
        </w:tc>
      </w:tr>
      <w:tr w:rsidR="00C1169A">
        <w:tc>
          <w:tcPr>
            <w:tcW w:w="5046" w:type="dxa"/>
          </w:tcPr>
          <w:p w:rsidR="00C1169A" w:rsidRDefault="00C1169A">
            <w:pPr>
              <w:pStyle w:val="ConsPlusNormal"/>
              <w:jc w:val="both"/>
            </w:pPr>
            <w:r>
              <w:t>Крупа, бобовые, макаронные изделия</w:t>
            </w:r>
          </w:p>
        </w:tc>
        <w:tc>
          <w:tcPr>
            <w:tcW w:w="1531" w:type="dxa"/>
          </w:tcPr>
          <w:p w:rsidR="00C1169A" w:rsidRDefault="00C1169A">
            <w:pPr>
              <w:pStyle w:val="ConsPlusNormal"/>
              <w:jc w:val="center"/>
            </w:pPr>
            <w:r>
              <w:t>35</w:t>
            </w:r>
          </w:p>
        </w:tc>
        <w:tc>
          <w:tcPr>
            <w:tcW w:w="1531" w:type="dxa"/>
          </w:tcPr>
          <w:p w:rsidR="00C1169A" w:rsidRDefault="00C1169A">
            <w:pPr>
              <w:pStyle w:val="ConsPlusNormal"/>
              <w:jc w:val="center"/>
            </w:pPr>
            <w:r>
              <w:t>45</w:t>
            </w:r>
          </w:p>
        </w:tc>
        <w:tc>
          <w:tcPr>
            <w:tcW w:w="1531" w:type="dxa"/>
          </w:tcPr>
          <w:p w:rsidR="00C1169A" w:rsidRDefault="00C1169A">
            <w:pPr>
              <w:pStyle w:val="ConsPlusNormal"/>
              <w:jc w:val="center"/>
            </w:pPr>
            <w:r>
              <w:t>75</w:t>
            </w:r>
          </w:p>
        </w:tc>
      </w:tr>
      <w:tr w:rsidR="00C1169A">
        <w:tc>
          <w:tcPr>
            <w:tcW w:w="5046" w:type="dxa"/>
          </w:tcPr>
          <w:p w:rsidR="00C1169A" w:rsidRDefault="00C1169A">
            <w:pPr>
              <w:pStyle w:val="ConsPlusNormal"/>
            </w:pPr>
            <w:r>
              <w:t>Картофель</w:t>
            </w:r>
          </w:p>
        </w:tc>
        <w:tc>
          <w:tcPr>
            <w:tcW w:w="1531" w:type="dxa"/>
          </w:tcPr>
          <w:p w:rsidR="00C1169A" w:rsidRDefault="00C1169A">
            <w:pPr>
              <w:pStyle w:val="ConsPlusNormal"/>
              <w:jc w:val="center"/>
            </w:pPr>
            <w:r>
              <w:t>150</w:t>
            </w:r>
          </w:p>
        </w:tc>
        <w:tc>
          <w:tcPr>
            <w:tcW w:w="1531" w:type="dxa"/>
          </w:tcPr>
          <w:p w:rsidR="00C1169A" w:rsidRDefault="00C1169A">
            <w:pPr>
              <w:pStyle w:val="ConsPlusNormal"/>
              <w:jc w:val="center"/>
            </w:pPr>
            <w:r>
              <w:t>300</w:t>
            </w:r>
          </w:p>
        </w:tc>
        <w:tc>
          <w:tcPr>
            <w:tcW w:w="1531" w:type="dxa"/>
          </w:tcPr>
          <w:p w:rsidR="00C1169A" w:rsidRDefault="00C1169A">
            <w:pPr>
              <w:pStyle w:val="ConsPlusNormal"/>
              <w:jc w:val="center"/>
            </w:pPr>
            <w:r>
              <w:t>400</w:t>
            </w:r>
          </w:p>
        </w:tc>
      </w:tr>
      <w:tr w:rsidR="00C1169A">
        <w:tc>
          <w:tcPr>
            <w:tcW w:w="5046" w:type="dxa"/>
          </w:tcPr>
          <w:p w:rsidR="00C1169A" w:rsidRDefault="00C1169A">
            <w:pPr>
              <w:pStyle w:val="ConsPlusNormal"/>
            </w:pPr>
            <w:r>
              <w:t>Овощи и зелень</w:t>
            </w:r>
          </w:p>
        </w:tc>
        <w:tc>
          <w:tcPr>
            <w:tcW w:w="1531" w:type="dxa"/>
          </w:tcPr>
          <w:p w:rsidR="00C1169A" w:rsidRDefault="00C1169A">
            <w:pPr>
              <w:pStyle w:val="ConsPlusNormal"/>
              <w:jc w:val="center"/>
            </w:pPr>
            <w:r>
              <w:t>300</w:t>
            </w:r>
          </w:p>
        </w:tc>
        <w:tc>
          <w:tcPr>
            <w:tcW w:w="1531" w:type="dxa"/>
          </w:tcPr>
          <w:p w:rsidR="00C1169A" w:rsidRDefault="00C1169A">
            <w:pPr>
              <w:pStyle w:val="ConsPlusNormal"/>
              <w:jc w:val="center"/>
            </w:pPr>
            <w:r>
              <w:t>400</w:t>
            </w:r>
          </w:p>
        </w:tc>
        <w:tc>
          <w:tcPr>
            <w:tcW w:w="1531" w:type="dxa"/>
          </w:tcPr>
          <w:p w:rsidR="00C1169A" w:rsidRDefault="00C1169A">
            <w:pPr>
              <w:pStyle w:val="ConsPlusNormal"/>
              <w:jc w:val="center"/>
            </w:pPr>
            <w:r>
              <w:t>470</w:t>
            </w:r>
          </w:p>
        </w:tc>
      </w:tr>
      <w:tr w:rsidR="00C1169A">
        <w:tc>
          <w:tcPr>
            <w:tcW w:w="5046" w:type="dxa"/>
          </w:tcPr>
          <w:p w:rsidR="00C1169A" w:rsidRDefault="00C1169A">
            <w:pPr>
              <w:pStyle w:val="ConsPlusNormal"/>
            </w:pPr>
            <w:r>
              <w:t>Фрукты свежие</w:t>
            </w:r>
          </w:p>
        </w:tc>
        <w:tc>
          <w:tcPr>
            <w:tcW w:w="1531" w:type="dxa"/>
          </w:tcPr>
          <w:p w:rsidR="00C1169A" w:rsidRDefault="00C1169A">
            <w:pPr>
              <w:pStyle w:val="ConsPlusNormal"/>
              <w:jc w:val="center"/>
            </w:pPr>
            <w:r>
              <w:t>250</w:t>
            </w:r>
          </w:p>
        </w:tc>
        <w:tc>
          <w:tcPr>
            <w:tcW w:w="1531" w:type="dxa"/>
          </w:tcPr>
          <w:p w:rsidR="00C1169A" w:rsidRDefault="00C1169A">
            <w:pPr>
              <w:pStyle w:val="ConsPlusNormal"/>
              <w:jc w:val="center"/>
            </w:pPr>
            <w:r>
              <w:t>260</w:t>
            </w:r>
          </w:p>
        </w:tc>
        <w:tc>
          <w:tcPr>
            <w:tcW w:w="1531" w:type="dxa"/>
          </w:tcPr>
          <w:p w:rsidR="00C1169A" w:rsidRDefault="00C1169A">
            <w:pPr>
              <w:pStyle w:val="ConsPlusNormal"/>
              <w:jc w:val="center"/>
            </w:pPr>
            <w:r>
              <w:t>250</w:t>
            </w:r>
          </w:p>
        </w:tc>
      </w:tr>
      <w:tr w:rsidR="00C1169A">
        <w:tc>
          <w:tcPr>
            <w:tcW w:w="5046" w:type="dxa"/>
          </w:tcPr>
          <w:p w:rsidR="00C1169A" w:rsidRDefault="00C1169A">
            <w:pPr>
              <w:pStyle w:val="ConsPlusNormal"/>
            </w:pPr>
            <w:r>
              <w:t>Соки</w:t>
            </w:r>
          </w:p>
        </w:tc>
        <w:tc>
          <w:tcPr>
            <w:tcW w:w="1531" w:type="dxa"/>
          </w:tcPr>
          <w:p w:rsidR="00C1169A" w:rsidRDefault="00C1169A">
            <w:pPr>
              <w:pStyle w:val="ConsPlusNormal"/>
              <w:jc w:val="center"/>
            </w:pPr>
            <w:r>
              <w:t>150</w:t>
            </w:r>
          </w:p>
        </w:tc>
        <w:tc>
          <w:tcPr>
            <w:tcW w:w="1531" w:type="dxa"/>
          </w:tcPr>
          <w:p w:rsidR="00C1169A" w:rsidRDefault="00C1169A">
            <w:pPr>
              <w:pStyle w:val="ConsPlusNormal"/>
              <w:jc w:val="center"/>
            </w:pPr>
            <w:r>
              <w:t>200</w:t>
            </w:r>
          </w:p>
        </w:tc>
        <w:tc>
          <w:tcPr>
            <w:tcW w:w="1531" w:type="dxa"/>
          </w:tcPr>
          <w:p w:rsidR="00C1169A" w:rsidRDefault="00C1169A">
            <w:pPr>
              <w:pStyle w:val="ConsPlusNormal"/>
              <w:jc w:val="center"/>
            </w:pPr>
            <w:r>
              <w:t>200</w:t>
            </w:r>
          </w:p>
        </w:tc>
      </w:tr>
      <w:tr w:rsidR="00C1169A">
        <w:tc>
          <w:tcPr>
            <w:tcW w:w="5046" w:type="dxa"/>
          </w:tcPr>
          <w:p w:rsidR="00C1169A" w:rsidRDefault="00C1169A">
            <w:pPr>
              <w:pStyle w:val="ConsPlusNormal"/>
            </w:pPr>
            <w:r>
              <w:t>Фрукты сухие</w:t>
            </w:r>
          </w:p>
        </w:tc>
        <w:tc>
          <w:tcPr>
            <w:tcW w:w="1531" w:type="dxa"/>
          </w:tcPr>
          <w:p w:rsidR="00C1169A" w:rsidRDefault="00C1169A">
            <w:pPr>
              <w:pStyle w:val="ConsPlusNormal"/>
              <w:jc w:val="center"/>
            </w:pPr>
            <w:r>
              <w:t>15</w:t>
            </w:r>
          </w:p>
        </w:tc>
        <w:tc>
          <w:tcPr>
            <w:tcW w:w="1531" w:type="dxa"/>
          </w:tcPr>
          <w:p w:rsidR="00C1169A" w:rsidRDefault="00C1169A">
            <w:pPr>
              <w:pStyle w:val="ConsPlusNormal"/>
              <w:jc w:val="center"/>
            </w:pPr>
            <w:r>
              <w:t>10</w:t>
            </w:r>
          </w:p>
        </w:tc>
        <w:tc>
          <w:tcPr>
            <w:tcW w:w="1531" w:type="dxa"/>
          </w:tcPr>
          <w:p w:rsidR="00C1169A" w:rsidRDefault="00C1169A">
            <w:pPr>
              <w:pStyle w:val="ConsPlusNormal"/>
              <w:jc w:val="center"/>
            </w:pPr>
            <w:r>
              <w:t>15</w:t>
            </w:r>
          </w:p>
        </w:tc>
      </w:tr>
      <w:tr w:rsidR="00C1169A">
        <w:tc>
          <w:tcPr>
            <w:tcW w:w="5046" w:type="dxa"/>
          </w:tcPr>
          <w:p w:rsidR="00C1169A" w:rsidRDefault="00C1169A">
            <w:pPr>
              <w:pStyle w:val="ConsPlusNormal"/>
            </w:pPr>
            <w:r>
              <w:t>Сахар</w:t>
            </w:r>
          </w:p>
        </w:tc>
        <w:tc>
          <w:tcPr>
            <w:tcW w:w="1531" w:type="dxa"/>
          </w:tcPr>
          <w:p w:rsidR="00C1169A" w:rsidRDefault="00C1169A">
            <w:pPr>
              <w:pStyle w:val="ConsPlusNormal"/>
              <w:jc w:val="center"/>
            </w:pPr>
            <w:r>
              <w:t>30</w:t>
            </w:r>
          </w:p>
        </w:tc>
        <w:tc>
          <w:tcPr>
            <w:tcW w:w="1531" w:type="dxa"/>
          </w:tcPr>
          <w:p w:rsidR="00C1169A" w:rsidRDefault="00C1169A">
            <w:pPr>
              <w:pStyle w:val="ConsPlusNormal"/>
              <w:jc w:val="center"/>
            </w:pPr>
            <w:r>
              <w:t>60</w:t>
            </w:r>
          </w:p>
        </w:tc>
        <w:tc>
          <w:tcPr>
            <w:tcW w:w="1531" w:type="dxa"/>
          </w:tcPr>
          <w:p w:rsidR="00C1169A" w:rsidRDefault="00C1169A">
            <w:pPr>
              <w:pStyle w:val="ConsPlusNormal"/>
              <w:jc w:val="center"/>
            </w:pPr>
            <w:r>
              <w:t>75</w:t>
            </w:r>
          </w:p>
        </w:tc>
      </w:tr>
      <w:tr w:rsidR="00C1169A">
        <w:tc>
          <w:tcPr>
            <w:tcW w:w="5046" w:type="dxa"/>
          </w:tcPr>
          <w:p w:rsidR="00C1169A" w:rsidRDefault="00C1169A">
            <w:pPr>
              <w:pStyle w:val="ConsPlusNormal"/>
            </w:pPr>
            <w:r>
              <w:t>Кондитерские изделия</w:t>
            </w:r>
          </w:p>
        </w:tc>
        <w:tc>
          <w:tcPr>
            <w:tcW w:w="1531" w:type="dxa"/>
          </w:tcPr>
          <w:p w:rsidR="00C1169A" w:rsidRDefault="00C1169A">
            <w:pPr>
              <w:pStyle w:val="ConsPlusNormal"/>
              <w:jc w:val="center"/>
            </w:pPr>
            <w:r>
              <w:t>10</w:t>
            </w:r>
          </w:p>
        </w:tc>
        <w:tc>
          <w:tcPr>
            <w:tcW w:w="1531" w:type="dxa"/>
          </w:tcPr>
          <w:p w:rsidR="00C1169A" w:rsidRDefault="00C1169A">
            <w:pPr>
              <w:pStyle w:val="ConsPlusNormal"/>
              <w:jc w:val="center"/>
            </w:pPr>
            <w:r>
              <w:t>25</w:t>
            </w:r>
          </w:p>
        </w:tc>
        <w:tc>
          <w:tcPr>
            <w:tcW w:w="1531" w:type="dxa"/>
          </w:tcPr>
          <w:p w:rsidR="00C1169A" w:rsidRDefault="00C1169A">
            <w:pPr>
              <w:pStyle w:val="ConsPlusNormal"/>
              <w:jc w:val="center"/>
            </w:pPr>
            <w:r>
              <w:t>25</w:t>
            </w:r>
          </w:p>
        </w:tc>
      </w:tr>
      <w:tr w:rsidR="00C1169A">
        <w:tc>
          <w:tcPr>
            <w:tcW w:w="5046" w:type="dxa"/>
          </w:tcPr>
          <w:p w:rsidR="00C1169A" w:rsidRDefault="00C1169A">
            <w:pPr>
              <w:pStyle w:val="ConsPlusNormal"/>
            </w:pPr>
            <w:r>
              <w:t>Кофе (кофейный напиток)</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2</w:t>
            </w:r>
          </w:p>
        </w:tc>
        <w:tc>
          <w:tcPr>
            <w:tcW w:w="1531" w:type="dxa"/>
          </w:tcPr>
          <w:p w:rsidR="00C1169A" w:rsidRDefault="00C1169A">
            <w:pPr>
              <w:pStyle w:val="ConsPlusNormal"/>
              <w:jc w:val="center"/>
            </w:pPr>
            <w:r>
              <w:t>4</w:t>
            </w:r>
          </w:p>
        </w:tc>
      </w:tr>
      <w:tr w:rsidR="00C1169A">
        <w:tc>
          <w:tcPr>
            <w:tcW w:w="5046" w:type="dxa"/>
          </w:tcPr>
          <w:p w:rsidR="00C1169A" w:rsidRDefault="00C1169A">
            <w:pPr>
              <w:pStyle w:val="ConsPlusNormal"/>
            </w:pPr>
            <w:r>
              <w:t>Какао</w:t>
            </w:r>
          </w:p>
        </w:tc>
        <w:tc>
          <w:tcPr>
            <w:tcW w:w="1531" w:type="dxa"/>
          </w:tcPr>
          <w:p w:rsidR="00C1169A" w:rsidRDefault="00C1169A">
            <w:pPr>
              <w:pStyle w:val="ConsPlusNormal"/>
              <w:jc w:val="both"/>
            </w:pP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2</w:t>
            </w:r>
          </w:p>
        </w:tc>
      </w:tr>
      <w:tr w:rsidR="00C1169A">
        <w:tc>
          <w:tcPr>
            <w:tcW w:w="5046" w:type="dxa"/>
          </w:tcPr>
          <w:p w:rsidR="00C1169A" w:rsidRDefault="00C1169A">
            <w:pPr>
              <w:pStyle w:val="ConsPlusNormal"/>
            </w:pPr>
            <w:r>
              <w:t>Чай</w:t>
            </w:r>
          </w:p>
        </w:tc>
        <w:tc>
          <w:tcPr>
            <w:tcW w:w="1531" w:type="dxa"/>
          </w:tcPr>
          <w:p w:rsidR="00C1169A" w:rsidRDefault="00C1169A">
            <w:pPr>
              <w:pStyle w:val="ConsPlusNormal"/>
              <w:jc w:val="center"/>
            </w:pPr>
            <w:r>
              <w:t>0,2</w:t>
            </w:r>
          </w:p>
        </w:tc>
        <w:tc>
          <w:tcPr>
            <w:tcW w:w="1531" w:type="dxa"/>
          </w:tcPr>
          <w:p w:rsidR="00C1169A" w:rsidRDefault="00C1169A">
            <w:pPr>
              <w:pStyle w:val="ConsPlusNormal"/>
              <w:jc w:val="center"/>
            </w:pPr>
            <w:r>
              <w:t>0,2</w:t>
            </w:r>
          </w:p>
        </w:tc>
        <w:tc>
          <w:tcPr>
            <w:tcW w:w="1531" w:type="dxa"/>
          </w:tcPr>
          <w:p w:rsidR="00C1169A" w:rsidRDefault="00C1169A">
            <w:pPr>
              <w:pStyle w:val="ConsPlusNormal"/>
              <w:jc w:val="center"/>
            </w:pPr>
            <w:r>
              <w:t>0,2</w:t>
            </w:r>
          </w:p>
        </w:tc>
      </w:tr>
      <w:tr w:rsidR="00C1169A">
        <w:tc>
          <w:tcPr>
            <w:tcW w:w="5046" w:type="dxa"/>
          </w:tcPr>
          <w:p w:rsidR="00C1169A" w:rsidRDefault="00C1169A">
            <w:pPr>
              <w:pStyle w:val="ConsPlusNormal"/>
            </w:pPr>
            <w:r>
              <w:t>Мясо</w:t>
            </w:r>
          </w:p>
        </w:tc>
        <w:tc>
          <w:tcPr>
            <w:tcW w:w="1531" w:type="dxa"/>
          </w:tcPr>
          <w:p w:rsidR="00C1169A" w:rsidRDefault="00C1169A">
            <w:pPr>
              <w:pStyle w:val="ConsPlusNormal"/>
              <w:jc w:val="center"/>
            </w:pPr>
            <w:r>
              <w:t>120</w:t>
            </w:r>
          </w:p>
        </w:tc>
        <w:tc>
          <w:tcPr>
            <w:tcW w:w="1531" w:type="dxa"/>
          </w:tcPr>
          <w:p w:rsidR="00C1169A" w:rsidRDefault="00C1169A">
            <w:pPr>
              <w:pStyle w:val="ConsPlusNormal"/>
              <w:jc w:val="center"/>
            </w:pPr>
            <w:r>
              <w:t>95</w:t>
            </w:r>
          </w:p>
        </w:tc>
        <w:tc>
          <w:tcPr>
            <w:tcW w:w="1531" w:type="dxa"/>
          </w:tcPr>
          <w:p w:rsidR="00C1169A" w:rsidRDefault="00C1169A">
            <w:pPr>
              <w:pStyle w:val="ConsPlusNormal"/>
              <w:jc w:val="center"/>
            </w:pPr>
            <w:r>
              <w:t>105</w:t>
            </w:r>
          </w:p>
        </w:tc>
      </w:tr>
      <w:tr w:rsidR="00C1169A">
        <w:tc>
          <w:tcPr>
            <w:tcW w:w="5046" w:type="dxa"/>
          </w:tcPr>
          <w:p w:rsidR="00C1169A" w:rsidRDefault="00C1169A">
            <w:pPr>
              <w:pStyle w:val="ConsPlusNormal"/>
            </w:pPr>
            <w:r>
              <w:lastRenderedPageBreak/>
              <w:t>Птица</w:t>
            </w:r>
          </w:p>
        </w:tc>
        <w:tc>
          <w:tcPr>
            <w:tcW w:w="1531" w:type="dxa"/>
          </w:tcPr>
          <w:p w:rsidR="00C1169A" w:rsidRDefault="00C1169A">
            <w:pPr>
              <w:pStyle w:val="ConsPlusNormal"/>
              <w:jc w:val="both"/>
            </w:pPr>
          </w:p>
        </w:tc>
        <w:tc>
          <w:tcPr>
            <w:tcW w:w="1531" w:type="dxa"/>
          </w:tcPr>
          <w:p w:rsidR="00C1169A" w:rsidRDefault="00C1169A">
            <w:pPr>
              <w:pStyle w:val="ConsPlusNormal"/>
              <w:jc w:val="center"/>
            </w:pPr>
            <w:r>
              <w:t>25</w:t>
            </w:r>
          </w:p>
        </w:tc>
        <w:tc>
          <w:tcPr>
            <w:tcW w:w="1531" w:type="dxa"/>
          </w:tcPr>
          <w:p w:rsidR="00C1169A" w:rsidRDefault="00C1169A">
            <w:pPr>
              <w:pStyle w:val="ConsPlusNormal"/>
              <w:jc w:val="center"/>
            </w:pPr>
            <w:r>
              <w:t>70</w:t>
            </w:r>
          </w:p>
        </w:tc>
      </w:tr>
      <w:tr w:rsidR="00C1169A">
        <w:tc>
          <w:tcPr>
            <w:tcW w:w="5046" w:type="dxa"/>
          </w:tcPr>
          <w:p w:rsidR="00C1169A" w:rsidRDefault="00C1169A">
            <w:pPr>
              <w:pStyle w:val="ConsPlusNormal"/>
            </w:pPr>
            <w:r>
              <w:t>Рыба (сельдь)</w:t>
            </w:r>
          </w:p>
        </w:tc>
        <w:tc>
          <w:tcPr>
            <w:tcW w:w="1531" w:type="dxa"/>
          </w:tcPr>
          <w:p w:rsidR="00C1169A" w:rsidRDefault="00C1169A">
            <w:pPr>
              <w:pStyle w:val="ConsPlusNormal"/>
              <w:jc w:val="center"/>
            </w:pPr>
            <w:r>
              <w:t>25</w:t>
            </w:r>
          </w:p>
        </w:tc>
        <w:tc>
          <w:tcPr>
            <w:tcW w:w="1531" w:type="dxa"/>
          </w:tcPr>
          <w:p w:rsidR="00C1169A" w:rsidRDefault="00C1169A">
            <w:pPr>
              <w:pStyle w:val="ConsPlusNormal"/>
              <w:jc w:val="center"/>
            </w:pPr>
            <w:r>
              <w:t>60</w:t>
            </w:r>
          </w:p>
        </w:tc>
        <w:tc>
          <w:tcPr>
            <w:tcW w:w="1531" w:type="dxa"/>
          </w:tcPr>
          <w:p w:rsidR="00C1169A" w:rsidRDefault="00C1169A">
            <w:pPr>
              <w:pStyle w:val="ConsPlusNormal"/>
              <w:jc w:val="center"/>
            </w:pPr>
            <w:r>
              <w:t>110</w:t>
            </w:r>
          </w:p>
        </w:tc>
      </w:tr>
      <w:tr w:rsidR="00C1169A">
        <w:tc>
          <w:tcPr>
            <w:tcW w:w="5046" w:type="dxa"/>
          </w:tcPr>
          <w:p w:rsidR="00C1169A" w:rsidRDefault="00C1169A">
            <w:pPr>
              <w:pStyle w:val="ConsPlusNormal"/>
            </w:pPr>
            <w:r>
              <w:t>Колбасные изделия</w:t>
            </w:r>
          </w:p>
        </w:tc>
        <w:tc>
          <w:tcPr>
            <w:tcW w:w="1531" w:type="dxa"/>
          </w:tcPr>
          <w:p w:rsidR="00C1169A" w:rsidRDefault="00C1169A">
            <w:pPr>
              <w:pStyle w:val="ConsPlusNormal"/>
              <w:jc w:val="both"/>
            </w:pPr>
          </w:p>
        </w:tc>
        <w:tc>
          <w:tcPr>
            <w:tcW w:w="1531" w:type="dxa"/>
          </w:tcPr>
          <w:p w:rsidR="00C1169A" w:rsidRDefault="00C1169A">
            <w:pPr>
              <w:pStyle w:val="ConsPlusNormal"/>
              <w:jc w:val="center"/>
            </w:pPr>
            <w:r>
              <w:t>10</w:t>
            </w:r>
          </w:p>
        </w:tc>
        <w:tc>
          <w:tcPr>
            <w:tcW w:w="1531" w:type="dxa"/>
          </w:tcPr>
          <w:p w:rsidR="00C1169A" w:rsidRDefault="00C1169A">
            <w:pPr>
              <w:pStyle w:val="ConsPlusNormal"/>
              <w:jc w:val="center"/>
            </w:pPr>
            <w:r>
              <w:t>25</w:t>
            </w:r>
          </w:p>
        </w:tc>
      </w:tr>
      <w:tr w:rsidR="00C1169A">
        <w:tc>
          <w:tcPr>
            <w:tcW w:w="5046" w:type="dxa"/>
          </w:tcPr>
          <w:p w:rsidR="00C1169A" w:rsidRDefault="00C1169A">
            <w:pPr>
              <w:pStyle w:val="ConsPlusNormal"/>
            </w:pPr>
            <w:r>
              <w:t>Молоко, кисломолочные продукты</w:t>
            </w:r>
          </w:p>
        </w:tc>
        <w:tc>
          <w:tcPr>
            <w:tcW w:w="1531" w:type="dxa"/>
          </w:tcPr>
          <w:p w:rsidR="00C1169A" w:rsidRDefault="00C1169A">
            <w:pPr>
              <w:pStyle w:val="ConsPlusNormal"/>
              <w:jc w:val="center"/>
            </w:pPr>
            <w:r>
              <w:t>700</w:t>
            </w:r>
          </w:p>
        </w:tc>
        <w:tc>
          <w:tcPr>
            <w:tcW w:w="1531" w:type="dxa"/>
          </w:tcPr>
          <w:p w:rsidR="00C1169A" w:rsidRDefault="00C1169A">
            <w:pPr>
              <w:pStyle w:val="ConsPlusNormal"/>
              <w:jc w:val="center"/>
            </w:pPr>
            <w:r>
              <w:t>550</w:t>
            </w:r>
          </w:p>
        </w:tc>
        <w:tc>
          <w:tcPr>
            <w:tcW w:w="1531" w:type="dxa"/>
          </w:tcPr>
          <w:p w:rsidR="00C1169A" w:rsidRDefault="00C1169A">
            <w:pPr>
              <w:pStyle w:val="ConsPlusNormal"/>
              <w:jc w:val="center"/>
            </w:pPr>
            <w:r>
              <w:t>550</w:t>
            </w:r>
          </w:p>
        </w:tc>
      </w:tr>
      <w:tr w:rsidR="00C1169A">
        <w:tc>
          <w:tcPr>
            <w:tcW w:w="5046" w:type="dxa"/>
          </w:tcPr>
          <w:p w:rsidR="00C1169A" w:rsidRDefault="00C1169A">
            <w:pPr>
              <w:pStyle w:val="ConsPlusNormal"/>
            </w:pPr>
            <w:r>
              <w:t>Творог</w:t>
            </w:r>
          </w:p>
        </w:tc>
        <w:tc>
          <w:tcPr>
            <w:tcW w:w="1531" w:type="dxa"/>
          </w:tcPr>
          <w:p w:rsidR="00C1169A" w:rsidRDefault="00C1169A">
            <w:pPr>
              <w:pStyle w:val="ConsPlusNormal"/>
              <w:jc w:val="center"/>
            </w:pPr>
            <w:r>
              <w:t>50</w:t>
            </w:r>
          </w:p>
        </w:tc>
        <w:tc>
          <w:tcPr>
            <w:tcW w:w="1531" w:type="dxa"/>
          </w:tcPr>
          <w:p w:rsidR="00C1169A" w:rsidRDefault="00C1169A">
            <w:pPr>
              <w:pStyle w:val="ConsPlusNormal"/>
              <w:jc w:val="center"/>
            </w:pPr>
            <w:r>
              <w:t>50</w:t>
            </w:r>
          </w:p>
        </w:tc>
        <w:tc>
          <w:tcPr>
            <w:tcW w:w="1531" w:type="dxa"/>
          </w:tcPr>
          <w:p w:rsidR="00C1169A" w:rsidRDefault="00C1169A">
            <w:pPr>
              <w:pStyle w:val="ConsPlusNormal"/>
              <w:jc w:val="center"/>
            </w:pPr>
            <w:r>
              <w:t>70</w:t>
            </w:r>
          </w:p>
        </w:tc>
      </w:tr>
      <w:tr w:rsidR="00C1169A">
        <w:tc>
          <w:tcPr>
            <w:tcW w:w="5046" w:type="dxa"/>
          </w:tcPr>
          <w:p w:rsidR="00C1169A" w:rsidRDefault="00C1169A">
            <w:pPr>
              <w:pStyle w:val="ConsPlusNormal"/>
            </w:pPr>
            <w:r>
              <w:t>Сметана</w:t>
            </w:r>
          </w:p>
        </w:tc>
        <w:tc>
          <w:tcPr>
            <w:tcW w:w="1531" w:type="dxa"/>
          </w:tcPr>
          <w:p w:rsidR="00C1169A" w:rsidRDefault="00C1169A">
            <w:pPr>
              <w:pStyle w:val="ConsPlusNormal"/>
              <w:jc w:val="center"/>
            </w:pPr>
            <w:r>
              <w:t>20</w:t>
            </w:r>
          </w:p>
        </w:tc>
        <w:tc>
          <w:tcPr>
            <w:tcW w:w="1531" w:type="dxa"/>
          </w:tcPr>
          <w:p w:rsidR="00C1169A" w:rsidRDefault="00C1169A">
            <w:pPr>
              <w:pStyle w:val="ConsPlusNormal"/>
              <w:jc w:val="center"/>
            </w:pPr>
            <w:r>
              <w:t>10</w:t>
            </w:r>
          </w:p>
        </w:tc>
        <w:tc>
          <w:tcPr>
            <w:tcW w:w="1531" w:type="dxa"/>
          </w:tcPr>
          <w:p w:rsidR="00C1169A" w:rsidRDefault="00C1169A">
            <w:pPr>
              <w:pStyle w:val="ConsPlusNormal"/>
              <w:jc w:val="center"/>
            </w:pPr>
            <w:r>
              <w:t>10</w:t>
            </w:r>
          </w:p>
        </w:tc>
      </w:tr>
      <w:tr w:rsidR="00C1169A">
        <w:tc>
          <w:tcPr>
            <w:tcW w:w="5046" w:type="dxa"/>
          </w:tcPr>
          <w:p w:rsidR="00C1169A" w:rsidRDefault="00C1169A">
            <w:pPr>
              <w:pStyle w:val="ConsPlusNormal"/>
            </w:pPr>
            <w:r>
              <w:t>Сыр</w:t>
            </w:r>
          </w:p>
        </w:tc>
        <w:tc>
          <w:tcPr>
            <w:tcW w:w="1531" w:type="dxa"/>
          </w:tcPr>
          <w:p w:rsidR="00C1169A" w:rsidRDefault="00C1169A">
            <w:pPr>
              <w:pStyle w:val="ConsPlusNormal"/>
              <w:jc w:val="center"/>
            </w:pPr>
            <w:r>
              <w:t>10</w:t>
            </w:r>
          </w:p>
        </w:tc>
        <w:tc>
          <w:tcPr>
            <w:tcW w:w="1531" w:type="dxa"/>
          </w:tcPr>
          <w:p w:rsidR="00C1169A" w:rsidRDefault="00C1169A">
            <w:pPr>
              <w:pStyle w:val="ConsPlusNormal"/>
              <w:jc w:val="center"/>
            </w:pPr>
            <w:r>
              <w:t>10</w:t>
            </w:r>
          </w:p>
        </w:tc>
        <w:tc>
          <w:tcPr>
            <w:tcW w:w="1531" w:type="dxa"/>
          </w:tcPr>
          <w:p w:rsidR="00C1169A" w:rsidRDefault="00C1169A">
            <w:pPr>
              <w:pStyle w:val="ConsPlusNormal"/>
              <w:jc w:val="center"/>
            </w:pPr>
            <w:r>
              <w:t>12</w:t>
            </w:r>
          </w:p>
        </w:tc>
      </w:tr>
      <w:tr w:rsidR="00C1169A">
        <w:tc>
          <w:tcPr>
            <w:tcW w:w="5046" w:type="dxa"/>
          </w:tcPr>
          <w:p w:rsidR="00C1169A" w:rsidRDefault="00C1169A">
            <w:pPr>
              <w:pStyle w:val="ConsPlusNormal"/>
            </w:pPr>
            <w:r>
              <w:t>Масло сливочное</w:t>
            </w:r>
          </w:p>
        </w:tc>
        <w:tc>
          <w:tcPr>
            <w:tcW w:w="1531" w:type="dxa"/>
          </w:tcPr>
          <w:p w:rsidR="00C1169A" w:rsidRDefault="00C1169A">
            <w:pPr>
              <w:pStyle w:val="ConsPlusNormal"/>
              <w:jc w:val="center"/>
            </w:pPr>
            <w:r>
              <w:t>30</w:t>
            </w:r>
          </w:p>
        </w:tc>
        <w:tc>
          <w:tcPr>
            <w:tcW w:w="1531" w:type="dxa"/>
          </w:tcPr>
          <w:p w:rsidR="00C1169A" w:rsidRDefault="00C1169A">
            <w:pPr>
              <w:pStyle w:val="ConsPlusNormal"/>
              <w:jc w:val="center"/>
            </w:pPr>
            <w:r>
              <w:t>35</w:t>
            </w:r>
          </w:p>
        </w:tc>
        <w:tc>
          <w:tcPr>
            <w:tcW w:w="1531" w:type="dxa"/>
          </w:tcPr>
          <w:p w:rsidR="00C1169A" w:rsidRDefault="00C1169A">
            <w:pPr>
              <w:pStyle w:val="ConsPlusNormal"/>
              <w:jc w:val="center"/>
            </w:pPr>
            <w:r>
              <w:t>50</w:t>
            </w:r>
          </w:p>
        </w:tc>
      </w:tr>
      <w:tr w:rsidR="00C1169A">
        <w:tc>
          <w:tcPr>
            <w:tcW w:w="5046" w:type="dxa"/>
          </w:tcPr>
          <w:p w:rsidR="00C1169A" w:rsidRDefault="00C1169A">
            <w:pPr>
              <w:pStyle w:val="ConsPlusNormal"/>
            </w:pPr>
            <w:r>
              <w:t>Масло растительное</w:t>
            </w:r>
          </w:p>
        </w:tc>
        <w:tc>
          <w:tcPr>
            <w:tcW w:w="1531" w:type="dxa"/>
          </w:tcPr>
          <w:p w:rsidR="00C1169A" w:rsidRDefault="00C1169A">
            <w:pPr>
              <w:pStyle w:val="ConsPlusNormal"/>
              <w:jc w:val="center"/>
            </w:pPr>
            <w:r>
              <w:t>5</w:t>
            </w:r>
          </w:p>
        </w:tc>
        <w:tc>
          <w:tcPr>
            <w:tcW w:w="1531" w:type="dxa"/>
          </w:tcPr>
          <w:p w:rsidR="00C1169A" w:rsidRDefault="00C1169A">
            <w:pPr>
              <w:pStyle w:val="ConsPlusNormal"/>
              <w:jc w:val="center"/>
            </w:pPr>
            <w:r>
              <w:t>12</w:t>
            </w:r>
          </w:p>
        </w:tc>
        <w:tc>
          <w:tcPr>
            <w:tcW w:w="1531" w:type="dxa"/>
          </w:tcPr>
          <w:p w:rsidR="00C1169A" w:rsidRDefault="00C1169A">
            <w:pPr>
              <w:pStyle w:val="ConsPlusNormal"/>
              <w:jc w:val="center"/>
            </w:pPr>
            <w:r>
              <w:t>18</w:t>
            </w:r>
          </w:p>
        </w:tc>
      </w:tr>
      <w:tr w:rsidR="00C1169A">
        <w:tc>
          <w:tcPr>
            <w:tcW w:w="5046" w:type="dxa"/>
          </w:tcPr>
          <w:p w:rsidR="00C1169A" w:rsidRDefault="00C1169A">
            <w:pPr>
              <w:pStyle w:val="ConsPlusNormal"/>
            </w:pPr>
            <w:r>
              <w:t>Яйцо (штук)</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Специи</w:t>
            </w:r>
          </w:p>
        </w:tc>
        <w:tc>
          <w:tcPr>
            <w:tcW w:w="1531" w:type="dxa"/>
          </w:tcPr>
          <w:p w:rsidR="00C1169A" w:rsidRDefault="00C1169A">
            <w:pPr>
              <w:pStyle w:val="ConsPlusNormal"/>
              <w:jc w:val="both"/>
            </w:pPr>
          </w:p>
        </w:tc>
        <w:tc>
          <w:tcPr>
            <w:tcW w:w="1531" w:type="dxa"/>
          </w:tcPr>
          <w:p w:rsidR="00C1169A" w:rsidRDefault="00C1169A">
            <w:pPr>
              <w:pStyle w:val="ConsPlusNormal"/>
              <w:jc w:val="center"/>
            </w:pPr>
            <w:r>
              <w:t>2</w:t>
            </w:r>
          </w:p>
        </w:tc>
        <w:tc>
          <w:tcPr>
            <w:tcW w:w="1531" w:type="dxa"/>
          </w:tcPr>
          <w:p w:rsidR="00C1169A" w:rsidRDefault="00C1169A">
            <w:pPr>
              <w:pStyle w:val="ConsPlusNormal"/>
              <w:jc w:val="center"/>
            </w:pPr>
            <w:r>
              <w:t>2</w:t>
            </w:r>
          </w:p>
        </w:tc>
      </w:tr>
      <w:tr w:rsidR="00C1169A">
        <w:tc>
          <w:tcPr>
            <w:tcW w:w="5046" w:type="dxa"/>
          </w:tcPr>
          <w:p w:rsidR="00C1169A" w:rsidRDefault="00C1169A">
            <w:pPr>
              <w:pStyle w:val="ConsPlusNormal"/>
            </w:pPr>
            <w:r>
              <w:t>Соль</w:t>
            </w:r>
          </w:p>
        </w:tc>
        <w:tc>
          <w:tcPr>
            <w:tcW w:w="1531" w:type="dxa"/>
          </w:tcPr>
          <w:p w:rsidR="00C1169A" w:rsidRDefault="00C1169A">
            <w:pPr>
              <w:pStyle w:val="ConsPlusNormal"/>
              <w:jc w:val="center"/>
            </w:pPr>
            <w:r>
              <w:t>5</w:t>
            </w:r>
          </w:p>
        </w:tc>
        <w:tc>
          <w:tcPr>
            <w:tcW w:w="1531" w:type="dxa"/>
          </w:tcPr>
          <w:p w:rsidR="00C1169A" w:rsidRDefault="00C1169A">
            <w:pPr>
              <w:pStyle w:val="ConsPlusNormal"/>
              <w:jc w:val="center"/>
            </w:pPr>
            <w:r>
              <w:t>8</w:t>
            </w:r>
          </w:p>
        </w:tc>
        <w:tc>
          <w:tcPr>
            <w:tcW w:w="1531" w:type="dxa"/>
          </w:tcPr>
          <w:p w:rsidR="00C1169A" w:rsidRDefault="00C1169A">
            <w:pPr>
              <w:pStyle w:val="ConsPlusNormal"/>
              <w:jc w:val="center"/>
            </w:pPr>
            <w:r>
              <w:t>8</w:t>
            </w:r>
          </w:p>
        </w:tc>
      </w:tr>
      <w:tr w:rsidR="00C1169A">
        <w:tc>
          <w:tcPr>
            <w:tcW w:w="5046" w:type="dxa"/>
          </w:tcPr>
          <w:p w:rsidR="00C1169A" w:rsidRDefault="00C1169A">
            <w:pPr>
              <w:pStyle w:val="ConsPlusNormal"/>
            </w:pPr>
            <w:r>
              <w:t>Дрожжи хлебопекарные</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Продукция специального назначения (энпит белковый и энпит противоанемический)</w:t>
            </w:r>
          </w:p>
        </w:tc>
        <w:tc>
          <w:tcPr>
            <w:tcW w:w="1531" w:type="dxa"/>
          </w:tcPr>
          <w:p w:rsidR="00C1169A" w:rsidRDefault="00C1169A">
            <w:pPr>
              <w:pStyle w:val="ConsPlusNormal"/>
              <w:jc w:val="center"/>
            </w:pPr>
            <w:r>
              <w:t>15</w:t>
            </w:r>
          </w:p>
        </w:tc>
        <w:tc>
          <w:tcPr>
            <w:tcW w:w="1531" w:type="dxa"/>
          </w:tcPr>
          <w:p w:rsidR="00C1169A" w:rsidRDefault="00C1169A">
            <w:pPr>
              <w:pStyle w:val="ConsPlusNormal"/>
              <w:jc w:val="both"/>
            </w:pPr>
          </w:p>
        </w:tc>
        <w:tc>
          <w:tcPr>
            <w:tcW w:w="1531" w:type="dxa"/>
          </w:tcPr>
          <w:p w:rsidR="00C1169A" w:rsidRDefault="00C1169A">
            <w:pPr>
              <w:pStyle w:val="ConsPlusNormal"/>
              <w:jc w:val="both"/>
            </w:pPr>
          </w:p>
        </w:tc>
      </w:tr>
    </w:tbl>
    <w:p w:rsidR="00C1169A" w:rsidRDefault="00C1169A">
      <w:pPr>
        <w:pStyle w:val="ConsPlusNormal"/>
      </w:pPr>
    </w:p>
    <w:p w:rsidR="00C1169A" w:rsidRDefault="00C1169A">
      <w:pPr>
        <w:pStyle w:val="ConsPlusNormal"/>
      </w:pPr>
    </w:p>
    <w:p w:rsidR="00C1169A" w:rsidRDefault="00C1169A">
      <w:pPr>
        <w:pStyle w:val="ConsPlusNormal"/>
      </w:pPr>
    </w:p>
    <w:p w:rsidR="00C1169A" w:rsidRDefault="00C1169A">
      <w:pPr>
        <w:pStyle w:val="ConsPlusNormal"/>
      </w:pPr>
    </w:p>
    <w:p w:rsidR="00C1169A" w:rsidRDefault="00C1169A">
      <w:pPr>
        <w:pStyle w:val="ConsPlusNormal"/>
      </w:pPr>
    </w:p>
    <w:p w:rsidR="00C1169A" w:rsidRDefault="00C1169A">
      <w:pPr>
        <w:pStyle w:val="ConsPlusNormal"/>
        <w:jc w:val="right"/>
        <w:outlineLvl w:val="0"/>
      </w:pPr>
      <w:r>
        <w:t>УТВЕРЖДЕНЫ</w:t>
      </w:r>
    </w:p>
    <w:p w:rsidR="00C1169A" w:rsidRDefault="00C1169A">
      <w:pPr>
        <w:pStyle w:val="ConsPlusNormal"/>
        <w:jc w:val="right"/>
      </w:pPr>
      <w:r>
        <w:t>постановлением Правительства</w:t>
      </w:r>
    </w:p>
    <w:p w:rsidR="00C1169A" w:rsidRDefault="00C1169A">
      <w:pPr>
        <w:pStyle w:val="ConsPlusNormal"/>
        <w:jc w:val="right"/>
      </w:pPr>
      <w:r>
        <w:t>Ленинградской области</w:t>
      </w:r>
    </w:p>
    <w:p w:rsidR="00C1169A" w:rsidRDefault="00C1169A">
      <w:pPr>
        <w:pStyle w:val="ConsPlusNormal"/>
        <w:jc w:val="right"/>
      </w:pPr>
      <w:r>
        <w:lastRenderedPageBreak/>
        <w:t>от 24.03.2006 N 87</w:t>
      </w:r>
    </w:p>
    <w:p w:rsidR="00C1169A" w:rsidRDefault="00C1169A">
      <w:pPr>
        <w:pStyle w:val="ConsPlusNormal"/>
        <w:jc w:val="right"/>
      </w:pPr>
      <w:r>
        <w:t>(приложение 2)</w:t>
      </w:r>
    </w:p>
    <w:p w:rsidR="00C1169A" w:rsidRDefault="00C1169A">
      <w:pPr>
        <w:pStyle w:val="ConsPlusNormal"/>
        <w:jc w:val="right"/>
      </w:pPr>
    </w:p>
    <w:p w:rsidR="00C1169A" w:rsidRDefault="00C1169A">
      <w:pPr>
        <w:pStyle w:val="ConsPlusTitle"/>
        <w:jc w:val="center"/>
      </w:pPr>
      <w:bookmarkStart w:id="3" w:name="P234"/>
      <w:bookmarkEnd w:id="3"/>
      <w:r>
        <w:t>НОРМЫ</w:t>
      </w:r>
    </w:p>
    <w:p w:rsidR="00C1169A" w:rsidRDefault="00C1169A">
      <w:pPr>
        <w:pStyle w:val="ConsPlusTitle"/>
        <w:jc w:val="center"/>
      </w:pPr>
      <w:r>
        <w:t>ОБЕСПЕЧЕНИЯ ОДЕЖДОЙ, ОБУВЬЮ, МЯГКИМ ИНВЕНТАРЕМ</w:t>
      </w:r>
    </w:p>
    <w:p w:rsidR="00C1169A" w:rsidRDefault="00C1169A">
      <w:pPr>
        <w:pStyle w:val="ConsPlusTitle"/>
        <w:jc w:val="center"/>
      </w:pPr>
      <w:r>
        <w:t>ДЕТЕЙ-СИРОТ И ДЕТЕЙ, ОСТАВШИХСЯ БЕЗ ПОПЕЧЕНИЯ РОДИТЕЛЕЙ,</w:t>
      </w:r>
    </w:p>
    <w:p w:rsidR="00C1169A" w:rsidRDefault="00C1169A">
      <w:pPr>
        <w:pStyle w:val="ConsPlusTitle"/>
        <w:jc w:val="center"/>
      </w:pPr>
      <w:r>
        <w:t>А ТАКЖЕ ЛИЦ ИЗ ЧИСЛА ДЕТЕЙ-СИРОТ И ДЕТЕЙ, ОСТАВШИХСЯ</w:t>
      </w:r>
    </w:p>
    <w:p w:rsidR="00C1169A" w:rsidRDefault="00C1169A">
      <w:pPr>
        <w:pStyle w:val="ConsPlusTitle"/>
        <w:jc w:val="center"/>
      </w:pPr>
      <w:r>
        <w:t>БЕЗ ПОПЕЧЕНИЯ РОДИТЕЛЕЙ, ПРЕБЫВАЮЩИХ, ВОСПИТЫВАЮЩИХСЯ</w:t>
      </w:r>
    </w:p>
    <w:p w:rsidR="00C1169A" w:rsidRDefault="00C1169A">
      <w:pPr>
        <w:pStyle w:val="ConsPlusTitle"/>
        <w:jc w:val="center"/>
      </w:pPr>
      <w:r>
        <w:t>И ОБУЧАЮЩИХСЯ В ОРГАНИЗАЦИЯХ ДЛЯ ДЕТЕЙ-СИРОТ И ДЕТЕЙ,</w:t>
      </w:r>
    </w:p>
    <w:p w:rsidR="00C1169A" w:rsidRDefault="00C1169A">
      <w:pPr>
        <w:pStyle w:val="ConsPlusTitle"/>
        <w:jc w:val="center"/>
      </w:pPr>
      <w:r>
        <w:t>ОСТАВШИХСЯ БЕЗ ПОПЕЧЕНИЯ РОДИТЕЛЕЙ, И ОБУЧАЮЩИХСЯ</w:t>
      </w:r>
    </w:p>
    <w:p w:rsidR="00C1169A" w:rsidRDefault="00C1169A">
      <w:pPr>
        <w:pStyle w:val="ConsPlusTitle"/>
        <w:jc w:val="center"/>
      </w:pPr>
      <w:r>
        <w:t>ПО ПРОГРАММАМ СРЕДНЕГО ПРОФЕССИОНАЛЬНОГО ОБРАЗОВАНИЯ</w:t>
      </w:r>
    </w:p>
    <w:p w:rsidR="00C1169A" w:rsidRDefault="00C1169A">
      <w:pPr>
        <w:pStyle w:val="ConsPlusTitle"/>
        <w:jc w:val="center"/>
      </w:pPr>
      <w:r>
        <w:t>ИЛИ ВЫСШЕГО ОБРАЗОВАНИЯ ПО ОЧНОЙ ФОРМЕ ОБУЧЕНИЯ ЗА СЧЕТ</w:t>
      </w:r>
    </w:p>
    <w:p w:rsidR="00C1169A" w:rsidRDefault="00C1169A">
      <w:pPr>
        <w:pStyle w:val="ConsPlusTitle"/>
        <w:jc w:val="center"/>
      </w:pPr>
      <w:r>
        <w:t>СРЕДСТВ ОБЛАСТНОГО БЮДЖЕТА ЛЕНИНГРАДСКОЙ ОБЛАСТИ</w:t>
      </w:r>
    </w:p>
    <w:p w:rsidR="00C1169A" w:rsidRDefault="00C1169A">
      <w:pPr>
        <w:pStyle w:val="ConsPlusTitle"/>
        <w:jc w:val="center"/>
      </w:pPr>
      <w:r>
        <w:t>ИЛИ МЕСТНЫХ БЮДЖЕТОВ</w:t>
      </w:r>
    </w:p>
    <w:p w:rsidR="00C1169A" w:rsidRDefault="00C11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11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69A" w:rsidRDefault="00C11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69A" w:rsidRDefault="00C11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69A" w:rsidRDefault="00C1169A">
            <w:pPr>
              <w:pStyle w:val="ConsPlusNormal"/>
              <w:jc w:val="center"/>
            </w:pPr>
            <w:r>
              <w:rPr>
                <w:color w:val="392C69"/>
              </w:rPr>
              <w:t>Список изменяющих документов</w:t>
            </w:r>
          </w:p>
          <w:p w:rsidR="00C1169A" w:rsidRDefault="00C1169A">
            <w:pPr>
              <w:pStyle w:val="ConsPlusNormal"/>
              <w:jc w:val="center"/>
            </w:pPr>
            <w:r>
              <w:rPr>
                <w:color w:val="392C69"/>
              </w:rPr>
              <w:t>(в ред. Постановлений Правительства Ленинградской области</w:t>
            </w:r>
          </w:p>
          <w:p w:rsidR="00C1169A" w:rsidRDefault="00C1169A">
            <w:pPr>
              <w:pStyle w:val="ConsPlusNormal"/>
              <w:jc w:val="center"/>
            </w:pPr>
            <w:r>
              <w:rPr>
                <w:color w:val="392C69"/>
              </w:rPr>
              <w:t xml:space="preserve">от 07.12.2012 </w:t>
            </w:r>
            <w:hyperlink r:id="rId40">
              <w:r>
                <w:rPr>
                  <w:color w:val="0000FF"/>
                </w:rPr>
                <w:t>N 388</w:t>
              </w:r>
            </w:hyperlink>
            <w:r>
              <w:rPr>
                <w:color w:val="392C69"/>
              </w:rPr>
              <w:t xml:space="preserve">, от 30.12.2015 </w:t>
            </w:r>
            <w:hyperlink r:id="rId41">
              <w:r>
                <w:rPr>
                  <w:color w:val="0000FF"/>
                </w:rPr>
                <w:t>N 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69A" w:rsidRDefault="00C1169A">
            <w:pPr>
              <w:pStyle w:val="ConsPlusNormal"/>
            </w:pPr>
          </w:p>
        </w:tc>
      </w:tr>
    </w:tbl>
    <w:p w:rsidR="00C1169A" w:rsidRDefault="00C116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304"/>
        <w:gridCol w:w="907"/>
        <w:gridCol w:w="1134"/>
        <w:gridCol w:w="907"/>
        <w:gridCol w:w="1077"/>
      </w:tblGrid>
      <w:tr w:rsidR="00C1169A">
        <w:tc>
          <w:tcPr>
            <w:tcW w:w="4309" w:type="dxa"/>
            <w:vMerge w:val="restart"/>
          </w:tcPr>
          <w:p w:rsidR="00C1169A" w:rsidRDefault="00C1169A">
            <w:pPr>
              <w:pStyle w:val="ConsPlusNormal"/>
              <w:jc w:val="center"/>
            </w:pPr>
            <w:r>
              <w:t>Наименование одежды, обуви, мягкого инвентаря</w:t>
            </w:r>
          </w:p>
        </w:tc>
        <w:tc>
          <w:tcPr>
            <w:tcW w:w="1304" w:type="dxa"/>
            <w:vMerge w:val="restart"/>
          </w:tcPr>
          <w:p w:rsidR="00C1169A" w:rsidRDefault="00C1169A">
            <w:pPr>
              <w:pStyle w:val="ConsPlusNormal"/>
              <w:jc w:val="center"/>
            </w:pPr>
            <w:r>
              <w:t>Единица измерения</w:t>
            </w:r>
          </w:p>
        </w:tc>
        <w:tc>
          <w:tcPr>
            <w:tcW w:w="2041" w:type="dxa"/>
            <w:gridSpan w:val="2"/>
          </w:tcPr>
          <w:p w:rsidR="00C1169A" w:rsidRDefault="00C1169A">
            <w:pPr>
              <w:pStyle w:val="ConsPlusNormal"/>
              <w:jc w:val="center"/>
            </w:pPr>
            <w:r>
              <w:t>На одного воспитанника, обучающегося старше 6 лет</w:t>
            </w:r>
          </w:p>
        </w:tc>
        <w:tc>
          <w:tcPr>
            <w:tcW w:w="1984" w:type="dxa"/>
            <w:gridSpan w:val="2"/>
          </w:tcPr>
          <w:p w:rsidR="00C1169A" w:rsidRDefault="00C1169A">
            <w:pPr>
              <w:pStyle w:val="ConsPlusNormal"/>
              <w:jc w:val="center"/>
            </w:pPr>
            <w:r>
              <w:t>На одного воспитанника, до 6 лет</w:t>
            </w:r>
          </w:p>
        </w:tc>
      </w:tr>
      <w:tr w:rsidR="00C1169A">
        <w:tc>
          <w:tcPr>
            <w:tcW w:w="4309" w:type="dxa"/>
            <w:vMerge/>
          </w:tcPr>
          <w:p w:rsidR="00C1169A" w:rsidRDefault="00C1169A">
            <w:pPr>
              <w:pStyle w:val="ConsPlusNormal"/>
            </w:pPr>
          </w:p>
        </w:tc>
        <w:tc>
          <w:tcPr>
            <w:tcW w:w="1304" w:type="dxa"/>
            <w:vMerge/>
          </w:tcPr>
          <w:p w:rsidR="00C1169A" w:rsidRDefault="00C1169A">
            <w:pPr>
              <w:pStyle w:val="ConsPlusNormal"/>
            </w:pPr>
          </w:p>
        </w:tc>
        <w:tc>
          <w:tcPr>
            <w:tcW w:w="907" w:type="dxa"/>
          </w:tcPr>
          <w:p w:rsidR="00C1169A" w:rsidRDefault="00C1169A">
            <w:pPr>
              <w:pStyle w:val="ConsPlusNormal"/>
              <w:jc w:val="center"/>
            </w:pPr>
            <w:r>
              <w:t>количество</w:t>
            </w:r>
          </w:p>
        </w:tc>
        <w:tc>
          <w:tcPr>
            <w:tcW w:w="1134" w:type="dxa"/>
          </w:tcPr>
          <w:p w:rsidR="00C1169A" w:rsidRDefault="00C1169A">
            <w:pPr>
              <w:pStyle w:val="ConsPlusNormal"/>
              <w:jc w:val="center"/>
            </w:pPr>
            <w:r>
              <w:t>срок носки, службы (лет)</w:t>
            </w:r>
          </w:p>
        </w:tc>
        <w:tc>
          <w:tcPr>
            <w:tcW w:w="907" w:type="dxa"/>
          </w:tcPr>
          <w:p w:rsidR="00C1169A" w:rsidRDefault="00C1169A">
            <w:pPr>
              <w:pStyle w:val="ConsPlusNormal"/>
              <w:jc w:val="center"/>
            </w:pPr>
            <w:r>
              <w:t>количество</w:t>
            </w:r>
          </w:p>
        </w:tc>
        <w:tc>
          <w:tcPr>
            <w:tcW w:w="1077" w:type="dxa"/>
          </w:tcPr>
          <w:p w:rsidR="00C1169A" w:rsidRDefault="00C1169A">
            <w:pPr>
              <w:pStyle w:val="ConsPlusNormal"/>
              <w:jc w:val="center"/>
            </w:pPr>
            <w:r>
              <w:t>срок носки, службы (лет)</w:t>
            </w:r>
          </w:p>
        </w:tc>
      </w:tr>
      <w:tr w:rsidR="00C1169A">
        <w:tc>
          <w:tcPr>
            <w:tcW w:w="4309" w:type="dxa"/>
          </w:tcPr>
          <w:p w:rsidR="00C1169A" w:rsidRDefault="00C1169A">
            <w:pPr>
              <w:pStyle w:val="ConsPlusNormal"/>
              <w:jc w:val="center"/>
            </w:pPr>
            <w:r>
              <w:t>1</w:t>
            </w:r>
          </w:p>
        </w:tc>
        <w:tc>
          <w:tcPr>
            <w:tcW w:w="1304" w:type="dxa"/>
          </w:tcPr>
          <w:p w:rsidR="00C1169A" w:rsidRDefault="00C1169A">
            <w:pPr>
              <w:pStyle w:val="ConsPlusNormal"/>
              <w:jc w:val="center"/>
            </w:pPr>
            <w:r>
              <w:t>2</w:t>
            </w:r>
          </w:p>
        </w:tc>
        <w:tc>
          <w:tcPr>
            <w:tcW w:w="907" w:type="dxa"/>
          </w:tcPr>
          <w:p w:rsidR="00C1169A" w:rsidRDefault="00C1169A">
            <w:pPr>
              <w:pStyle w:val="ConsPlusNormal"/>
              <w:jc w:val="center"/>
            </w:pPr>
            <w:r>
              <w:t>3</w:t>
            </w:r>
          </w:p>
        </w:tc>
        <w:tc>
          <w:tcPr>
            <w:tcW w:w="1134" w:type="dxa"/>
          </w:tcPr>
          <w:p w:rsidR="00C1169A" w:rsidRDefault="00C1169A">
            <w:pPr>
              <w:pStyle w:val="ConsPlusNormal"/>
              <w:jc w:val="center"/>
            </w:pPr>
            <w:r>
              <w:t>4</w:t>
            </w:r>
          </w:p>
        </w:tc>
        <w:tc>
          <w:tcPr>
            <w:tcW w:w="907" w:type="dxa"/>
          </w:tcPr>
          <w:p w:rsidR="00C1169A" w:rsidRDefault="00C1169A">
            <w:pPr>
              <w:pStyle w:val="ConsPlusNormal"/>
              <w:jc w:val="center"/>
            </w:pPr>
            <w:r>
              <w:t>5</w:t>
            </w:r>
          </w:p>
        </w:tc>
        <w:tc>
          <w:tcPr>
            <w:tcW w:w="1077" w:type="dxa"/>
          </w:tcPr>
          <w:p w:rsidR="00C1169A" w:rsidRDefault="00C1169A">
            <w:pPr>
              <w:pStyle w:val="ConsPlusNormal"/>
              <w:jc w:val="center"/>
            </w:pPr>
            <w:r>
              <w:t>6</w:t>
            </w:r>
          </w:p>
        </w:tc>
      </w:tr>
      <w:tr w:rsidR="00C1169A">
        <w:tc>
          <w:tcPr>
            <w:tcW w:w="9638" w:type="dxa"/>
            <w:gridSpan w:val="6"/>
          </w:tcPr>
          <w:p w:rsidR="00C1169A" w:rsidRDefault="00C1169A">
            <w:pPr>
              <w:pStyle w:val="ConsPlusNormal"/>
              <w:jc w:val="center"/>
              <w:outlineLvl w:val="1"/>
            </w:pPr>
            <w:r>
              <w:t>Обмундирование</w:t>
            </w:r>
          </w:p>
        </w:tc>
      </w:tr>
      <w:tr w:rsidR="00C1169A">
        <w:tc>
          <w:tcPr>
            <w:tcW w:w="4309" w:type="dxa"/>
          </w:tcPr>
          <w:p w:rsidR="00C1169A" w:rsidRDefault="00C1169A">
            <w:pPr>
              <w:pStyle w:val="ConsPlusNormal"/>
            </w:pPr>
            <w:r>
              <w:lastRenderedPageBreak/>
              <w:t>Пальто зимнее, шуба</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2</w:t>
            </w:r>
          </w:p>
        </w:tc>
        <w:tc>
          <w:tcPr>
            <w:tcW w:w="907" w:type="dxa"/>
          </w:tcPr>
          <w:p w:rsidR="00C1169A" w:rsidRDefault="00C1169A">
            <w:pPr>
              <w:pStyle w:val="ConsPlusNormal"/>
              <w:jc w:val="center"/>
            </w:pPr>
            <w:r>
              <w:t>1</w:t>
            </w:r>
          </w:p>
        </w:tc>
        <w:tc>
          <w:tcPr>
            <w:tcW w:w="1077" w:type="dxa"/>
          </w:tcPr>
          <w:p w:rsidR="00C1169A" w:rsidRDefault="00C1169A">
            <w:pPr>
              <w:pStyle w:val="ConsPlusNormal"/>
              <w:jc w:val="center"/>
            </w:pPr>
            <w:r>
              <w:t>2</w:t>
            </w:r>
          </w:p>
        </w:tc>
      </w:tr>
      <w:tr w:rsidR="00C1169A">
        <w:tc>
          <w:tcPr>
            <w:tcW w:w="4309" w:type="dxa"/>
          </w:tcPr>
          <w:p w:rsidR="00C1169A" w:rsidRDefault="00C1169A">
            <w:pPr>
              <w:pStyle w:val="ConsPlusNormal"/>
            </w:pPr>
            <w:r>
              <w:t>Пальто демисезонное, куртка</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2</w:t>
            </w:r>
          </w:p>
        </w:tc>
        <w:tc>
          <w:tcPr>
            <w:tcW w:w="907" w:type="dxa"/>
          </w:tcPr>
          <w:p w:rsidR="00C1169A" w:rsidRDefault="00C1169A">
            <w:pPr>
              <w:pStyle w:val="ConsPlusNormal"/>
              <w:jc w:val="center"/>
            </w:pPr>
            <w:r>
              <w:t>1</w:t>
            </w:r>
          </w:p>
        </w:tc>
        <w:tc>
          <w:tcPr>
            <w:tcW w:w="1077" w:type="dxa"/>
          </w:tcPr>
          <w:p w:rsidR="00C1169A" w:rsidRDefault="00C1169A">
            <w:pPr>
              <w:pStyle w:val="ConsPlusNormal"/>
              <w:jc w:val="center"/>
            </w:pPr>
            <w:r>
              <w:t>2</w:t>
            </w:r>
          </w:p>
        </w:tc>
      </w:tr>
      <w:tr w:rsidR="00C1169A">
        <w:tc>
          <w:tcPr>
            <w:tcW w:w="4309" w:type="dxa"/>
          </w:tcPr>
          <w:p w:rsidR="00C1169A" w:rsidRDefault="00C1169A">
            <w:pPr>
              <w:pStyle w:val="ConsPlusNormal"/>
            </w:pPr>
            <w:r>
              <w:t>Костюм шерстяной для школы для мальчика</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2</w:t>
            </w:r>
          </w:p>
        </w:tc>
        <w:tc>
          <w:tcPr>
            <w:tcW w:w="907" w:type="dxa"/>
          </w:tcPr>
          <w:p w:rsidR="00C1169A" w:rsidRDefault="00C1169A">
            <w:pPr>
              <w:pStyle w:val="ConsPlusNormal"/>
              <w:jc w:val="both"/>
            </w:pPr>
          </w:p>
        </w:tc>
        <w:tc>
          <w:tcPr>
            <w:tcW w:w="1077" w:type="dxa"/>
          </w:tcPr>
          <w:p w:rsidR="00C1169A" w:rsidRDefault="00C1169A">
            <w:pPr>
              <w:pStyle w:val="ConsPlusNormal"/>
              <w:jc w:val="both"/>
            </w:pPr>
          </w:p>
        </w:tc>
      </w:tr>
      <w:tr w:rsidR="00C1169A">
        <w:tc>
          <w:tcPr>
            <w:tcW w:w="4309" w:type="dxa"/>
          </w:tcPr>
          <w:p w:rsidR="00C1169A" w:rsidRDefault="00C1169A">
            <w:pPr>
              <w:pStyle w:val="ConsPlusNormal"/>
            </w:pPr>
            <w:r>
              <w:t>Костюм шерстяной для школы для девочки</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2</w:t>
            </w:r>
          </w:p>
        </w:tc>
        <w:tc>
          <w:tcPr>
            <w:tcW w:w="907" w:type="dxa"/>
          </w:tcPr>
          <w:p w:rsidR="00C1169A" w:rsidRDefault="00C1169A">
            <w:pPr>
              <w:pStyle w:val="ConsPlusNormal"/>
              <w:jc w:val="both"/>
            </w:pPr>
          </w:p>
        </w:tc>
        <w:tc>
          <w:tcPr>
            <w:tcW w:w="1077" w:type="dxa"/>
          </w:tcPr>
          <w:p w:rsidR="00C1169A" w:rsidRDefault="00C1169A">
            <w:pPr>
              <w:pStyle w:val="ConsPlusNormal"/>
              <w:jc w:val="both"/>
            </w:pPr>
          </w:p>
        </w:tc>
      </w:tr>
      <w:tr w:rsidR="00C1169A">
        <w:tc>
          <w:tcPr>
            <w:tcW w:w="4309" w:type="dxa"/>
          </w:tcPr>
          <w:p w:rsidR="00C1169A" w:rsidRDefault="00C1169A">
            <w:pPr>
              <w:pStyle w:val="ConsPlusNormal"/>
            </w:pPr>
            <w:r>
              <w:t>Рубашка школьная белая хлопчатобумажная для мальчика</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2</w:t>
            </w:r>
          </w:p>
        </w:tc>
        <w:tc>
          <w:tcPr>
            <w:tcW w:w="1134" w:type="dxa"/>
          </w:tcPr>
          <w:p w:rsidR="00C1169A" w:rsidRDefault="00C1169A">
            <w:pPr>
              <w:pStyle w:val="ConsPlusNormal"/>
              <w:jc w:val="center"/>
            </w:pPr>
            <w:r>
              <w:t>1</w:t>
            </w:r>
          </w:p>
        </w:tc>
        <w:tc>
          <w:tcPr>
            <w:tcW w:w="907" w:type="dxa"/>
          </w:tcPr>
          <w:p w:rsidR="00C1169A" w:rsidRDefault="00C1169A">
            <w:pPr>
              <w:pStyle w:val="ConsPlusNormal"/>
              <w:jc w:val="both"/>
            </w:pPr>
          </w:p>
        </w:tc>
        <w:tc>
          <w:tcPr>
            <w:tcW w:w="1077" w:type="dxa"/>
          </w:tcPr>
          <w:p w:rsidR="00C1169A" w:rsidRDefault="00C1169A">
            <w:pPr>
              <w:pStyle w:val="ConsPlusNormal"/>
              <w:jc w:val="both"/>
            </w:pPr>
          </w:p>
        </w:tc>
      </w:tr>
      <w:tr w:rsidR="00C1169A">
        <w:tc>
          <w:tcPr>
            <w:tcW w:w="4309" w:type="dxa"/>
          </w:tcPr>
          <w:p w:rsidR="00C1169A" w:rsidRDefault="00C1169A">
            <w:pPr>
              <w:pStyle w:val="ConsPlusNormal"/>
            </w:pPr>
            <w:r>
              <w:t>Форма спортивная, кеды</w:t>
            </w:r>
          </w:p>
        </w:tc>
        <w:tc>
          <w:tcPr>
            <w:tcW w:w="1304" w:type="dxa"/>
          </w:tcPr>
          <w:p w:rsidR="00C1169A" w:rsidRDefault="00C1169A">
            <w:pPr>
              <w:pStyle w:val="ConsPlusNormal"/>
              <w:jc w:val="center"/>
            </w:pPr>
            <w:r>
              <w:t>комп.</w:t>
            </w:r>
          </w:p>
        </w:tc>
        <w:tc>
          <w:tcPr>
            <w:tcW w:w="907" w:type="dxa"/>
          </w:tcPr>
          <w:p w:rsidR="00C1169A" w:rsidRDefault="00C1169A">
            <w:pPr>
              <w:pStyle w:val="ConsPlusNormal"/>
              <w:jc w:val="center"/>
            </w:pPr>
            <w:r>
              <w:t>2</w:t>
            </w:r>
          </w:p>
        </w:tc>
        <w:tc>
          <w:tcPr>
            <w:tcW w:w="1134" w:type="dxa"/>
          </w:tcPr>
          <w:p w:rsidR="00C1169A" w:rsidRDefault="00C1169A">
            <w:pPr>
              <w:pStyle w:val="ConsPlusNormal"/>
              <w:jc w:val="center"/>
            </w:pPr>
            <w:r>
              <w:t>2</w:t>
            </w:r>
          </w:p>
        </w:tc>
        <w:tc>
          <w:tcPr>
            <w:tcW w:w="907" w:type="dxa"/>
          </w:tcPr>
          <w:p w:rsidR="00C1169A" w:rsidRDefault="00C1169A">
            <w:pPr>
              <w:pStyle w:val="ConsPlusNormal"/>
              <w:jc w:val="both"/>
            </w:pPr>
          </w:p>
        </w:tc>
        <w:tc>
          <w:tcPr>
            <w:tcW w:w="1077" w:type="dxa"/>
          </w:tcPr>
          <w:p w:rsidR="00C1169A" w:rsidRDefault="00C1169A">
            <w:pPr>
              <w:pStyle w:val="ConsPlusNormal"/>
              <w:jc w:val="both"/>
            </w:pPr>
          </w:p>
        </w:tc>
      </w:tr>
      <w:tr w:rsidR="00C1169A">
        <w:tc>
          <w:tcPr>
            <w:tcW w:w="4309" w:type="dxa"/>
          </w:tcPr>
          <w:p w:rsidR="00C1169A" w:rsidRDefault="00C1169A">
            <w:pPr>
              <w:pStyle w:val="ConsPlusNormal"/>
            </w:pPr>
            <w:r>
              <w:t>Костюмы летний и шерстяной для мальчика</w:t>
            </w:r>
          </w:p>
        </w:tc>
        <w:tc>
          <w:tcPr>
            <w:tcW w:w="1304" w:type="dxa"/>
          </w:tcPr>
          <w:p w:rsidR="00C1169A" w:rsidRDefault="00C1169A">
            <w:pPr>
              <w:pStyle w:val="ConsPlusNormal"/>
              <w:jc w:val="center"/>
            </w:pPr>
            <w:r>
              <w:t>комп.</w:t>
            </w:r>
          </w:p>
        </w:tc>
        <w:tc>
          <w:tcPr>
            <w:tcW w:w="907" w:type="dxa"/>
          </w:tcPr>
          <w:p w:rsidR="00C1169A" w:rsidRDefault="00C1169A">
            <w:pPr>
              <w:pStyle w:val="ConsPlusNormal"/>
              <w:jc w:val="center"/>
            </w:pPr>
            <w:r>
              <w:t>2</w:t>
            </w:r>
          </w:p>
        </w:tc>
        <w:tc>
          <w:tcPr>
            <w:tcW w:w="1134" w:type="dxa"/>
          </w:tcPr>
          <w:p w:rsidR="00C1169A" w:rsidRDefault="00C1169A">
            <w:pPr>
              <w:pStyle w:val="ConsPlusNormal"/>
              <w:jc w:val="center"/>
            </w:pPr>
            <w:r>
              <w:t>2</w:t>
            </w:r>
          </w:p>
        </w:tc>
        <w:tc>
          <w:tcPr>
            <w:tcW w:w="907" w:type="dxa"/>
          </w:tcPr>
          <w:p w:rsidR="00C1169A" w:rsidRDefault="00C1169A">
            <w:pPr>
              <w:pStyle w:val="ConsPlusNormal"/>
              <w:jc w:val="center"/>
            </w:pPr>
            <w:r>
              <w:t>4</w:t>
            </w:r>
          </w:p>
        </w:tc>
        <w:tc>
          <w:tcPr>
            <w:tcW w:w="1077" w:type="dxa"/>
          </w:tcPr>
          <w:p w:rsidR="00C1169A" w:rsidRDefault="00C1169A">
            <w:pPr>
              <w:pStyle w:val="ConsPlusNormal"/>
              <w:jc w:val="center"/>
            </w:pPr>
            <w:r>
              <w:t>2</w:t>
            </w:r>
          </w:p>
        </w:tc>
      </w:tr>
      <w:tr w:rsidR="00C1169A">
        <w:tc>
          <w:tcPr>
            <w:tcW w:w="4309" w:type="dxa"/>
          </w:tcPr>
          <w:p w:rsidR="00C1169A" w:rsidRDefault="00C1169A">
            <w:pPr>
              <w:pStyle w:val="ConsPlusNormal"/>
            </w:pPr>
            <w:r>
              <w:t>Платье (юбка, блузка)</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4</w:t>
            </w:r>
          </w:p>
        </w:tc>
        <w:tc>
          <w:tcPr>
            <w:tcW w:w="1134" w:type="dxa"/>
          </w:tcPr>
          <w:p w:rsidR="00C1169A" w:rsidRDefault="00C1169A">
            <w:pPr>
              <w:pStyle w:val="ConsPlusNormal"/>
              <w:jc w:val="center"/>
            </w:pPr>
            <w:r>
              <w:t>2</w:t>
            </w:r>
          </w:p>
        </w:tc>
        <w:tc>
          <w:tcPr>
            <w:tcW w:w="907" w:type="dxa"/>
          </w:tcPr>
          <w:p w:rsidR="00C1169A" w:rsidRDefault="00C1169A">
            <w:pPr>
              <w:pStyle w:val="ConsPlusNormal"/>
              <w:jc w:val="center"/>
            </w:pPr>
            <w:r>
              <w:t>4</w:t>
            </w:r>
          </w:p>
        </w:tc>
        <w:tc>
          <w:tcPr>
            <w:tcW w:w="1077" w:type="dxa"/>
          </w:tcPr>
          <w:p w:rsidR="00C1169A" w:rsidRDefault="00C1169A">
            <w:pPr>
              <w:pStyle w:val="ConsPlusNormal"/>
              <w:jc w:val="center"/>
            </w:pPr>
            <w:r>
              <w:t>2</w:t>
            </w:r>
          </w:p>
        </w:tc>
      </w:tr>
      <w:tr w:rsidR="00C1169A">
        <w:tc>
          <w:tcPr>
            <w:tcW w:w="4309" w:type="dxa"/>
          </w:tcPr>
          <w:p w:rsidR="00C1169A" w:rsidRDefault="00C1169A">
            <w:pPr>
              <w:pStyle w:val="ConsPlusNormal"/>
            </w:pPr>
            <w:r>
              <w:t>Халат домашний для девочки</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2</w:t>
            </w:r>
          </w:p>
        </w:tc>
        <w:tc>
          <w:tcPr>
            <w:tcW w:w="1134" w:type="dxa"/>
          </w:tcPr>
          <w:p w:rsidR="00C1169A" w:rsidRDefault="00C1169A">
            <w:pPr>
              <w:pStyle w:val="ConsPlusNormal"/>
              <w:jc w:val="center"/>
            </w:pPr>
            <w:r>
              <w:t>1</w:t>
            </w:r>
          </w:p>
        </w:tc>
        <w:tc>
          <w:tcPr>
            <w:tcW w:w="907" w:type="dxa"/>
          </w:tcPr>
          <w:p w:rsidR="00C1169A" w:rsidRDefault="00C1169A">
            <w:pPr>
              <w:pStyle w:val="ConsPlusNormal"/>
              <w:jc w:val="center"/>
            </w:pPr>
            <w:r>
              <w:t>2</w:t>
            </w:r>
          </w:p>
        </w:tc>
        <w:tc>
          <w:tcPr>
            <w:tcW w:w="1077" w:type="dxa"/>
          </w:tcPr>
          <w:p w:rsidR="00C1169A" w:rsidRDefault="00C1169A">
            <w:pPr>
              <w:pStyle w:val="ConsPlusNormal"/>
              <w:jc w:val="center"/>
            </w:pPr>
            <w:r>
              <w:t>1</w:t>
            </w:r>
          </w:p>
        </w:tc>
      </w:tr>
      <w:tr w:rsidR="00C1169A">
        <w:tc>
          <w:tcPr>
            <w:tcW w:w="4309" w:type="dxa"/>
          </w:tcPr>
          <w:p w:rsidR="00C1169A" w:rsidRDefault="00C1169A">
            <w:pPr>
              <w:pStyle w:val="ConsPlusNormal"/>
            </w:pPr>
            <w:r>
              <w:t>Рубашка для мальчика</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4</w:t>
            </w:r>
          </w:p>
        </w:tc>
        <w:tc>
          <w:tcPr>
            <w:tcW w:w="1134" w:type="dxa"/>
          </w:tcPr>
          <w:p w:rsidR="00C1169A" w:rsidRDefault="00C1169A">
            <w:pPr>
              <w:pStyle w:val="ConsPlusNormal"/>
              <w:jc w:val="center"/>
            </w:pPr>
            <w:r>
              <w:t>1</w:t>
            </w:r>
          </w:p>
        </w:tc>
        <w:tc>
          <w:tcPr>
            <w:tcW w:w="907" w:type="dxa"/>
          </w:tcPr>
          <w:p w:rsidR="00C1169A" w:rsidRDefault="00C1169A">
            <w:pPr>
              <w:pStyle w:val="ConsPlusNormal"/>
              <w:jc w:val="center"/>
            </w:pPr>
            <w:r>
              <w:t>4</w:t>
            </w:r>
          </w:p>
        </w:tc>
        <w:tc>
          <w:tcPr>
            <w:tcW w:w="1077" w:type="dxa"/>
          </w:tcPr>
          <w:p w:rsidR="00C1169A" w:rsidRDefault="00C1169A">
            <w:pPr>
              <w:pStyle w:val="ConsPlusNormal"/>
              <w:jc w:val="center"/>
            </w:pPr>
            <w:r>
              <w:t>1</w:t>
            </w:r>
          </w:p>
        </w:tc>
      </w:tr>
      <w:tr w:rsidR="00C1169A">
        <w:tc>
          <w:tcPr>
            <w:tcW w:w="4309" w:type="dxa"/>
          </w:tcPr>
          <w:p w:rsidR="00C1169A" w:rsidRDefault="00C1169A">
            <w:pPr>
              <w:pStyle w:val="ConsPlusNormal"/>
            </w:pPr>
            <w:r>
              <w:t>Костюм шерстяной (праздничный) для мальчика</w:t>
            </w:r>
          </w:p>
        </w:tc>
        <w:tc>
          <w:tcPr>
            <w:tcW w:w="1304" w:type="dxa"/>
          </w:tcPr>
          <w:p w:rsidR="00C1169A" w:rsidRDefault="00C1169A">
            <w:pPr>
              <w:pStyle w:val="ConsPlusNormal"/>
              <w:jc w:val="center"/>
            </w:pPr>
            <w:r>
              <w:t>комп.</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2</w:t>
            </w:r>
          </w:p>
        </w:tc>
        <w:tc>
          <w:tcPr>
            <w:tcW w:w="907" w:type="dxa"/>
          </w:tcPr>
          <w:p w:rsidR="00C1169A" w:rsidRDefault="00C1169A">
            <w:pPr>
              <w:pStyle w:val="ConsPlusNormal"/>
              <w:jc w:val="center"/>
            </w:pPr>
            <w:r>
              <w:t>1</w:t>
            </w:r>
          </w:p>
        </w:tc>
        <w:tc>
          <w:tcPr>
            <w:tcW w:w="1077" w:type="dxa"/>
          </w:tcPr>
          <w:p w:rsidR="00C1169A" w:rsidRDefault="00C1169A">
            <w:pPr>
              <w:pStyle w:val="ConsPlusNormal"/>
              <w:jc w:val="center"/>
            </w:pPr>
            <w:r>
              <w:t>1</w:t>
            </w:r>
          </w:p>
        </w:tc>
      </w:tr>
      <w:tr w:rsidR="00C1169A">
        <w:tc>
          <w:tcPr>
            <w:tcW w:w="4309" w:type="dxa"/>
          </w:tcPr>
          <w:p w:rsidR="00C1169A" w:rsidRDefault="00C1169A">
            <w:pPr>
              <w:pStyle w:val="ConsPlusNormal"/>
            </w:pPr>
            <w:r>
              <w:t>Костюм летний (праздничный) для мальчика</w:t>
            </w:r>
          </w:p>
        </w:tc>
        <w:tc>
          <w:tcPr>
            <w:tcW w:w="1304" w:type="dxa"/>
          </w:tcPr>
          <w:p w:rsidR="00C1169A" w:rsidRDefault="00C1169A">
            <w:pPr>
              <w:pStyle w:val="ConsPlusNormal"/>
              <w:jc w:val="center"/>
            </w:pPr>
            <w:r>
              <w:t>комп.</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2</w:t>
            </w:r>
          </w:p>
        </w:tc>
        <w:tc>
          <w:tcPr>
            <w:tcW w:w="907" w:type="dxa"/>
          </w:tcPr>
          <w:p w:rsidR="00C1169A" w:rsidRDefault="00C1169A">
            <w:pPr>
              <w:pStyle w:val="ConsPlusNormal"/>
              <w:jc w:val="center"/>
            </w:pPr>
            <w:r>
              <w:t>1</w:t>
            </w:r>
          </w:p>
        </w:tc>
        <w:tc>
          <w:tcPr>
            <w:tcW w:w="1077" w:type="dxa"/>
          </w:tcPr>
          <w:p w:rsidR="00C1169A" w:rsidRDefault="00C1169A">
            <w:pPr>
              <w:pStyle w:val="ConsPlusNormal"/>
              <w:jc w:val="center"/>
            </w:pPr>
            <w:r>
              <w:t>1</w:t>
            </w:r>
          </w:p>
        </w:tc>
      </w:tr>
      <w:tr w:rsidR="00C1169A">
        <w:tc>
          <w:tcPr>
            <w:tcW w:w="4309" w:type="dxa"/>
          </w:tcPr>
          <w:p w:rsidR="00C1169A" w:rsidRDefault="00C1169A">
            <w:pPr>
              <w:pStyle w:val="ConsPlusNormal"/>
            </w:pPr>
            <w:r>
              <w:t>Свитер (джемпер) шерстяной</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2</w:t>
            </w:r>
          </w:p>
        </w:tc>
        <w:tc>
          <w:tcPr>
            <w:tcW w:w="1134" w:type="dxa"/>
          </w:tcPr>
          <w:p w:rsidR="00C1169A" w:rsidRDefault="00C1169A">
            <w:pPr>
              <w:pStyle w:val="ConsPlusNormal"/>
              <w:jc w:val="center"/>
            </w:pPr>
            <w:r>
              <w:t>1</w:t>
            </w:r>
          </w:p>
        </w:tc>
        <w:tc>
          <w:tcPr>
            <w:tcW w:w="907" w:type="dxa"/>
          </w:tcPr>
          <w:p w:rsidR="00C1169A" w:rsidRDefault="00C1169A">
            <w:pPr>
              <w:pStyle w:val="ConsPlusNormal"/>
              <w:jc w:val="center"/>
            </w:pPr>
            <w:r>
              <w:t>1</w:t>
            </w:r>
          </w:p>
        </w:tc>
        <w:tc>
          <w:tcPr>
            <w:tcW w:w="1077" w:type="dxa"/>
          </w:tcPr>
          <w:p w:rsidR="00C1169A" w:rsidRDefault="00C1169A">
            <w:pPr>
              <w:pStyle w:val="ConsPlusNormal"/>
              <w:jc w:val="center"/>
            </w:pPr>
            <w:r>
              <w:t>1</w:t>
            </w:r>
          </w:p>
        </w:tc>
      </w:tr>
      <w:tr w:rsidR="00C1169A">
        <w:tc>
          <w:tcPr>
            <w:tcW w:w="4309" w:type="dxa"/>
          </w:tcPr>
          <w:p w:rsidR="00C1169A" w:rsidRDefault="00C1169A">
            <w:pPr>
              <w:pStyle w:val="ConsPlusNormal"/>
            </w:pPr>
            <w:r>
              <w:t>Платье шерстяное (праздничное)</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2</w:t>
            </w:r>
          </w:p>
        </w:tc>
        <w:tc>
          <w:tcPr>
            <w:tcW w:w="907" w:type="dxa"/>
          </w:tcPr>
          <w:p w:rsidR="00C1169A" w:rsidRDefault="00C1169A">
            <w:pPr>
              <w:pStyle w:val="ConsPlusNormal"/>
              <w:jc w:val="center"/>
            </w:pPr>
            <w:r>
              <w:t>1</w:t>
            </w:r>
          </w:p>
        </w:tc>
        <w:tc>
          <w:tcPr>
            <w:tcW w:w="1077" w:type="dxa"/>
          </w:tcPr>
          <w:p w:rsidR="00C1169A" w:rsidRDefault="00C1169A">
            <w:pPr>
              <w:pStyle w:val="ConsPlusNormal"/>
              <w:jc w:val="center"/>
            </w:pPr>
            <w:r>
              <w:t>1</w:t>
            </w:r>
          </w:p>
        </w:tc>
      </w:tr>
      <w:tr w:rsidR="00C1169A">
        <w:tc>
          <w:tcPr>
            <w:tcW w:w="4309" w:type="dxa"/>
          </w:tcPr>
          <w:p w:rsidR="00C1169A" w:rsidRDefault="00C1169A">
            <w:pPr>
              <w:pStyle w:val="ConsPlusNormal"/>
            </w:pPr>
            <w:r>
              <w:t>Платье летнее (праздничное)</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2</w:t>
            </w:r>
          </w:p>
        </w:tc>
        <w:tc>
          <w:tcPr>
            <w:tcW w:w="907" w:type="dxa"/>
          </w:tcPr>
          <w:p w:rsidR="00C1169A" w:rsidRDefault="00C1169A">
            <w:pPr>
              <w:pStyle w:val="ConsPlusNormal"/>
              <w:jc w:val="center"/>
            </w:pPr>
            <w:r>
              <w:t>1</w:t>
            </w:r>
          </w:p>
        </w:tc>
        <w:tc>
          <w:tcPr>
            <w:tcW w:w="1077" w:type="dxa"/>
          </w:tcPr>
          <w:p w:rsidR="00C1169A" w:rsidRDefault="00C1169A">
            <w:pPr>
              <w:pStyle w:val="ConsPlusNormal"/>
              <w:jc w:val="center"/>
            </w:pPr>
            <w:r>
              <w:t>2</w:t>
            </w:r>
          </w:p>
        </w:tc>
      </w:tr>
      <w:tr w:rsidR="00C1169A">
        <w:tc>
          <w:tcPr>
            <w:tcW w:w="4309" w:type="dxa"/>
          </w:tcPr>
          <w:p w:rsidR="00C1169A" w:rsidRDefault="00C1169A">
            <w:pPr>
              <w:pStyle w:val="ConsPlusNormal"/>
            </w:pPr>
            <w:r>
              <w:t>Рейтузы для девочки</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2</w:t>
            </w:r>
          </w:p>
        </w:tc>
        <w:tc>
          <w:tcPr>
            <w:tcW w:w="1134" w:type="dxa"/>
          </w:tcPr>
          <w:p w:rsidR="00C1169A" w:rsidRDefault="00C1169A">
            <w:pPr>
              <w:pStyle w:val="ConsPlusNormal"/>
              <w:jc w:val="center"/>
            </w:pPr>
            <w:r>
              <w:t>1</w:t>
            </w:r>
          </w:p>
        </w:tc>
        <w:tc>
          <w:tcPr>
            <w:tcW w:w="907" w:type="dxa"/>
          </w:tcPr>
          <w:p w:rsidR="00C1169A" w:rsidRDefault="00C1169A">
            <w:pPr>
              <w:pStyle w:val="ConsPlusNormal"/>
              <w:jc w:val="center"/>
            </w:pPr>
            <w:r>
              <w:t>2</w:t>
            </w:r>
          </w:p>
        </w:tc>
        <w:tc>
          <w:tcPr>
            <w:tcW w:w="1077" w:type="dxa"/>
          </w:tcPr>
          <w:p w:rsidR="00C1169A" w:rsidRDefault="00C1169A">
            <w:pPr>
              <w:pStyle w:val="ConsPlusNormal"/>
              <w:jc w:val="center"/>
            </w:pPr>
            <w:r>
              <w:t>1</w:t>
            </w:r>
          </w:p>
        </w:tc>
      </w:tr>
      <w:tr w:rsidR="00C1169A">
        <w:tc>
          <w:tcPr>
            <w:tcW w:w="4309" w:type="dxa"/>
          </w:tcPr>
          <w:p w:rsidR="00C1169A" w:rsidRDefault="00C1169A">
            <w:pPr>
              <w:pStyle w:val="ConsPlusNormal"/>
            </w:pPr>
            <w:r>
              <w:t>Головной убор летний</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1</w:t>
            </w:r>
          </w:p>
        </w:tc>
        <w:tc>
          <w:tcPr>
            <w:tcW w:w="907" w:type="dxa"/>
          </w:tcPr>
          <w:p w:rsidR="00C1169A" w:rsidRDefault="00C1169A">
            <w:pPr>
              <w:pStyle w:val="ConsPlusNormal"/>
              <w:jc w:val="center"/>
            </w:pPr>
            <w:r>
              <w:t>1</w:t>
            </w:r>
          </w:p>
        </w:tc>
        <w:tc>
          <w:tcPr>
            <w:tcW w:w="1077" w:type="dxa"/>
          </w:tcPr>
          <w:p w:rsidR="00C1169A" w:rsidRDefault="00C1169A">
            <w:pPr>
              <w:pStyle w:val="ConsPlusNormal"/>
              <w:jc w:val="center"/>
            </w:pPr>
            <w:r>
              <w:t>1</w:t>
            </w:r>
          </w:p>
        </w:tc>
      </w:tr>
      <w:tr w:rsidR="00C1169A">
        <w:tc>
          <w:tcPr>
            <w:tcW w:w="4309" w:type="dxa"/>
          </w:tcPr>
          <w:p w:rsidR="00C1169A" w:rsidRDefault="00C1169A">
            <w:pPr>
              <w:pStyle w:val="ConsPlusNormal"/>
            </w:pPr>
            <w:r>
              <w:lastRenderedPageBreak/>
              <w:t>Головной убор зимний</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2</w:t>
            </w:r>
          </w:p>
        </w:tc>
        <w:tc>
          <w:tcPr>
            <w:tcW w:w="907" w:type="dxa"/>
          </w:tcPr>
          <w:p w:rsidR="00C1169A" w:rsidRDefault="00C1169A">
            <w:pPr>
              <w:pStyle w:val="ConsPlusNormal"/>
              <w:jc w:val="center"/>
            </w:pPr>
            <w:r>
              <w:t>1</w:t>
            </w:r>
          </w:p>
        </w:tc>
        <w:tc>
          <w:tcPr>
            <w:tcW w:w="1077" w:type="dxa"/>
          </w:tcPr>
          <w:p w:rsidR="00C1169A" w:rsidRDefault="00C1169A">
            <w:pPr>
              <w:pStyle w:val="ConsPlusNormal"/>
              <w:jc w:val="center"/>
            </w:pPr>
            <w:r>
              <w:t>2</w:t>
            </w:r>
          </w:p>
        </w:tc>
      </w:tr>
      <w:tr w:rsidR="00C1169A">
        <w:tc>
          <w:tcPr>
            <w:tcW w:w="4309" w:type="dxa"/>
          </w:tcPr>
          <w:p w:rsidR="00C1169A" w:rsidRDefault="00C1169A">
            <w:pPr>
              <w:pStyle w:val="ConsPlusNormal"/>
            </w:pPr>
            <w:r>
              <w:t>Платок носовой</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8</w:t>
            </w:r>
          </w:p>
        </w:tc>
        <w:tc>
          <w:tcPr>
            <w:tcW w:w="1134" w:type="dxa"/>
          </w:tcPr>
          <w:p w:rsidR="00C1169A" w:rsidRDefault="00C1169A">
            <w:pPr>
              <w:pStyle w:val="ConsPlusNormal"/>
              <w:jc w:val="center"/>
            </w:pPr>
            <w:r>
              <w:t>1</w:t>
            </w:r>
          </w:p>
        </w:tc>
        <w:tc>
          <w:tcPr>
            <w:tcW w:w="907" w:type="dxa"/>
          </w:tcPr>
          <w:p w:rsidR="00C1169A" w:rsidRDefault="00C1169A">
            <w:pPr>
              <w:pStyle w:val="ConsPlusNormal"/>
              <w:jc w:val="center"/>
            </w:pPr>
            <w:r>
              <w:t>8</w:t>
            </w:r>
          </w:p>
        </w:tc>
        <w:tc>
          <w:tcPr>
            <w:tcW w:w="1077" w:type="dxa"/>
          </w:tcPr>
          <w:p w:rsidR="00C1169A" w:rsidRDefault="00C1169A">
            <w:pPr>
              <w:pStyle w:val="ConsPlusNormal"/>
              <w:jc w:val="center"/>
            </w:pPr>
            <w:r>
              <w:t>1</w:t>
            </w:r>
          </w:p>
        </w:tc>
      </w:tr>
      <w:tr w:rsidR="00C1169A">
        <w:tc>
          <w:tcPr>
            <w:tcW w:w="4309" w:type="dxa"/>
          </w:tcPr>
          <w:p w:rsidR="00C1169A" w:rsidRDefault="00C1169A">
            <w:pPr>
              <w:pStyle w:val="ConsPlusNormal"/>
            </w:pPr>
            <w:r>
              <w:t>Ремень брючный для мальчика (подтяжки)</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1</w:t>
            </w:r>
          </w:p>
        </w:tc>
        <w:tc>
          <w:tcPr>
            <w:tcW w:w="907" w:type="dxa"/>
          </w:tcPr>
          <w:p w:rsidR="00C1169A" w:rsidRDefault="00C1169A">
            <w:pPr>
              <w:pStyle w:val="ConsPlusNormal"/>
              <w:jc w:val="center"/>
            </w:pPr>
            <w:r>
              <w:t>1</w:t>
            </w:r>
          </w:p>
        </w:tc>
        <w:tc>
          <w:tcPr>
            <w:tcW w:w="1077" w:type="dxa"/>
          </w:tcPr>
          <w:p w:rsidR="00C1169A" w:rsidRDefault="00C1169A">
            <w:pPr>
              <w:pStyle w:val="ConsPlusNormal"/>
              <w:jc w:val="center"/>
            </w:pPr>
            <w:r>
              <w:t>2</w:t>
            </w:r>
          </w:p>
        </w:tc>
      </w:tr>
      <w:tr w:rsidR="00C1169A">
        <w:tc>
          <w:tcPr>
            <w:tcW w:w="4309" w:type="dxa"/>
          </w:tcPr>
          <w:p w:rsidR="00C1169A" w:rsidRDefault="00C1169A">
            <w:pPr>
              <w:pStyle w:val="ConsPlusNormal"/>
            </w:pPr>
            <w:r>
              <w:t>Шарф полушерстяной</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2</w:t>
            </w:r>
          </w:p>
        </w:tc>
        <w:tc>
          <w:tcPr>
            <w:tcW w:w="907" w:type="dxa"/>
          </w:tcPr>
          <w:p w:rsidR="00C1169A" w:rsidRDefault="00C1169A">
            <w:pPr>
              <w:pStyle w:val="ConsPlusNormal"/>
              <w:jc w:val="center"/>
            </w:pPr>
            <w:r>
              <w:t>1</w:t>
            </w:r>
          </w:p>
        </w:tc>
        <w:tc>
          <w:tcPr>
            <w:tcW w:w="1077" w:type="dxa"/>
          </w:tcPr>
          <w:p w:rsidR="00C1169A" w:rsidRDefault="00C1169A">
            <w:pPr>
              <w:pStyle w:val="ConsPlusNormal"/>
              <w:jc w:val="center"/>
            </w:pPr>
            <w:r>
              <w:t>2</w:t>
            </w:r>
          </w:p>
        </w:tc>
      </w:tr>
      <w:tr w:rsidR="00C1169A">
        <w:tc>
          <w:tcPr>
            <w:tcW w:w="4309" w:type="dxa"/>
          </w:tcPr>
          <w:p w:rsidR="00C1169A" w:rsidRDefault="00C1169A">
            <w:pPr>
              <w:pStyle w:val="ConsPlusNormal"/>
            </w:pPr>
            <w:r>
              <w:t>Перчатки (варежки)</w:t>
            </w:r>
          </w:p>
        </w:tc>
        <w:tc>
          <w:tcPr>
            <w:tcW w:w="1304" w:type="dxa"/>
          </w:tcPr>
          <w:p w:rsidR="00C1169A" w:rsidRDefault="00C1169A">
            <w:pPr>
              <w:pStyle w:val="ConsPlusNormal"/>
              <w:jc w:val="center"/>
            </w:pPr>
            <w:r>
              <w:t>пар</w:t>
            </w:r>
          </w:p>
        </w:tc>
        <w:tc>
          <w:tcPr>
            <w:tcW w:w="907" w:type="dxa"/>
          </w:tcPr>
          <w:p w:rsidR="00C1169A" w:rsidRDefault="00C1169A">
            <w:pPr>
              <w:pStyle w:val="ConsPlusNormal"/>
              <w:jc w:val="center"/>
            </w:pPr>
            <w:r>
              <w:t>2</w:t>
            </w:r>
          </w:p>
        </w:tc>
        <w:tc>
          <w:tcPr>
            <w:tcW w:w="1134" w:type="dxa"/>
          </w:tcPr>
          <w:p w:rsidR="00C1169A" w:rsidRDefault="00C1169A">
            <w:pPr>
              <w:pStyle w:val="ConsPlusNormal"/>
              <w:jc w:val="center"/>
            </w:pPr>
            <w:r>
              <w:t>1</w:t>
            </w:r>
          </w:p>
        </w:tc>
        <w:tc>
          <w:tcPr>
            <w:tcW w:w="907" w:type="dxa"/>
          </w:tcPr>
          <w:p w:rsidR="00C1169A" w:rsidRDefault="00C1169A">
            <w:pPr>
              <w:pStyle w:val="ConsPlusNormal"/>
              <w:jc w:val="center"/>
            </w:pPr>
            <w:r>
              <w:t>2</w:t>
            </w:r>
          </w:p>
        </w:tc>
        <w:tc>
          <w:tcPr>
            <w:tcW w:w="1077" w:type="dxa"/>
          </w:tcPr>
          <w:p w:rsidR="00C1169A" w:rsidRDefault="00C1169A">
            <w:pPr>
              <w:pStyle w:val="ConsPlusNormal"/>
              <w:jc w:val="center"/>
            </w:pPr>
            <w:r>
              <w:t>1</w:t>
            </w:r>
          </w:p>
        </w:tc>
      </w:tr>
      <w:tr w:rsidR="00C1169A">
        <w:tc>
          <w:tcPr>
            <w:tcW w:w="4309" w:type="dxa"/>
          </w:tcPr>
          <w:p w:rsidR="00C1169A" w:rsidRDefault="00C1169A">
            <w:pPr>
              <w:pStyle w:val="ConsPlusNormal"/>
            </w:pPr>
            <w:r>
              <w:t>Бюстгальтер</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4</w:t>
            </w:r>
          </w:p>
        </w:tc>
        <w:tc>
          <w:tcPr>
            <w:tcW w:w="1134" w:type="dxa"/>
          </w:tcPr>
          <w:p w:rsidR="00C1169A" w:rsidRDefault="00C1169A">
            <w:pPr>
              <w:pStyle w:val="ConsPlusNormal"/>
              <w:jc w:val="center"/>
            </w:pPr>
            <w:r>
              <w:t>1</w:t>
            </w:r>
          </w:p>
        </w:tc>
        <w:tc>
          <w:tcPr>
            <w:tcW w:w="907" w:type="dxa"/>
          </w:tcPr>
          <w:p w:rsidR="00C1169A" w:rsidRDefault="00C1169A">
            <w:pPr>
              <w:pStyle w:val="ConsPlusNormal"/>
              <w:jc w:val="both"/>
            </w:pPr>
          </w:p>
        </w:tc>
        <w:tc>
          <w:tcPr>
            <w:tcW w:w="1077" w:type="dxa"/>
          </w:tcPr>
          <w:p w:rsidR="00C1169A" w:rsidRDefault="00C1169A">
            <w:pPr>
              <w:pStyle w:val="ConsPlusNormal"/>
              <w:jc w:val="both"/>
            </w:pPr>
          </w:p>
        </w:tc>
      </w:tr>
      <w:tr w:rsidR="00C1169A">
        <w:tc>
          <w:tcPr>
            <w:tcW w:w="4309" w:type="dxa"/>
          </w:tcPr>
          <w:p w:rsidR="00C1169A" w:rsidRDefault="00C1169A">
            <w:pPr>
              <w:pStyle w:val="ConsPlusNormal"/>
            </w:pPr>
            <w:r>
              <w:t>Трико для девочки</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5</w:t>
            </w:r>
          </w:p>
        </w:tc>
        <w:tc>
          <w:tcPr>
            <w:tcW w:w="1134" w:type="dxa"/>
          </w:tcPr>
          <w:p w:rsidR="00C1169A" w:rsidRDefault="00C1169A">
            <w:pPr>
              <w:pStyle w:val="ConsPlusNormal"/>
              <w:jc w:val="center"/>
            </w:pPr>
            <w:r>
              <w:t>1</w:t>
            </w:r>
          </w:p>
        </w:tc>
        <w:tc>
          <w:tcPr>
            <w:tcW w:w="907" w:type="dxa"/>
          </w:tcPr>
          <w:p w:rsidR="00C1169A" w:rsidRDefault="00C1169A">
            <w:pPr>
              <w:pStyle w:val="ConsPlusNormal"/>
              <w:jc w:val="center"/>
            </w:pPr>
            <w:r>
              <w:t>5</w:t>
            </w:r>
          </w:p>
        </w:tc>
        <w:tc>
          <w:tcPr>
            <w:tcW w:w="1077" w:type="dxa"/>
          </w:tcPr>
          <w:p w:rsidR="00C1169A" w:rsidRDefault="00C1169A">
            <w:pPr>
              <w:pStyle w:val="ConsPlusNormal"/>
              <w:jc w:val="center"/>
            </w:pPr>
            <w:r>
              <w:t>1</w:t>
            </w:r>
          </w:p>
        </w:tc>
      </w:tr>
      <w:tr w:rsidR="00C1169A">
        <w:tc>
          <w:tcPr>
            <w:tcW w:w="4309" w:type="dxa"/>
          </w:tcPr>
          <w:p w:rsidR="00C1169A" w:rsidRDefault="00C1169A">
            <w:pPr>
              <w:pStyle w:val="ConsPlusNormal"/>
            </w:pPr>
            <w:r>
              <w:t>Трусы спортивные</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2</w:t>
            </w:r>
          </w:p>
        </w:tc>
        <w:tc>
          <w:tcPr>
            <w:tcW w:w="1134" w:type="dxa"/>
          </w:tcPr>
          <w:p w:rsidR="00C1169A" w:rsidRDefault="00C1169A">
            <w:pPr>
              <w:pStyle w:val="ConsPlusNormal"/>
              <w:jc w:val="center"/>
            </w:pPr>
            <w:r>
              <w:t>1</w:t>
            </w:r>
          </w:p>
        </w:tc>
        <w:tc>
          <w:tcPr>
            <w:tcW w:w="907" w:type="dxa"/>
          </w:tcPr>
          <w:p w:rsidR="00C1169A" w:rsidRDefault="00C1169A">
            <w:pPr>
              <w:pStyle w:val="ConsPlusNormal"/>
              <w:jc w:val="center"/>
            </w:pPr>
            <w:r>
              <w:t>3</w:t>
            </w:r>
          </w:p>
        </w:tc>
        <w:tc>
          <w:tcPr>
            <w:tcW w:w="1077" w:type="dxa"/>
          </w:tcPr>
          <w:p w:rsidR="00C1169A" w:rsidRDefault="00C1169A">
            <w:pPr>
              <w:pStyle w:val="ConsPlusNormal"/>
              <w:jc w:val="center"/>
            </w:pPr>
            <w:r>
              <w:t>1</w:t>
            </w:r>
          </w:p>
        </w:tc>
      </w:tr>
      <w:tr w:rsidR="00C1169A">
        <w:tc>
          <w:tcPr>
            <w:tcW w:w="4309" w:type="dxa"/>
          </w:tcPr>
          <w:p w:rsidR="00C1169A" w:rsidRDefault="00C1169A">
            <w:pPr>
              <w:pStyle w:val="ConsPlusNormal"/>
            </w:pPr>
            <w:r>
              <w:t>Шорты</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2</w:t>
            </w:r>
          </w:p>
        </w:tc>
        <w:tc>
          <w:tcPr>
            <w:tcW w:w="1134" w:type="dxa"/>
          </w:tcPr>
          <w:p w:rsidR="00C1169A" w:rsidRDefault="00C1169A">
            <w:pPr>
              <w:pStyle w:val="ConsPlusNormal"/>
              <w:jc w:val="center"/>
            </w:pPr>
            <w:r>
              <w:t>1</w:t>
            </w:r>
          </w:p>
        </w:tc>
        <w:tc>
          <w:tcPr>
            <w:tcW w:w="907" w:type="dxa"/>
          </w:tcPr>
          <w:p w:rsidR="00C1169A" w:rsidRDefault="00C1169A">
            <w:pPr>
              <w:pStyle w:val="ConsPlusNormal"/>
              <w:jc w:val="center"/>
            </w:pPr>
            <w:r>
              <w:t>2</w:t>
            </w:r>
          </w:p>
        </w:tc>
        <w:tc>
          <w:tcPr>
            <w:tcW w:w="1077" w:type="dxa"/>
          </w:tcPr>
          <w:p w:rsidR="00C1169A" w:rsidRDefault="00C1169A">
            <w:pPr>
              <w:pStyle w:val="ConsPlusNormal"/>
              <w:jc w:val="center"/>
            </w:pPr>
            <w:r>
              <w:t>1</w:t>
            </w:r>
          </w:p>
        </w:tc>
      </w:tr>
      <w:tr w:rsidR="00C1169A">
        <w:tc>
          <w:tcPr>
            <w:tcW w:w="4309" w:type="dxa"/>
          </w:tcPr>
          <w:p w:rsidR="00C1169A" w:rsidRDefault="00C1169A">
            <w:pPr>
              <w:pStyle w:val="ConsPlusNormal"/>
            </w:pPr>
            <w:r>
              <w:t>Майка</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3</w:t>
            </w:r>
          </w:p>
        </w:tc>
        <w:tc>
          <w:tcPr>
            <w:tcW w:w="1134" w:type="dxa"/>
          </w:tcPr>
          <w:p w:rsidR="00C1169A" w:rsidRDefault="00C1169A">
            <w:pPr>
              <w:pStyle w:val="ConsPlusNormal"/>
              <w:jc w:val="center"/>
            </w:pPr>
            <w:r>
              <w:t>1</w:t>
            </w:r>
          </w:p>
        </w:tc>
        <w:tc>
          <w:tcPr>
            <w:tcW w:w="907" w:type="dxa"/>
          </w:tcPr>
          <w:p w:rsidR="00C1169A" w:rsidRDefault="00C1169A">
            <w:pPr>
              <w:pStyle w:val="ConsPlusNormal"/>
              <w:jc w:val="center"/>
            </w:pPr>
            <w:r>
              <w:t>3</w:t>
            </w:r>
          </w:p>
        </w:tc>
        <w:tc>
          <w:tcPr>
            <w:tcW w:w="1077" w:type="dxa"/>
          </w:tcPr>
          <w:p w:rsidR="00C1169A" w:rsidRDefault="00C1169A">
            <w:pPr>
              <w:pStyle w:val="ConsPlusNormal"/>
              <w:jc w:val="center"/>
            </w:pPr>
            <w:r>
              <w:t>1</w:t>
            </w:r>
          </w:p>
        </w:tc>
      </w:tr>
      <w:tr w:rsidR="00C1169A">
        <w:tc>
          <w:tcPr>
            <w:tcW w:w="4309" w:type="dxa"/>
          </w:tcPr>
          <w:p w:rsidR="00C1169A" w:rsidRDefault="00C1169A">
            <w:pPr>
              <w:pStyle w:val="ConsPlusNormal"/>
            </w:pPr>
            <w:r>
              <w:t>Футболка</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2</w:t>
            </w:r>
          </w:p>
        </w:tc>
        <w:tc>
          <w:tcPr>
            <w:tcW w:w="1134" w:type="dxa"/>
          </w:tcPr>
          <w:p w:rsidR="00C1169A" w:rsidRDefault="00C1169A">
            <w:pPr>
              <w:pStyle w:val="ConsPlusNormal"/>
              <w:jc w:val="center"/>
            </w:pPr>
            <w:r>
              <w:t>1</w:t>
            </w:r>
          </w:p>
        </w:tc>
        <w:tc>
          <w:tcPr>
            <w:tcW w:w="907" w:type="dxa"/>
          </w:tcPr>
          <w:p w:rsidR="00C1169A" w:rsidRDefault="00C1169A">
            <w:pPr>
              <w:pStyle w:val="ConsPlusNormal"/>
              <w:jc w:val="center"/>
            </w:pPr>
            <w:r>
              <w:t>2</w:t>
            </w:r>
          </w:p>
        </w:tc>
        <w:tc>
          <w:tcPr>
            <w:tcW w:w="1077" w:type="dxa"/>
          </w:tcPr>
          <w:p w:rsidR="00C1169A" w:rsidRDefault="00C1169A">
            <w:pPr>
              <w:pStyle w:val="ConsPlusNormal"/>
              <w:jc w:val="center"/>
            </w:pPr>
            <w:r>
              <w:t>1</w:t>
            </w:r>
          </w:p>
        </w:tc>
      </w:tr>
      <w:tr w:rsidR="00C1169A">
        <w:tc>
          <w:tcPr>
            <w:tcW w:w="4309" w:type="dxa"/>
          </w:tcPr>
          <w:p w:rsidR="00C1169A" w:rsidRDefault="00C1169A">
            <w:pPr>
              <w:pStyle w:val="ConsPlusNormal"/>
            </w:pPr>
            <w:r>
              <w:t>Носки, гольфы хлопчатобумажные</w:t>
            </w:r>
          </w:p>
        </w:tc>
        <w:tc>
          <w:tcPr>
            <w:tcW w:w="1304" w:type="dxa"/>
          </w:tcPr>
          <w:p w:rsidR="00C1169A" w:rsidRDefault="00C1169A">
            <w:pPr>
              <w:pStyle w:val="ConsPlusNormal"/>
              <w:jc w:val="center"/>
            </w:pPr>
            <w:r>
              <w:t>пар</w:t>
            </w:r>
          </w:p>
        </w:tc>
        <w:tc>
          <w:tcPr>
            <w:tcW w:w="907" w:type="dxa"/>
          </w:tcPr>
          <w:p w:rsidR="00C1169A" w:rsidRDefault="00C1169A">
            <w:pPr>
              <w:pStyle w:val="ConsPlusNormal"/>
              <w:jc w:val="center"/>
            </w:pPr>
            <w:r>
              <w:t>10</w:t>
            </w:r>
          </w:p>
        </w:tc>
        <w:tc>
          <w:tcPr>
            <w:tcW w:w="1134" w:type="dxa"/>
          </w:tcPr>
          <w:p w:rsidR="00C1169A" w:rsidRDefault="00C1169A">
            <w:pPr>
              <w:pStyle w:val="ConsPlusNormal"/>
              <w:jc w:val="center"/>
            </w:pPr>
            <w:r>
              <w:t>1</w:t>
            </w:r>
          </w:p>
        </w:tc>
        <w:tc>
          <w:tcPr>
            <w:tcW w:w="907" w:type="dxa"/>
          </w:tcPr>
          <w:p w:rsidR="00C1169A" w:rsidRDefault="00C1169A">
            <w:pPr>
              <w:pStyle w:val="ConsPlusNormal"/>
              <w:jc w:val="center"/>
            </w:pPr>
            <w:r>
              <w:t>6</w:t>
            </w:r>
          </w:p>
        </w:tc>
        <w:tc>
          <w:tcPr>
            <w:tcW w:w="1077" w:type="dxa"/>
          </w:tcPr>
          <w:p w:rsidR="00C1169A" w:rsidRDefault="00C1169A">
            <w:pPr>
              <w:pStyle w:val="ConsPlusNormal"/>
              <w:jc w:val="center"/>
            </w:pPr>
            <w:r>
              <w:t>1</w:t>
            </w:r>
          </w:p>
        </w:tc>
      </w:tr>
      <w:tr w:rsidR="00C1169A">
        <w:tc>
          <w:tcPr>
            <w:tcW w:w="4309" w:type="dxa"/>
          </w:tcPr>
          <w:p w:rsidR="00C1169A" w:rsidRDefault="00C1169A">
            <w:pPr>
              <w:pStyle w:val="ConsPlusNormal"/>
            </w:pPr>
            <w:r>
              <w:t>Ботинки (туфли, сандалии, кроссовки)</w:t>
            </w:r>
          </w:p>
        </w:tc>
        <w:tc>
          <w:tcPr>
            <w:tcW w:w="1304" w:type="dxa"/>
          </w:tcPr>
          <w:p w:rsidR="00C1169A" w:rsidRDefault="00C1169A">
            <w:pPr>
              <w:pStyle w:val="ConsPlusNormal"/>
              <w:jc w:val="center"/>
            </w:pPr>
            <w:r>
              <w:t>пар</w:t>
            </w:r>
          </w:p>
        </w:tc>
        <w:tc>
          <w:tcPr>
            <w:tcW w:w="907" w:type="dxa"/>
          </w:tcPr>
          <w:p w:rsidR="00C1169A" w:rsidRDefault="00C1169A">
            <w:pPr>
              <w:pStyle w:val="ConsPlusNormal"/>
              <w:jc w:val="center"/>
            </w:pPr>
            <w:r>
              <w:t>3</w:t>
            </w:r>
          </w:p>
        </w:tc>
        <w:tc>
          <w:tcPr>
            <w:tcW w:w="1134" w:type="dxa"/>
          </w:tcPr>
          <w:p w:rsidR="00C1169A" w:rsidRDefault="00C1169A">
            <w:pPr>
              <w:pStyle w:val="ConsPlusNormal"/>
              <w:jc w:val="center"/>
            </w:pPr>
            <w:r>
              <w:t>1</w:t>
            </w:r>
          </w:p>
        </w:tc>
        <w:tc>
          <w:tcPr>
            <w:tcW w:w="907" w:type="dxa"/>
          </w:tcPr>
          <w:p w:rsidR="00C1169A" w:rsidRDefault="00C1169A">
            <w:pPr>
              <w:pStyle w:val="ConsPlusNormal"/>
              <w:jc w:val="center"/>
            </w:pPr>
            <w:r>
              <w:t>3</w:t>
            </w:r>
          </w:p>
        </w:tc>
        <w:tc>
          <w:tcPr>
            <w:tcW w:w="1077" w:type="dxa"/>
          </w:tcPr>
          <w:p w:rsidR="00C1169A" w:rsidRDefault="00C1169A">
            <w:pPr>
              <w:pStyle w:val="ConsPlusNormal"/>
              <w:jc w:val="center"/>
            </w:pPr>
            <w:r>
              <w:t>1</w:t>
            </w:r>
          </w:p>
        </w:tc>
      </w:tr>
      <w:tr w:rsidR="00C1169A">
        <w:tc>
          <w:tcPr>
            <w:tcW w:w="4309" w:type="dxa"/>
          </w:tcPr>
          <w:p w:rsidR="00C1169A" w:rsidRDefault="00C1169A">
            <w:pPr>
              <w:pStyle w:val="ConsPlusNormal"/>
            </w:pPr>
            <w:r>
              <w:t>Тапочки домашние</w:t>
            </w:r>
          </w:p>
        </w:tc>
        <w:tc>
          <w:tcPr>
            <w:tcW w:w="1304" w:type="dxa"/>
          </w:tcPr>
          <w:p w:rsidR="00C1169A" w:rsidRDefault="00C1169A">
            <w:pPr>
              <w:pStyle w:val="ConsPlusNormal"/>
              <w:jc w:val="center"/>
            </w:pPr>
            <w:r>
              <w:t>пар</w:t>
            </w:r>
          </w:p>
        </w:tc>
        <w:tc>
          <w:tcPr>
            <w:tcW w:w="907" w:type="dxa"/>
          </w:tcPr>
          <w:p w:rsidR="00C1169A" w:rsidRDefault="00C1169A">
            <w:pPr>
              <w:pStyle w:val="ConsPlusNormal"/>
              <w:jc w:val="center"/>
            </w:pPr>
            <w:r>
              <w:t>2</w:t>
            </w:r>
          </w:p>
        </w:tc>
        <w:tc>
          <w:tcPr>
            <w:tcW w:w="1134" w:type="dxa"/>
          </w:tcPr>
          <w:p w:rsidR="00C1169A" w:rsidRDefault="00C1169A">
            <w:pPr>
              <w:pStyle w:val="ConsPlusNormal"/>
              <w:jc w:val="center"/>
            </w:pPr>
            <w:r>
              <w:t>1</w:t>
            </w:r>
          </w:p>
        </w:tc>
        <w:tc>
          <w:tcPr>
            <w:tcW w:w="907" w:type="dxa"/>
          </w:tcPr>
          <w:p w:rsidR="00C1169A" w:rsidRDefault="00C1169A">
            <w:pPr>
              <w:pStyle w:val="ConsPlusNormal"/>
              <w:jc w:val="center"/>
            </w:pPr>
            <w:r>
              <w:t>2</w:t>
            </w:r>
          </w:p>
        </w:tc>
        <w:tc>
          <w:tcPr>
            <w:tcW w:w="1077" w:type="dxa"/>
          </w:tcPr>
          <w:p w:rsidR="00C1169A" w:rsidRDefault="00C1169A">
            <w:pPr>
              <w:pStyle w:val="ConsPlusNormal"/>
              <w:jc w:val="center"/>
            </w:pPr>
            <w:r>
              <w:t>1</w:t>
            </w:r>
          </w:p>
        </w:tc>
      </w:tr>
      <w:tr w:rsidR="00C1169A">
        <w:tc>
          <w:tcPr>
            <w:tcW w:w="4309" w:type="dxa"/>
          </w:tcPr>
          <w:p w:rsidR="00C1169A" w:rsidRDefault="00C1169A">
            <w:pPr>
              <w:pStyle w:val="ConsPlusNormal"/>
            </w:pPr>
            <w:r>
              <w:t>Валенки (утепленная обувь)</w:t>
            </w:r>
          </w:p>
        </w:tc>
        <w:tc>
          <w:tcPr>
            <w:tcW w:w="1304" w:type="dxa"/>
          </w:tcPr>
          <w:p w:rsidR="00C1169A" w:rsidRDefault="00C1169A">
            <w:pPr>
              <w:pStyle w:val="ConsPlusNormal"/>
              <w:jc w:val="center"/>
            </w:pPr>
            <w:r>
              <w:t>пар</w:t>
            </w:r>
          </w:p>
        </w:tc>
        <w:tc>
          <w:tcPr>
            <w:tcW w:w="907" w:type="dxa"/>
          </w:tcPr>
          <w:p w:rsidR="00C1169A" w:rsidRDefault="00C1169A">
            <w:pPr>
              <w:pStyle w:val="ConsPlusNormal"/>
              <w:jc w:val="center"/>
            </w:pPr>
            <w:r>
              <w:t>2</w:t>
            </w:r>
          </w:p>
        </w:tc>
        <w:tc>
          <w:tcPr>
            <w:tcW w:w="1134" w:type="dxa"/>
          </w:tcPr>
          <w:p w:rsidR="00C1169A" w:rsidRDefault="00C1169A">
            <w:pPr>
              <w:pStyle w:val="ConsPlusNormal"/>
              <w:jc w:val="center"/>
            </w:pPr>
            <w:r>
              <w:t>1</w:t>
            </w:r>
          </w:p>
        </w:tc>
        <w:tc>
          <w:tcPr>
            <w:tcW w:w="907" w:type="dxa"/>
          </w:tcPr>
          <w:p w:rsidR="00C1169A" w:rsidRDefault="00C1169A">
            <w:pPr>
              <w:pStyle w:val="ConsPlusNormal"/>
              <w:jc w:val="center"/>
            </w:pPr>
            <w:r>
              <w:t>2</w:t>
            </w:r>
          </w:p>
        </w:tc>
        <w:tc>
          <w:tcPr>
            <w:tcW w:w="1077" w:type="dxa"/>
          </w:tcPr>
          <w:p w:rsidR="00C1169A" w:rsidRDefault="00C1169A">
            <w:pPr>
              <w:pStyle w:val="ConsPlusNormal"/>
              <w:jc w:val="center"/>
            </w:pPr>
            <w:r>
              <w:t>1</w:t>
            </w:r>
          </w:p>
        </w:tc>
      </w:tr>
      <w:tr w:rsidR="00C1169A">
        <w:tc>
          <w:tcPr>
            <w:tcW w:w="4309" w:type="dxa"/>
          </w:tcPr>
          <w:p w:rsidR="00C1169A" w:rsidRDefault="00C1169A">
            <w:pPr>
              <w:pStyle w:val="ConsPlusNormal"/>
            </w:pPr>
            <w:r>
              <w:t>Сапоги резиновые</w:t>
            </w:r>
          </w:p>
        </w:tc>
        <w:tc>
          <w:tcPr>
            <w:tcW w:w="1304" w:type="dxa"/>
          </w:tcPr>
          <w:p w:rsidR="00C1169A" w:rsidRDefault="00C1169A">
            <w:pPr>
              <w:pStyle w:val="ConsPlusNormal"/>
              <w:jc w:val="center"/>
            </w:pPr>
            <w:r>
              <w:t>пар</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2</w:t>
            </w:r>
          </w:p>
        </w:tc>
        <w:tc>
          <w:tcPr>
            <w:tcW w:w="907" w:type="dxa"/>
          </w:tcPr>
          <w:p w:rsidR="00C1169A" w:rsidRDefault="00C1169A">
            <w:pPr>
              <w:pStyle w:val="ConsPlusNormal"/>
              <w:jc w:val="center"/>
            </w:pPr>
            <w:r>
              <w:t>1</w:t>
            </w:r>
          </w:p>
        </w:tc>
        <w:tc>
          <w:tcPr>
            <w:tcW w:w="1077" w:type="dxa"/>
          </w:tcPr>
          <w:p w:rsidR="00C1169A" w:rsidRDefault="00C1169A">
            <w:pPr>
              <w:pStyle w:val="ConsPlusNormal"/>
              <w:jc w:val="center"/>
            </w:pPr>
            <w:r>
              <w:t>2</w:t>
            </w:r>
          </w:p>
        </w:tc>
      </w:tr>
      <w:tr w:rsidR="00C1169A">
        <w:tc>
          <w:tcPr>
            <w:tcW w:w="4309" w:type="dxa"/>
          </w:tcPr>
          <w:p w:rsidR="00C1169A" w:rsidRDefault="00C1169A">
            <w:pPr>
              <w:pStyle w:val="ConsPlusNormal"/>
            </w:pPr>
            <w:r>
              <w:t>Костюм лыжный</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2</w:t>
            </w:r>
          </w:p>
        </w:tc>
        <w:tc>
          <w:tcPr>
            <w:tcW w:w="907" w:type="dxa"/>
          </w:tcPr>
          <w:p w:rsidR="00C1169A" w:rsidRDefault="00C1169A">
            <w:pPr>
              <w:pStyle w:val="ConsPlusNormal"/>
              <w:jc w:val="center"/>
            </w:pPr>
            <w:r>
              <w:t>1</w:t>
            </w:r>
          </w:p>
        </w:tc>
        <w:tc>
          <w:tcPr>
            <w:tcW w:w="1077" w:type="dxa"/>
          </w:tcPr>
          <w:p w:rsidR="00C1169A" w:rsidRDefault="00C1169A">
            <w:pPr>
              <w:pStyle w:val="ConsPlusNormal"/>
              <w:jc w:val="center"/>
            </w:pPr>
            <w:r>
              <w:t>2</w:t>
            </w:r>
          </w:p>
        </w:tc>
      </w:tr>
      <w:tr w:rsidR="00C1169A">
        <w:tc>
          <w:tcPr>
            <w:tcW w:w="4309" w:type="dxa"/>
          </w:tcPr>
          <w:p w:rsidR="00C1169A" w:rsidRDefault="00C1169A">
            <w:pPr>
              <w:pStyle w:val="ConsPlusNormal"/>
            </w:pPr>
            <w:r>
              <w:t>Шапка спортивная</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2</w:t>
            </w:r>
          </w:p>
        </w:tc>
        <w:tc>
          <w:tcPr>
            <w:tcW w:w="907" w:type="dxa"/>
          </w:tcPr>
          <w:p w:rsidR="00C1169A" w:rsidRDefault="00C1169A">
            <w:pPr>
              <w:pStyle w:val="ConsPlusNormal"/>
              <w:jc w:val="center"/>
            </w:pPr>
            <w:r>
              <w:t>1</w:t>
            </w:r>
          </w:p>
        </w:tc>
        <w:tc>
          <w:tcPr>
            <w:tcW w:w="1077" w:type="dxa"/>
          </w:tcPr>
          <w:p w:rsidR="00C1169A" w:rsidRDefault="00C1169A">
            <w:pPr>
              <w:pStyle w:val="ConsPlusNormal"/>
              <w:jc w:val="center"/>
            </w:pPr>
            <w:r>
              <w:t>2</w:t>
            </w:r>
          </w:p>
        </w:tc>
      </w:tr>
      <w:tr w:rsidR="00C1169A">
        <w:tc>
          <w:tcPr>
            <w:tcW w:w="4309" w:type="dxa"/>
          </w:tcPr>
          <w:p w:rsidR="00C1169A" w:rsidRDefault="00C1169A">
            <w:pPr>
              <w:pStyle w:val="ConsPlusNormal"/>
            </w:pPr>
            <w:r>
              <w:t>Сорочка ночная, пижама</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2</w:t>
            </w:r>
          </w:p>
        </w:tc>
        <w:tc>
          <w:tcPr>
            <w:tcW w:w="1134" w:type="dxa"/>
          </w:tcPr>
          <w:p w:rsidR="00C1169A" w:rsidRDefault="00C1169A">
            <w:pPr>
              <w:pStyle w:val="ConsPlusNormal"/>
              <w:jc w:val="center"/>
            </w:pPr>
            <w:r>
              <w:t>1</w:t>
            </w:r>
          </w:p>
        </w:tc>
        <w:tc>
          <w:tcPr>
            <w:tcW w:w="907" w:type="dxa"/>
          </w:tcPr>
          <w:p w:rsidR="00C1169A" w:rsidRDefault="00C1169A">
            <w:pPr>
              <w:pStyle w:val="ConsPlusNormal"/>
              <w:jc w:val="center"/>
            </w:pPr>
            <w:r>
              <w:t>3</w:t>
            </w:r>
          </w:p>
        </w:tc>
        <w:tc>
          <w:tcPr>
            <w:tcW w:w="1077" w:type="dxa"/>
          </w:tcPr>
          <w:p w:rsidR="00C1169A" w:rsidRDefault="00C1169A">
            <w:pPr>
              <w:pStyle w:val="ConsPlusNormal"/>
              <w:jc w:val="center"/>
            </w:pPr>
            <w:r>
              <w:t>1</w:t>
            </w:r>
          </w:p>
        </w:tc>
      </w:tr>
      <w:tr w:rsidR="00C1169A">
        <w:tc>
          <w:tcPr>
            <w:tcW w:w="4309" w:type="dxa"/>
          </w:tcPr>
          <w:p w:rsidR="00C1169A" w:rsidRDefault="00C1169A">
            <w:pPr>
              <w:pStyle w:val="ConsPlusNormal"/>
            </w:pPr>
            <w:r>
              <w:lastRenderedPageBreak/>
              <w:t>Колготки</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10</w:t>
            </w:r>
          </w:p>
        </w:tc>
        <w:tc>
          <w:tcPr>
            <w:tcW w:w="1134" w:type="dxa"/>
          </w:tcPr>
          <w:p w:rsidR="00C1169A" w:rsidRDefault="00C1169A">
            <w:pPr>
              <w:pStyle w:val="ConsPlusNormal"/>
              <w:jc w:val="center"/>
            </w:pPr>
            <w:r>
              <w:t>1</w:t>
            </w:r>
          </w:p>
        </w:tc>
        <w:tc>
          <w:tcPr>
            <w:tcW w:w="907" w:type="dxa"/>
          </w:tcPr>
          <w:p w:rsidR="00C1169A" w:rsidRDefault="00C1169A">
            <w:pPr>
              <w:pStyle w:val="ConsPlusNormal"/>
              <w:jc w:val="center"/>
            </w:pPr>
            <w:r>
              <w:t>10</w:t>
            </w:r>
          </w:p>
        </w:tc>
        <w:tc>
          <w:tcPr>
            <w:tcW w:w="1077" w:type="dxa"/>
          </w:tcPr>
          <w:p w:rsidR="00C1169A" w:rsidRDefault="00C1169A">
            <w:pPr>
              <w:pStyle w:val="ConsPlusNormal"/>
              <w:jc w:val="center"/>
            </w:pPr>
            <w:r>
              <w:t>1</w:t>
            </w:r>
          </w:p>
        </w:tc>
      </w:tr>
      <w:tr w:rsidR="00C1169A">
        <w:tc>
          <w:tcPr>
            <w:tcW w:w="4309" w:type="dxa"/>
          </w:tcPr>
          <w:p w:rsidR="00C1169A" w:rsidRDefault="00C1169A">
            <w:pPr>
              <w:pStyle w:val="ConsPlusNormal"/>
            </w:pPr>
            <w:r>
              <w:t>Передник, нагрудник для дошкольников</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both"/>
            </w:pPr>
          </w:p>
        </w:tc>
        <w:tc>
          <w:tcPr>
            <w:tcW w:w="1134" w:type="dxa"/>
          </w:tcPr>
          <w:p w:rsidR="00C1169A" w:rsidRDefault="00C1169A">
            <w:pPr>
              <w:pStyle w:val="ConsPlusNormal"/>
              <w:jc w:val="both"/>
            </w:pPr>
          </w:p>
        </w:tc>
        <w:tc>
          <w:tcPr>
            <w:tcW w:w="907" w:type="dxa"/>
          </w:tcPr>
          <w:p w:rsidR="00C1169A" w:rsidRDefault="00C1169A">
            <w:pPr>
              <w:pStyle w:val="ConsPlusNormal"/>
              <w:jc w:val="center"/>
            </w:pPr>
            <w:r>
              <w:t>2</w:t>
            </w:r>
          </w:p>
        </w:tc>
        <w:tc>
          <w:tcPr>
            <w:tcW w:w="1077" w:type="dxa"/>
          </w:tcPr>
          <w:p w:rsidR="00C1169A" w:rsidRDefault="00C1169A">
            <w:pPr>
              <w:pStyle w:val="ConsPlusNormal"/>
              <w:jc w:val="center"/>
            </w:pPr>
            <w:r>
              <w:t>1</w:t>
            </w:r>
          </w:p>
        </w:tc>
      </w:tr>
      <w:tr w:rsidR="00C1169A">
        <w:tc>
          <w:tcPr>
            <w:tcW w:w="4309" w:type="dxa"/>
          </w:tcPr>
          <w:p w:rsidR="00C1169A" w:rsidRDefault="00C1169A">
            <w:pPr>
              <w:pStyle w:val="ConsPlusNormal"/>
            </w:pPr>
            <w:r>
              <w:t>Песочник, купальник, плавки</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1</w:t>
            </w:r>
          </w:p>
        </w:tc>
        <w:tc>
          <w:tcPr>
            <w:tcW w:w="907" w:type="dxa"/>
          </w:tcPr>
          <w:p w:rsidR="00C1169A" w:rsidRDefault="00C1169A">
            <w:pPr>
              <w:pStyle w:val="ConsPlusNormal"/>
              <w:jc w:val="center"/>
            </w:pPr>
            <w:r>
              <w:t>2</w:t>
            </w:r>
          </w:p>
        </w:tc>
        <w:tc>
          <w:tcPr>
            <w:tcW w:w="1077" w:type="dxa"/>
          </w:tcPr>
          <w:p w:rsidR="00C1169A" w:rsidRDefault="00C1169A">
            <w:pPr>
              <w:pStyle w:val="ConsPlusNormal"/>
              <w:jc w:val="center"/>
            </w:pPr>
            <w:r>
              <w:t>1</w:t>
            </w:r>
          </w:p>
        </w:tc>
      </w:tr>
      <w:tr w:rsidR="00C1169A">
        <w:tc>
          <w:tcPr>
            <w:tcW w:w="4309" w:type="dxa"/>
          </w:tcPr>
          <w:p w:rsidR="00C1169A" w:rsidRDefault="00C1169A">
            <w:pPr>
              <w:pStyle w:val="ConsPlusNormal"/>
            </w:pPr>
            <w:r>
              <w:t>Шапочка резиновая</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2</w:t>
            </w:r>
          </w:p>
        </w:tc>
        <w:tc>
          <w:tcPr>
            <w:tcW w:w="907" w:type="dxa"/>
          </w:tcPr>
          <w:p w:rsidR="00C1169A" w:rsidRDefault="00C1169A">
            <w:pPr>
              <w:pStyle w:val="ConsPlusNormal"/>
              <w:jc w:val="center"/>
            </w:pPr>
            <w:r>
              <w:t>1</w:t>
            </w:r>
          </w:p>
        </w:tc>
        <w:tc>
          <w:tcPr>
            <w:tcW w:w="1077" w:type="dxa"/>
          </w:tcPr>
          <w:p w:rsidR="00C1169A" w:rsidRDefault="00C1169A">
            <w:pPr>
              <w:pStyle w:val="ConsPlusNormal"/>
              <w:jc w:val="center"/>
            </w:pPr>
            <w:r>
              <w:t>2</w:t>
            </w:r>
          </w:p>
        </w:tc>
      </w:tr>
      <w:tr w:rsidR="00C1169A">
        <w:tc>
          <w:tcPr>
            <w:tcW w:w="4309" w:type="dxa"/>
          </w:tcPr>
          <w:p w:rsidR="00C1169A" w:rsidRDefault="00C1169A">
            <w:pPr>
              <w:pStyle w:val="ConsPlusNormal"/>
            </w:pPr>
            <w:r>
              <w:t>Рабочая одежда</w:t>
            </w:r>
          </w:p>
        </w:tc>
        <w:tc>
          <w:tcPr>
            <w:tcW w:w="1304" w:type="dxa"/>
          </w:tcPr>
          <w:p w:rsidR="00C1169A" w:rsidRDefault="00C1169A">
            <w:pPr>
              <w:pStyle w:val="ConsPlusNormal"/>
              <w:jc w:val="center"/>
            </w:pPr>
            <w:r>
              <w:t>комп.</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2</w:t>
            </w:r>
          </w:p>
        </w:tc>
        <w:tc>
          <w:tcPr>
            <w:tcW w:w="907" w:type="dxa"/>
          </w:tcPr>
          <w:p w:rsidR="00C1169A" w:rsidRDefault="00C1169A">
            <w:pPr>
              <w:pStyle w:val="ConsPlusNormal"/>
              <w:jc w:val="both"/>
            </w:pPr>
          </w:p>
        </w:tc>
        <w:tc>
          <w:tcPr>
            <w:tcW w:w="1077" w:type="dxa"/>
          </w:tcPr>
          <w:p w:rsidR="00C1169A" w:rsidRDefault="00C1169A">
            <w:pPr>
              <w:pStyle w:val="ConsPlusNormal"/>
              <w:jc w:val="both"/>
            </w:pPr>
          </w:p>
        </w:tc>
      </w:tr>
      <w:tr w:rsidR="00C1169A">
        <w:tc>
          <w:tcPr>
            <w:tcW w:w="4309" w:type="dxa"/>
          </w:tcPr>
          <w:p w:rsidR="00C1169A" w:rsidRDefault="00C1169A">
            <w:pPr>
              <w:pStyle w:val="ConsPlusNormal"/>
            </w:pPr>
            <w:r>
              <w:t>Портфель, сумка</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2</w:t>
            </w:r>
          </w:p>
        </w:tc>
        <w:tc>
          <w:tcPr>
            <w:tcW w:w="1134" w:type="dxa"/>
          </w:tcPr>
          <w:p w:rsidR="00C1169A" w:rsidRDefault="00C1169A">
            <w:pPr>
              <w:pStyle w:val="ConsPlusNormal"/>
              <w:jc w:val="center"/>
            </w:pPr>
            <w:r>
              <w:t>2</w:t>
            </w:r>
          </w:p>
        </w:tc>
        <w:tc>
          <w:tcPr>
            <w:tcW w:w="907" w:type="dxa"/>
          </w:tcPr>
          <w:p w:rsidR="00C1169A" w:rsidRDefault="00C1169A">
            <w:pPr>
              <w:pStyle w:val="ConsPlusNormal"/>
              <w:jc w:val="both"/>
            </w:pPr>
          </w:p>
        </w:tc>
        <w:tc>
          <w:tcPr>
            <w:tcW w:w="1077" w:type="dxa"/>
          </w:tcPr>
          <w:p w:rsidR="00C1169A" w:rsidRDefault="00C1169A">
            <w:pPr>
              <w:pStyle w:val="ConsPlusNormal"/>
              <w:jc w:val="both"/>
            </w:pPr>
          </w:p>
        </w:tc>
      </w:tr>
      <w:tr w:rsidR="00C1169A">
        <w:tc>
          <w:tcPr>
            <w:tcW w:w="4309" w:type="dxa"/>
          </w:tcPr>
          <w:p w:rsidR="00C1169A" w:rsidRDefault="00C1169A">
            <w:pPr>
              <w:pStyle w:val="ConsPlusNormal"/>
            </w:pPr>
            <w:r>
              <w:t>Чемодан</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5</w:t>
            </w:r>
          </w:p>
        </w:tc>
        <w:tc>
          <w:tcPr>
            <w:tcW w:w="907" w:type="dxa"/>
          </w:tcPr>
          <w:p w:rsidR="00C1169A" w:rsidRDefault="00C1169A">
            <w:pPr>
              <w:pStyle w:val="ConsPlusNormal"/>
              <w:jc w:val="center"/>
            </w:pPr>
            <w:r>
              <w:t>1</w:t>
            </w:r>
          </w:p>
        </w:tc>
        <w:tc>
          <w:tcPr>
            <w:tcW w:w="1077" w:type="dxa"/>
          </w:tcPr>
          <w:p w:rsidR="00C1169A" w:rsidRDefault="00C1169A">
            <w:pPr>
              <w:pStyle w:val="ConsPlusNormal"/>
              <w:jc w:val="center"/>
            </w:pPr>
            <w:r>
              <w:t>5</w:t>
            </w:r>
          </w:p>
        </w:tc>
      </w:tr>
      <w:tr w:rsidR="00C1169A">
        <w:tc>
          <w:tcPr>
            <w:tcW w:w="9638" w:type="dxa"/>
            <w:gridSpan w:val="6"/>
          </w:tcPr>
          <w:p w:rsidR="00C1169A" w:rsidRDefault="00C1169A">
            <w:pPr>
              <w:pStyle w:val="ConsPlusNormal"/>
              <w:jc w:val="center"/>
              <w:outlineLvl w:val="1"/>
            </w:pPr>
            <w:r>
              <w:t>Мягкий инвентарь</w:t>
            </w:r>
          </w:p>
        </w:tc>
      </w:tr>
      <w:tr w:rsidR="00C1169A">
        <w:tc>
          <w:tcPr>
            <w:tcW w:w="4309" w:type="dxa"/>
          </w:tcPr>
          <w:p w:rsidR="00C1169A" w:rsidRDefault="00C1169A">
            <w:pPr>
              <w:pStyle w:val="ConsPlusNormal"/>
            </w:pPr>
            <w:r>
              <w:t>Простыня</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3</w:t>
            </w:r>
          </w:p>
        </w:tc>
        <w:tc>
          <w:tcPr>
            <w:tcW w:w="1134" w:type="dxa"/>
          </w:tcPr>
          <w:p w:rsidR="00C1169A" w:rsidRDefault="00C1169A">
            <w:pPr>
              <w:pStyle w:val="ConsPlusNormal"/>
              <w:jc w:val="center"/>
            </w:pPr>
            <w:r>
              <w:t>2</w:t>
            </w:r>
          </w:p>
        </w:tc>
        <w:tc>
          <w:tcPr>
            <w:tcW w:w="907" w:type="dxa"/>
          </w:tcPr>
          <w:p w:rsidR="00C1169A" w:rsidRDefault="00C1169A">
            <w:pPr>
              <w:pStyle w:val="ConsPlusNormal"/>
              <w:jc w:val="center"/>
            </w:pPr>
            <w:r>
              <w:t>6</w:t>
            </w:r>
          </w:p>
        </w:tc>
        <w:tc>
          <w:tcPr>
            <w:tcW w:w="1077" w:type="dxa"/>
          </w:tcPr>
          <w:p w:rsidR="00C1169A" w:rsidRDefault="00C1169A">
            <w:pPr>
              <w:pStyle w:val="ConsPlusNormal"/>
              <w:jc w:val="center"/>
            </w:pPr>
            <w:r>
              <w:t>2</w:t>
            </w:r>
          </w:p>
        </w:tc>
      </w:tr>
      <w:tr w:rsidR="00C1169A">
        <w:tc>
          <w:tcPr>
            <w:tcW w:w="4309" w:type="dxa"/>
          </w:tcPr>
          <w:p w:rsidR="00C1169A" w:rsidRDefault="00C1169A">
            <w:pPr>
              <w:pStyle w:val="ConsPlusNormal"/>
            </w:pPr>
            <w:r>
              <w:t>Пододеяльник</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2</w:t>
            </w:r>
          </w:p>
        </w:tc>
        <w:tc>
          <w:tcPr>
            <w:tcW w:w="1134" w:type="dxa"/>
          </w:tcPr>
          <w:p w:rsidR="00C1169A" w:rsidRDefault="00C1169A">
            <w:pPr>
              <w:pStyle w:val="ConsPlusNormal"/>
              <w:jc w:val="center"/>
            </w:pPr>
            <w:r>
              <w:t>2</w:t>
            </w:r>
          </w:p>
        </w:tc>
        <w:tc>
          <w:tcPr>
            <w:tcW w:w="907" w:type="dxa"/>
          </w:tcPr>
          <w:p w:rsidR="00C1169A" w:rsidRDefault="00C1169A">
            <w:pPr>
              <w:pStyle w:val="ConsPlusNormal"/>
              <w:jc w:val="center"/>
            </w:pPr>
            <w:r>
              <w:t>4</w:t>
            </w:r>
          </w:p>
        </w:tc>
        <w:tc>
          <w:tcPr>
            <w:tcW w:w="1077" w:type="dxa"/>
          </w:tcPr>
          <w:p w:rsidR="00C1169A" w:rsidRDefault="00C1169A">
            <w:pPr>
              <w:pStyle w:val="ConsPlusNormal"/>
              <w:jc w:val="center"/>
            </w:pPr>
            <w:r>
              <w:t>2</w:t>
            </w:r>
          </w:p>
        </w:tc>
      </w:tr>
      <w:tr w:rsidR="00C1169A">
        <w:tc>
          <w:tcPr>
            <w:tcW w:w="4309" w:type="dxa"/>
          </w:tcPr>
          <w:p w:rsidR="00C1169A" w:rsidRDefault="00C1169A">
            <w:pPr>
              <w:pStyle w:val="ConsPlusNormal"/>
            </w:pPr>
            <w:r>
              <w:t>Наволочка для подушки нижняя</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4</w:t>
            </w:r>
          </w:p>
        </w:tc>
        <w:tc>
          <w:tcPr>
            <w:tcW w:w="907" w:type="dxa"/>
          </w:tcPr>
          <w:p w:rsidR="00C1169A" w:rsidRDefault="00C1169A">
            <w:pPr>
              <w:pStyle w:val="ConsPlusNormal"/>
              <w:jc w:val="center"/>
            </w:pPr>
            <w:r>
              <w:t>1</w:t>
            </w:r>
          </w:p>
        </w:tc>
        <w:tc>
          <w:tcPr>
            <w:tcW w:w="1077" w:type="dxa"/>
          </w:tcPr>
          <w:p w:rsidR="00C1169A" w:rsidRDefault="00C1169A">
            <w:pPr>
              <w:pStyle w:val="ConsPlusNormal"/>
              <w:jc w:val="center"/>
            </w:pPr>
            <w:r>
              <w:t>4</w:t>
            </w:r>
          </w:p>
        </w:tc>
      </w:tr>
      <w:tr w:rsidR="00C1169A">
        <w:tc>
          <w:tcPr>
            <w:tcW w:w="4309" w:type="dxa"/>
          </w:tcPr>
          <w:p w:rsidR="00C1169A" w:rsidRDefault="00C1169A">
            <w:pPr>
              <w:pStyle w:val="ConsPlusNormal"/>
            </w:pPr>
            <w:r>
              <w:t>Наволочка для подушки верхняя</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3</w:t>
            </w:r>
          </w:p>
        </w:tc>
        <w:tc>
          <w:tcPr>
            <w:tcW w:w="1134" w:type="dxa"/>
          </w:tcPr>
          <w:p w:rsidR="00C1169A" w:rsidRDefault="00C1169A">
            <w:pPr>
              <w:pStyle w:val="ConsPlusNormal"/>
              <w:jc w:val="center"/>
            </w:pPr>
            <w:r>
              <w:t>2</w:t>
            </w:r>
          </w:p>
        </w:tc>
        <w:tc>
          <w:tcPr>
            <w:tcW w:w="907" w:type="dxa"/>
          </w:tcPr>
          <w:p w:rsidR="00C1169A" w:rsidRDefault="00C1169A">
            <w:pPr>
              <w:pStyle w:val="ConsPlusNormal"/>
              <w:jc w:val="center"/>
            </w:pPr>
            <w:r>
              <w:t>6</w:t>
            </w:r>
          </w:p>
        </w:tc>
        <w:tc>
          <w:tcPr>
            <w:tcW w:w="1077" w:type="dxa"/>
          </w:tcPr>
          <w:p w:rsidR="00C1169A" w:rsidRDefault="00C1169A">
            <w:pPr>
              <w:pStyle w:val="ConsPlusNormal"/>
              <w:jc w:val="center"/>
            </w:pPr>
            <w:r>
              <w:t>2</w:t>
            </w:r>
          </w:p>
        </w:tc>
      </w:tr>
      <w:tr w:rsidR="00C1169A">
        <w:tc>
          <w:tcPr>
            <w:tcW w:w="4309" w:type="dxa"/>
          </w:tcPr>
          <w:p w:rsidR="00C1169A" w:rsidRDefault="00C1169A">
            <w:pPr>
              <w:pStyle w:val="ConsPlusNormal"/>
            </w:pPr>
            <w:r>
              <w:t>Полотенце</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4</w:t>
            </w:r>
          </w:p>
        </w:tc>
        <w:tc>
          <w:tcPr>
            <w:tcW w:w="1134" w:type="dxa"/>
          </w:tcPr>
          <w:p w:rsidR="00C1169A" w:rsidRDefault="00C1169A">
            <w:pPr>
              <w:pStyle w:val="ConsPlusNormal"/>
              <w:jc w:val="center"/>
            </w:pPr>
            <w:r>
              <w:t>2</w:t>
            </w:r>
          </w:p>
        </w:tc>
        <w:tc>
          <w:tcPr>
            <w:tcW w:w="907" w:type="dxa"/>
          </w:tcPr>
          <w:p w:rsidR="00C1169A" w:rsidRDefault="00C1169A">
            <w:pPr>
              <w:pStyle w:val="ConsPlusNormal"/>
              <w:jc w:val="center"/>
            </w:pPr>
            <w:r>
              <w:t>4</w:t>
            </w:r>
          </w:p>
        </w:tc>
        <w:tc>
          <w:tcPr>
            <w:tcW w:w="1077" w:type="dxa"/>
          </w:tcPr>
          <w:p w:rsidR="00C1169A" w:rsidRDefault="00C1169A">
            <w:pPr>
              <w:pStyle w:val="ConsPlusNormal"/>
              <w:jc w:val="center"/>
            </w:pPr>
            <w:r>
              <w:t>2</w:t>
            </w:r>
          </w:p>
        </w:tc>
      </w:tr>
      <w:tr w:rsidR="00C1169A">
        <w:tc>
          <w:tcPr>
            <w:tcW w:w="4309" w:type="dxa"/>
          </w:tcPr>
          <w:p w:rsidR="00C1169A" w:rsidRDefault="00C1169A">
            <w:pPr>
              <w:pStyle w:val="ConsPlusNormal"/>
            </w:pPr>
            <w:r>
              <w:t>Полотенце махровое</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3</w:t>
            </w:r>
          </w:p>
        </w:tc>
        <w:tc>
          <w:tcPr>
            <w:tcW w:w="1134" w:type="dxa"/>
          </w:tcPr>
          <w:p w:rsidR="00C1169A" w:rsidRDefault="00C1169A">
            <w:pPr>
              <w:pStyle w:val="ConsPlusNormal"/>
              <w:jc w:val="center"/>
            </w:pPr>
            <w:r>
              <w:t>3</w:t>
            </w:r>
          </w:p>
        </w:tc>
        <w:tc>
          <w:tcPr>
            <w:tcW w:w="907" w:type="dxa"/>
          </w:tcPr>
          <w:p w:rsidR="00C1169A" w:rsidRDefault="00C1169A">
            <w:pPr>
              <w:pStyle w:val="ConsPlusNormal"/>
              <w:jc w:val="center"/>
            </w:pPr>
            <w:r>
              <w:t>3</w:t>
            </w:r>
          </w:p>
        </w:tc>
        <w:tc>
          <w:tcPr>
            <w:tcW w:w="1077" w:type="dxa"/>
          </w:tcPr>
          <w:p w:rsidR="00C1169A" w:rsidRDefault="00C1169A">
            <w:pPr>
              <w:pStyle w:val="ConsPlusNormal"/>
              <w:jc w:val="center"/>
            </w:pPr>
            <w:r>
              <w:t>2</w:t>
            </w:r>
          </w:p>
        </w:tc>
      </w:tr>
      <w:tr w:rsidR="00C1169A">
        <w:tc>
          <w:tcPr>
            <w:tcW w:w="4309" w:type="dxa"/>
          </w:tcPr>
          <w:p w:rsidR="00C1169A" w:rsidRDefault="00C1169A">
            <w:pPr>
              <w:pStyle w:val="ConsPlusNormal"/>
            </w:pPr>
            <w:r>
              <w:t>Одеяло шерстяное или ватное</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2</w:t>
            </w:r>
          </w:p>
        </w:tc>
        <w:tc>
          <w:tcPr>
            <w:tcW w:w="1134" w:type="dxa"/>
          </w:tcPr>
          <w:p w:rsidR="00C1169A" w:rsidRDefault="00C1169A">
            <w:pPr>
              <w:pStyle w:val="ConsPlusNormal"/>
              <w:jc w:val="center"/>
            </w:pPr>
            <w:r>
              <w:t>5</w:t>
            </w:r>
          </w:p>
        </w:tc>
        <w:tc>
          <w:tcPr>
            <w:tcW w:w="907" w:type="dxa"/>
          </w:tcPr>
          <w:p w:rsidR="00C1169A" w:rsidRDefault="00C1169A">
            <w:pPr>
              <w:pStyle w:val="ConsPlusNormal"/>
              <w:jc w:val="center"/>
            </w:pPr>
            <w:r>
              <w:t>2</w:t>
            </w:r>
          </w:p>
        </w:tc>
        <w:tc>
          <w:tcPr>
            <w:tcW w:w="1077" w:type="dxa"/>
          </w:tcPr>
          <w:p w:rsidR="00C1169A" w:rsidRDefault="00C1169A">
            <w:pPr>
              <w:pStyle w:val="ConsPlusNormal"/>
              <w:jc w:val="center"/>
            </w:pPr>
            <w:r>
              <w:t>5</w:t>
            </w:r>
          </w:p>
        </w:tc>
      </w:tr>
      <w:tr w:rsidR="00C1169A">
        <w:tc>
          <w:tcPr>
            <w:tcW w:w="4309" w:type="dxa"/>
          </w:tcPr>
          <w:p w:rsidR="00C1169A" w:rsidRDefault="00C1169A">
            <w:pPr>
              <w:pStyle w:val="ConsPlusNormal"/>
            </w:pPr>
            <w:r>
              <w:t>Одеяло байковое</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5</w:t>
            </w:r>
          </w:p>
        </w:tc>
        <w:tc>
          <w:tcPr>
            <w:tcW w:w="907" w:type="dxa"/>
          </w:tcPr>
          <w:p w:rsidR="00C1169A" w:rsidRDefault="00C1169A">
            <w:pPr>
              <w:pStyle w:val="ConsPlusNormal"/>
              <w:jc w:val="center"/>
            </w:pPr>
            <w:r>
              <w:t>1</w:t>
            </w:r>
          </w:p>
        </w:tc>
        <w:tc>
          <w:tcPr>
            <w:tcW w:w="1077" w:type="dxa"/>
          </w:tcPr>
          <w:p w:rsidR="00C1169A" w:rsidRDefault="00C1169A">
            <w:pPr>
              <w:pStyle w:val="ConsPlusNormal"/>
              <w:jc w:val="center"/>
            </w:pPr>
            <w:r>
              <w:t>5</w:t>
            </w:r>
          </w:p>
        </w:tc>
      </w:tr>
      <w:tr w:rsidR="00C1169A">
        <w:tc>
          <w:tcPr>
            <w:tcW w:w="4309" w:type="dxa"/>
          </w:tcPr>
          <w:p w:rsidR="00C1169A" w:rsidRDefault="00C1169A">
            <w:pPr>
              <w:pStyle w:val="ConsPlusNormal"/>
            </w:pPr>
            <w:r>
              <w:t>Матрац</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6</w:t>
            </w:r>
          </w:p>
        </w:tc>
        <w:tc>
          <w:tcPr>
            <w:tcW w:w="907" w:type="dxa"/>
          </w:tcPr>
          <w:p w:rsidR="00C1169A" w:rsidRDefault="00C1169A">
            <w:pPr>
              <w:pStyle w:val="ConsPlusNormal"/>
              <w:jc w:val="center"/>
            </w:pPr>
            <w:r>
              <w:t>1</w:t>
            </w:r>
          </w:p>
        </w:tc>
        <w:tc>
          <w:tcPr>
            <w:tcW w:w="1077" w:type="dxa"/>
          </w:tcPr>
          <w:p w:rsidR="00C1169A" w:rsidRDefault="00C1169A">
            <w:pPr>
              <w:pStyle w:val="ConsPlusNormal"/>
              <w:jc w:val="center"/>
            </w:pPr>
            <w:r>
              <w:t>4</w:t>
            </w:r>
          </w:p>
        </w:tc>
      </w:tr>
      <w:tr w:rsidR="00C1169A">
        <w:tc>
          <w:tcPr>
            <w:tcW w:w="4309" w:type="dxa"/>
          </w:tcPr>
          <w:p w:rsidR="00C1169A" w:rsidRDefault="00C1169A">
            <w:pPr>
              <w:pStyle w:val="ConsPlusNormal"/>
            </w:pPr>
            <w:r>
              <w:t>Покрывало</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5</w:t>
            </w:r>
          </w:p>
        </w:tc>
        <w:tc>
          <w:tcPr>
            <w:tcW w:w="907" w:type="dxa"/>
          </w:tcPr>
          <w:p w:rsidR="00C1169A" w:rsidRDefault="00C1169A">
            <w:pPr>
              <w:pStyle w:val="ConsPlusNormal"/>
              <w:jc w:val="center"/>
            </w:pPr>
            <w:r>
              <w:t>1</w:t>
            </w:r>
          </w:p>
        </w:tc>
        <w:tc>
          <w:tcPr>
            <w:tcW w:w="1077" w:type="dxa"/>
          </w:tcPr>
          <w:p w:rsidR="00C1169A" w:rsidRDefault="00C1169A">
            <w:pPr>
              <w:pStyle w:val="ConsPlusNormal"/>
              <w:jc w:val="center"/>
            </w:pPr>
            <w:r>
              <w:t>5</w:t>
            </w:r>
          </w:p>
        </w:tc>
      </w:tr>
      <w:tr w:rsidR="00C1169A">
        <w:tc>
          <w:tcPr>
            <w:tcW w:w="4309" w:type="dxa"/>
          </w:tcPr>
          <w:p w:rsidR="00C1169A" w:rsidRDefault="00C1169A">
            <w:pPr>
              <w:pStyle w:val="ConsPlusNormal"/>
            </w:pPr>
            <w:r>
              <w:t>Подушка</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4</w:t>
            </w:r>
          </w:p>
        </w:tc>
        <w:tc>
          <w:tcPr>
            <w:tcW w:w="907" w:type="dxa"/>
          </w:tcPr>
          <w:p w:rsidR="00C1169A" w:rsidRDefault="00C1169A">
            <w:pPr>
              <w:pStyle w:val="ConsPlusNormal"/>
              <w:jc w:val="center"/>
            </w:pPr>
            <w:r>
              <w:t>1</w:t>
            </w:r>
          </w:p>
        </w:tc>
        <w:tc>
          <w:tcPr>
            <w:tcW w:w="1077" w:type="dxa"/>
          </w:tcPr>
          <w:p w:rsidR="00C1169A" w:rsidRDefault="00C1169A">
            <w:pPr>
              <w:pStyle w:val="ConsPlusNormal"/>
              <w:jc w:val="center"/>
            </w:pPr>
            <w:r>
              <w:t>4</w:t>
            </w:r>
          </w:p>
        </w:tc>
      </w:tr>
      <w:tr w:rsidR="00C1169A">
        <w:tc>
          <w:tcPr>
            <w:tcW w:w="4309" w:type="dxa"/>
          </w:tcPr>
          <w:p w:rsidR="00C1169A" w:rsidRDefault="00C1169A">
            <w:pPr>
              <w:pStyle w:val="ConsPlusNormal"/>
            </w:pPr>
            <w:r>
              <w:lastRenderedPageBreak/>
              <w:t>Коврик прикроватный</w:t>
            </w:r>
          </w:p>
        </w:tc>
        <w:tc>
          <w:tcPr>
            <w:tcW w:w="1304" w:type="dxa"/>
          </w:tcPr>
          <w:p w:rsidR="00C1169A" w:rsidRDefault="00C1169A">
            <w:pPr>
              <w:pStyle w:val="ConsPlusNormal"/>
              <w:jc w:val="center"/>
            </w:pPr>
            <w:r>
              <w:t>шт.</w:t>
            </w:r>
          </w:p>
        </w:tc>
        <w:tc>
          <w:tcPr>
            <w:tcW w:w="907" w:type="dxa"/>
          </w:tcPr>
          <w:p w:rsidR="00C1169A" w:rsidRDefault="00C1169A">
            <w:pPr>
              <w:pStyle w:val="ConsPlusNormal"/>
              <w:jc w:val="center"/>
            </w:pPr>
            <w:r>
              <w:t>1</w:t>
            </w:r>
          </w:p>
        </w:tc>
        <w:tc>
          <w:tcPr>
            <w:tcW w:w="1134" w:type="dxa"/>
          </w:tcPr>
          <w:p w:rsidR="00C1169A" w:rsidRDefault="00C1169A">
            <w:pPr>
              <w:pStyle w:val="ConsPlusNormal"/>
              <w:jc w:val="center"/>
            </w:pPr>
            <w:r>
              <w:t>5</w:t>
            </w:r>
          </w:p>
        </w:tc>
        <w:tc>
          <w:tcPr>
            <w:tcW w:w="907" w:type="dxa"/>
          </w:tcPr>
          <w:p w:rsidR="00C1169A" w:rsidRDefault="00C1169A">
            <w:pPr>
              <w:pStyle w:val="ConsPlusNormal"/>
              <w:jc w:val="center"/>
            </w:pPr>
            <w:r>
              <w:t>1</w:t>
            </w:r>
          </w:p>
        </w:tc>
        <w:tc>
          <w:tcPr>
            <w:tcW w:w="1077" w:type="dxa"/>
          </w:tcPr>
          <w:p w:rsidR="00C1169A" w:rsidRDefault="00C1169A">
            <w:pPr>
              <w:pStyle w:val="ConsPlusNormal"/>
              <w:jc w:val="center"/>
            </w:pPr>
            <w:r>
              <w:t>5</w:t>
            </w:r>
          </w:p>
        </w:tc>
      </w:tr>
    </w:tbl>
    <w:p w:rsidR="00C1169A" w:rsidRDefault="00C1169A">
      <w:pPr>
        <w:pStyle w:val="ConsPlusNormal"/>
        <w:sectPr w:rsidR="00C1169A">
          <w:pgSz w:w="16838" w:h="11905" w:orient="landscape"/>
          <w:pgMar w:top="1701" w:right="1134" w:bottom="850" w:left="1134" w:header="0" w:footer="0" w:gutter="0"/>
          <w:cols w:space="720"/>
          <w:titlePg/>
        </w:sectPr>
      </w:pPr>
    </w:p>
    <w:p w:rsidR="00C1169A" w:rsidRDefault="00C1169A">
      <w:pPr>
        <w:pStyle w:val="ConsPlusNormal"/>
      </w:pPr>
    </w:p>
    <w:p w:rsidR="00C1169A" w:rsidRDefault="00C1169A">
      <w:pPr>
        <w:pStyle w:val="ConsPlusNormal"/>
      </w:pPr>
    </w:p>
    <w:p w:rsidR="00C1169A" w:rsidRDefault="00C1169A">
      <w:pPr>
        <w:pStyle w:val="ConsPlusNormal"/>
      </w:pPr>
    </w:p>
    <w:p w:rsidR="00C1169A" w:rsidRDefault="00C1169A">
      <w:pPr>
        <w:pStyle w:val="ConsPlusNormal"/>
      </w:pPr>
    </w:p>
    <w:p w:rsidR="00C1169A" w:rsidRDefault="00C1169A">
      <w:pPr>
        <w:pStyle w:val="ConsPlusNormal"/>
        <w:jc w:val="right"/>
      </w:pPr>
    </w:p>
    <w:p w:rsidR="00C1169A" w:rsidRDefault="00C1169A">
      <w:pPr>
        <w:pStyle w:val="ConsPlusNormal"/>
        <w:jc w:val="right"/>
        <w:outlineLvl w:val="0"/>
      </w:pPr>
      <w:r>
        <w:t>УТВЕРЖДЕНЫ</w:t>
      </w:r>
    </w:p>
    <w:p w:rsidR="00C1169A" w:rsidRDefault="00C1169A">
      <w:pPr>
        <w:pStyle w:val="ConsPlusNormal"/>
        <w:jc w:val="right"/>
      </w:pPr>
      <w:r>
        <w:t>постановлением Правительства</w:t>
      </w:r>
    </w:p>
    <w:p w:rsidR="00C1169A" w:rsidRDefault="00C1169A">
      <w:pPr>
        <w:pStyle w:val="ConsPlusNormal"/>
        <w:jc w:val="right"/>
      </w:pPr>
      <w:r>
        <w:t>Ленинградской области</w:t>
      </w:r>
    </w:p>
    <w:p w:rsidR="00C1169A" w:rsidRDefault="00C1169A">
      <w:pPr>
        <w:pStyle w:val="ConsPlusNormal"/>
        <w:jc w:val="right"/>
      </w:pPr>
      <w:r>
        <w:t>от 24.03.2006 N 87</w:t>
      </w:r>
    </w:p>
    <w:p w:rsidR="00C1169A" w:rsidRDefault="00C1169A">
      <w:pPr>
        <w:pStyle w:val="ConsPlusNormal"/>
        <w:jc w:val="right"/>
      </w:pPr>
      <w:r>
        <w:t>(приложение 3)</w:t>
      </w:r>
    </w:p>
    <w:p w:rsidR="00C1169A" w:rsidRDefault="00C116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11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69A" w:rsidRDefault="00C11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69A" w:rsidRDefault="00C11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69A" w:rsidRDefault="00C1169A">
            <w:pPr>
              <w:pStyle w:val="ConsPlusNormal"/>
              <w:jc w:val="both"/>
            </w:pPr>
            <w:hyperlink r:id="rId42">
              <w:r>
                <w:rPr>
                  <w:color w:val="0000FF"/>
                </w:rPr>
                <w:t>Постановлением</w:t>
              </w:r>
            </w:hyperlink>
            <w:r>
              <w:rPr>
                <w:color w:val="392C69"/>
              </w:rPr>
              <w:t xml:space="preserve"> Правительства Ленинградской области от 07.12.2012 N 388 в наименовании приложения 3 слова "в ведении Ленинградской области" заменены словами "в ведении органов исполнительной власти Ленинградской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C1169A" w:rsidRDefault="00C1169A">
            <w:pPr>
              <w:pStyle w:val="ConsPlusNormal"/>
            </w:pPr>
          </w:p>
        </w:tc>
      </w:tr>
    </w:tbl>
    <w:p w:rsidR="00C1169A" w:rsidRDefault="00C1169A">
      <w:pPr>
        <w:pStyle w:val="ConsPlusTitle"/>
        <w:spacing w:before="280"/>
        <w:jc w:val="center"/>
      </w:pPr>
      <w:bookmarkStart w:id="4" w:name="P607"/>
      <w:bookmarkEnd w:id="4"/>
      <w:r>
        <w:t>НОРМЫ</w:t>
      </w:r>
    </w:p>
    <w:p w:rsidR="00C1169A" w:rsidRDefault="00C1169A">
      <w:pPr>
        <w:pStyle w:val="ConsPlusTitle"/>
        <w:jc w:val="center"/>
      </w:pPr>
      <w:r>
        <w:t>ОБЕСПЕЧЕНИЯ ОДЕЖДОЙ, ОБУВЬЮ, МЯГКИМ ИНВЕНТАРЕМ</w:t>
      </w:r>
    </w:p>
    <w:p w:rsidR="00C1169A" w:rsidRDefault="00C1169A">
      <w:pPr>
        <w:pStyle w:val="ConsPlusTitle"/>
        <w:jc w:val="center"/>
      </w:pPr>
      <w:r>
        <w:t>ДЕТЕЙ-СИРОТ И ДЕТЕЙ, ОСТАВШИХСЯ БЕЗ ПОПЕЧЕНИЯ РОДИТЕЛЕЙ,</w:t>
      </w:r>
    </w:p>
    <w:p w:rsidR="00C1169A" w:rsidRDefault="00C1169A">
      <w:pPr>
        <w:pStyle w:val="ConsPlusTitle"/>
        <w:jc w:val="center"/>
      </w:pPr>
      <w:r>
        <w:t>ОТ РОЖДЕНИЯ ДО ТРЕХ ЛЕТ, НАХОДЯЩИХСЯ В ОРГАНИЗАЦИЯХ</w:t>
      </w:r>
    </w:p>
    <w:p w:rsidR="00C1169A" w:rsidRDefault="00C1169A">
      <w:pPr>
        <w:pStyle w:val="ConsPlusTitle"/>
        <w:jc w:val="center"/>
      </w:pPr>
      <w:r>
        <w:t>ЛЕНИНГРАДСКОЙ ОБЛАСТИ ДЛЯ ДЕТЕЙ-СИРОТ И ДЕТЕЙ,</w:t>
      </w:r>
    </w:p>
    <w:p w:rsidR="00C1169A" w:rsidRDefault="00C1169A">
      <w:pPr>
        <w:pStyle w:val="ConsPlusTitle"/>
        <w:jc w:val="center"/>
      </w:pPr>
      <w:r>
        <w:t>ОСТАВШИХСЯ БЕЗ ПОПЕЧЕНИЯ РОДИТЕЛЕЙ</w:t>
      </w:r>
    </w:p>
    <w:p w:rsidR="00C1169A" w:rsidRDefault="00C11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11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69A" w:rsidRDefault="00C11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69A" w:rsidRDefault="00C11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69A" w:rsidRDefault="00C1169A">
            <w:pPr>
              <w:pStyle w:val="ConsPlusNormal"/>
              <w:jc w:val="center"/>
            </w:pPr>
            <w:r>
              <w:rPr>
                <w:color w:val="392C69"/>
              </w:rPr>
              <w:t>Список изменяющих документов</w:t>
            </w:r>
          </w:p>
          <w:p w:rsidR="00C1169A" w:rsidRDefault="00C1169A">
            <w:pPr>
              <w:pStyle w:val="ConsPlusNormal"/>
              <w:jc w:val="center"/>
            </w:pPr>
            <w:r>
              <w:rPr>
                <w:color w:val="392C69"/>
              </w:rPr>
              <w:t>(в ред. Постановлений Правительства Ленинградской области</w:t>
            </w:r>
          </w:p>
          <w:p w:rsidR="00C1169A" w:rsidRDefault="00C1169A">
            <w:pPr>
              <w:pStyle w:val="ConsPlusNormal"/>
              <w:jc w:val="center"/>
            </w:pPr>
            <w:r>
              <w:rPr>
                <w:color w:val="392C69"/>
              </w:rPr>
              <w:t xml:space="preserve">от 07.12.2012 </w:t>
            </w:r>
            <w:hyperlink r:id="rId43">
              <w:r>
                <w:rPr>
                  <w:color w:val="0000FF"/>
                </w:rPr>
                <w:t>N 388</w:t>
              </w:r>
            </w:hyperlink>
            <w:r>
              <w:rPr>
                <w:color w:val="392C69"/>
              </w:rPr>
              <w:t xml:space="preserve">, от 30.12.2015 </w:t>
            </w:r>
            <w:hyperlink r:id="rId44">
              <w:r>
                <w:rPr>
                  <w:color w:val="0000FF"/>
                </w:rPr>
                <w:t>N 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69A" w:rsidRDefault="00C1169A">
            <w:pPr>
              <w:pStyle w:val="ConsPlusNormal"/>
            </w:pPr>
          </w:p>
        </w:tc>
      </w:tr>
    </w:tbl>
    <w:p w:rsidR="00C1169A" w:rsidRDefault="00C116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47"/>
        <w:gridCol w:w="964"/>
        <w:gridCol w:w="907"/>
        <w:gridCol w:w="964"/>
        <w:gridCol w:w="907"/>
        <w:gridCol w:w="964"/>
        <w:gridCol w:w="907"/>
      </w:tblGrid>
      <w:tr w:rsidR="00C1169A">
        <w:tc>
          <w:tcPr>
            <w:tcW w:w="3969" w:type="dxa"/>
            <w:vMerge w:val="restart"/>
          </w:tcPr>
          <w:p w:rsidR="00C1169A" w:rsidRDefault="00C1169A">
            <w:pPr>
              <w:pStyle w:val="ConsPlusNormal"/>
              <w:jc w:val="center"/>
            </w:pPr>
            <w:r>
              <w:t>Наименование одежды, обуви и мягкого инвентаря</w:t>
            </w:r>
          </w:p>
        </w:tc>
        <w:tc>
          <w:tcPr>
            <w:tcW w:w="1247" w:type="dxa"/>
            <w:vMerge w:val="restart"/>
          </w:tcPr>
          <w:p w:rsidR="00C1169A" w:rsidRDefault="00C1169A">
            <w:pPr>
              <w:pStyle w:val="ConsPlusNormal"/>
              <w:jc w:val="center"/>
            </w:pPr>
            <w:r>
              <w:t>Единица измерения</w:t>
            </w:r>
          </w:p>
        </w:tc>
        <w:tc>
          <w:tcPr>
            <w:tcW w:w="5613" w:type="dxa"/>
            <w:gridSpan w:val="6"/>
          </w:tcPr>
          <w:p w:rsidR="00C1169A" w:rsidRDefault="00C1169A">
            <w:pPr>
              <w:pStyle w:val="ConsPlusNormal"/>
              <w:jc w:val="center"/>
            </w:pPr>
            <w:r>
              <w:t>Для детей в возрасте</w:t>
            </w:r>
          </w:p>
        </w:tc>
      </w:tr>
      <w:tr w:rsidR="00C1169A">
        <w:tc>
          <w:tcPr>
            <w:tcW w:w="3969" w:type="dxa"/>
            <w:vMerge/>
          </w:tcPr>
          <w:p w:rsidR="00C1169A" w:rsidRDefault="00C1169A">
            <w:pPr>
              <w:pStyle w:val="ConsPlusNormal"/>
            </w:pPr>
          </w:p>
        </w:tc>
        <w:tc>
          <w:tcPr>
            <w:tcW w:w="1247" w:type="dxa"/>
            <w:vMerge/>
          </w:tcPr>
          <w:p w:rsidR="00C1169A" w:rsidRDefault="00C1169A">
            <w:pPr>
              <w:pStyle w:val="ConsPlusNormal"/>
            </w:pPr>
          </w:p>
        </w:tc>
        <w:tc>
          <w:tcPr>
            <w:tcW w:w="1871" w:type="dxa"/>
            <w:gridSpan w:val="2"/>
          </w:tcPr>
          <w:p w:rsidR="00C1169A" w:rsidRDefault="00C1169A">
            <w:pPr>
              <w:pStyle w:val="ConsPlusNormal"/>
              <w:jc w:val="center"/>
            </w:pPr>
            <w:r>
              <w:t>до 1 года</w:t>
            </w:r>
          </w:p>
        </w:tc>
        <w:tc>
          <w:tcPr>
            <w:tcW w:w="1871" w:type="dxa"/>
            <w:gridSpan w:val="2"/>
          </w:tcPr>
          <w:p w:rsidR="00C1169A" w:rsidRDefault="00C1169A">
            <w:pPr>
              <w:pStyle w:val="ConsPlusNormal"/>
              <w:jc w:val="center"/>
            </w:pPr>
            <w:r>
              <w:t>от 1 года</w:t>
            </w:r>
          </w:p>
        </w:tc>
        <w:tc>
          <w:tcPr>
            <w:tcW w:w="1871" w:type="dxa"/>
            <w:gridSpan w:val="2"/>
          </w:tcPr>
          <w:p w:rsidR="00C1169A" w:rsidRDefault="00C1169A">
            <w:pPr>
              <w:pStyle w:val="ConsPlusNormal"/>
              <w:jc w:val="center"/>
            </w:pPr>
            <w:r>
              <w:t>от 2 лет</w:t>
            </w:r>
          </w:p>
        </w:tc>
      </w:tr>
      <w:tr w:rsidR="00C1169A">
        <w:tc>
          <w:tcPr>
            <w:tcW w:w="3969" w:type="dxa"/>
            <w:vMerge/>
          </w:tcPr>
          <w:p w:rsidR="00C1169A" w:rsidRDefault="00C1169A">
            <w:pPr>
              <w:pStyle w:val="ConsPlusNormal"/>
            </w:pPr>
          </w:p>
        </w:tc>
        <w:tc>
          <w:tcPr>
            <w:tcW w:w="1247" w:type="dxa"/>
            <w:vMerge/>
          </w:tcPr>
          <w:p w:rsidR="00C1169A" w:rsidRDefault="00C1169A">
            <w:pPr>
              <w:pStyle w:val="ConsPlusNormal"/>
            </w:pPr>
          </w:p>
        </w:tc>
        <w:tc>
          <w:tcPr>
            <w:tcW w:w="964" w:type="dxa"/>
          </w:tcPr>
          <w:p w:rsidR="00C1169A" w:rsidRDefault="00C1169A">
            <w:pPr>
              <w:pStyle w:val="ConsPlusNormal"/>
              <w:jc w:val="center"/>
            </w:pPr>
            <w:r>
              <w:t>Количество</w:t>
            </w:r>
          </w:p>
        </w:tc>
        <w:tc>
          <w:tcPr>
            <w:tcW w:w="907" w:type="dxa"/>
          </w:tcPr>
          <w:p w:rsidR="00C1169A" w:rsidRDefault="00C1169A">
            <w:pPr>
              <w:pStyle w:val="ConsPlusNormal"/>
              <w:jc w:val="center"/>
            </w:pPr>
            <w:r>
              <w:t>Срок носки (лет)</w:t>
            </w:r>
          </w:p>
        </w:tc>
        <w:tc>
          <w:tcPr>
            <w:tcW w:w="964" w:type="dxa"/>
          </w:tcPr>
          <w:p w:rsidR="00C1169A" w:rsidRDefault="00C1169A">
            <w:pPr>
              <w:pStyle w:val="ConsPlusNormal"/>
              <w:jc w:val="center"/>
            </w:pPr>
            <w:r>
              <w:t>Количество</w:t>
            </w:r>
          </w:p>
        </w:tc>
        <w:tc>
          <w:tcPr>
            <w:tcW w:w="907" w:type="dxa"/>
          </w:tcPr>
          <w:p w:rsidR="00C1169A" w:rsidRDefault="00C1169A">
            <w:pPr>
              <w:pStyle w:val="ConsPlusNormal"/>
              <w:jc w:val="center"/>
            </w:pPr>
            <w:r>
              <w:t>Срок носки (лет)</w:t>
            </w:r>
          </w:p>
        </w:tc>
        <w:tc>
          <w:tcPr>
            <w:tcW w:w="964" w:type="dxa"/>
          </w:tcPr>
          <w:p w:rsidR="00C1169A" w:rsidRDefault="00C1169A">
            <w:pPr>
              <w:pStyle w:val="ConsPlusNormal"/>
              <w:jc w:val="center"/>
            </w:pPr>
            <w:r>
              <w:t>Количество</w:t>
            </w:r>
          </w:p>
        </w:tc>
        <w:tc>
          <w:tcPr>
            <w:tcW w:w="907" w:type="dxa"/>
          </w:tcPr>
          <w:p w:rsidR="00C1169A" w:rsidRDefault="00C1169A">
            <w:pPr>
              <w:pStyle w:val="ConsPlusNormal"/>
              <w:jc w:val="center"/>
            </w:pPr>
            <w:r>
              <w:t>Срок носки (лет)</w:t>
            </w:r>
          </w:p>
        </w:tc>
      </w:tr>
      <w:tr w:rsidR="00C1169A">
        <w:tc>
          <w:tcPr>
            <w:tcW w:w="3969" w:type="dxa"/>
          </w:tcPr>
          <w:p w:rsidR="00C1169A" w:rsidRDefault="00C1169A">
            <w:pPr>
              <w:pStyle w:val="ConsPlusNormal"/>
              <w:jc w:val="center"/>
            </w:pPr>
            <w:r>
              <w:lastRenderedPageBreak/>
              <w:t>1</w:t>
            </w:r>
          </w:p>
        </w:tc>
        <w:tc>
          <w:tcPr>
            <w:tcW w:w="1247" w:type="dxa"/>
          </w:tcPr>
          <w:p w:rsidR="00C1169A" w:rsidRDefault="00C1169A">
            <w:pPr>
              <w:pStyle w:val="ConsPlusNormal"/>
              <w:jc w:val="center"/>
            </w:pPr>
            <w:r>
              <w:t>2</w:t>
            </w:r>
          </w:p>
        </w:tc>
        <w:tc>
          <w:tcPr>
            <w:tcW w:w="964" w:type="dxa"/>
          </w:tcPr>
          <w:p w:rsidR="00C1169A" w:rsidRDefault="00C1169A">
            <w:pPr>
              <w:pStyle w:val="ConsPlusNormal"/>
              <w:jc w:val="center"/>
            </w:pPr>
            <w:r>
              <w:t>3</w:t>
            </w:r>
          </w:p>
        </w:tc>
        <w:tc>
          <w:tcPr>
            <w:tcW w:w="907" w:type="dxa"/>
          </w:tcPr>
          <w:p w:rsidR="00C1169A" w:rsidRDefault="00C1169A">
            <w:pPr>
              <w:pStyle w:val="ConsPlusNormal"/>
              <w:jc w:val="center"/>
            </w:pPr>
            <w:r>
              <w:t>4</w:t>
            </w:r>
          </w:p>
        </w:tc>
        <w:tc>
          <w:tcPr>
            <w:tcW w:w="964" w:type="dxa"/>
          </w:tcPr>
          <w:p w:rsidR="00C1169A" w:rsidRDefault="00C1169A">
            <w:pPr>
              <w:pStyle w:val="ConsPlusNormal"/>
              <w:jc w:val="center"/>
            </w:pPr>
            <w:r>
              <w:t>5</w:t>
            </w:r>
          </w:p>
        </w:tc>
        <w:tc>
          <w:tcPr>
            <w:tcW w:w="907" w:type="dxa"/>
          </w:tcPr>
          <w:p w:rsidR="00C1169A" w:rsidRDefault="00C1169A">
            <w:pPr>
              <w:pStyle w:val="ConsPlusNormal"/>
              <w:jc w:val="center"/>
            </w:pPr>
            <w:r>
              <w:t>6</w:t>
            </w:r>
          </w:p>
        </w:tc>
        <w:tc>
          <w:tcPr>
            <w:tcW w:w="964" w:type="dxa"/>
          </w:tcPr>
          <w:p w:rsidR="00C1169A" w:rsidRDefault="00C1169A">
            <w:pPr>
              <w:pStyle w:val="ConsPlusNormal"/>
              <w:jc w:val="center"/>
            </w:pPr>
            <w:r>
              <w:t>7</w:t>
            </w:r>
          </w:p>
        </w:tc>
        <w:tc>
          <w:tcPr>
            <w:tcW w:w="907" w:type="dxa"/>
          </w:tcPr>
          <w:p w:rsidR="00C1169A" w:rsidRDefault="00C1169A">
            <w:pPr>
              <w:pStyle w:val="ConsPlusNormal"/>
              <w:jc w:val="center"/>
            </w:pPr>
            <w:r>
              <w:t>8</w:t>
            </w:r>
          </w:p>
        </w:tc>
      </w:tr>
      <w:tr w:rsidR="00C1169A">
        <w:tc>
          <w:tcPr>
            <w:tcW w:w="10829" w:type="dxa"/>
            <w:gridSpan w:val="8"/>
          </w:tcPr>
          <w:p w:rsidR="00C1169A" w:rsidRDefault="00C1169A">
            <w:pPr>
              <w:pStyle w:val="ConsPlusNormal"/>
              <w:jc w:val="center"/>
              <w:outlineLvl w:val="1"/>
            </w:pPr>
            <w:r>
              <w:t>Белье нательное и постельное</w:t>
            </w:r>
          </w:p>
        </w:tc>
      </w:tr>
      <w:tr w:rsidR="00C1169A">
        <w:tc>
          <w:tcPr>
            <w:tcW w:w="3969" w:type="dxa"/>
          </w:tcPr>
          <w:p w:rsidR="00C1169A" w:rsidRDefault="00C1169A">
            <w:pPr>
              <w:pStyle w:val="ConsPlusNormal"/>
            </w:pPr>
            <w:r>
              <w:t>Сорочка нижняя, майка, распашонка</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25</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10</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10</w:t>
            </w:r>
          </w:p>
        </w:tc>
        <w:tc>
          <w:tcPr>
            <w:tcW w:w="907" w:type="dxa"/>
          </w:tcPr>
          <w:p w:rsidR="00C1169A" w:rsidRDefault="00C1169A">
            <w:pPr>
              <w:pStyle w:val="ConsPlusNormal"/>
              <w:jc w:val="center"/>
            </w:pPr>
            <w:r>
              <w:t>3</w:t>
            </w:r>
          </w:p>
        </w:tc>
      </w:tr>
      <w:tr w:rsidR="00C1169A">
        <w:tc>
          <w:tcPr>
            <w:tcW w:w="3969" w:type="dxa"/>
          </w:tcPr>
          <w:p w:rsidR="00C1169A" w:rsidRDefault="00C1169A">
            <w:pPr>
              <w:pStyle w:val="ConsPlusNormal"/>
            </w:pPr>
            <w:r>
              <w:t>Кофточка нижняя, пижама, сорочка ночная</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12</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15</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5</w:t>
            </w:r>
          </w:p>
        </w:tc>
        <w:tc>
          <w:tcPr>
            <w:tcW w:w="907" w:type="dxa"/>
          </w:tcPr>
          <w:p w:rsidR="00C1169A" w:rsidRDefault="00C1169A">
            <w:pPr>
              <w:pStyle w:val="ConsPlusNormal"/>
              <w:jc w:val="center"/>
            </w:pPr>
            <w:r>
              <w:t>2</w:t>
            </w:r>
          </w:p>
        </w:tc>
      </w:tr>
      <w:tr w:rsidR="00C1169A">
        <w:tc>
          <w:tcPr>
            <w:tcW w:w="3969" w:type="dxa"/>
          </w:tcPr>
          <w:p w:rsidR="00C1169A" w:rsidRDefault="00C1169A">
            <w:pPr>
              <w:pStyle w:val="ConsPlusNormal"/>
            </w:pPr>
            <w:r>
              <w:t>Ползунки, трусы, трико (теплые)</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40</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40</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10</w:t>
            </w:r>
          </w:p>
        </w:tc>
        <w:tc>
          <w:tcPr>
            <w:tcW w:w="907" w:type="dxa"/>
          </w:tcPr>
          <w:p w:rsidR="00C1169A" w:rsidRDefault="00C1169A">
            <w:pPr>
              <w:pStyle w:val="ConsPlusNormal"/>
              <w:jc w:val="center"/>
            </w:pPr>
            <w:r>
              <w:t>2</w:t>
            </w:r>
          </w:p>
        </w:tc>
      </w:tr>
      <w:tr w:rsidR="00C1169A">
        <w:tc>
          <w:tcPr>
            <w:tcW w:w="3969" w:type="dxa"/>
          </w:tcPr>
          <w:p w:rsidR="00C1169A" w:rsidRDefault="00C1169A">
            <w:pPr>
              <w:pStyle w:val="ConsPlusNormal"/>
            </w:pPr>
            <w:r>
              <w:t>Ползунки, трусы, трико (летние)</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30</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30</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10</w:t>
            </w:r>
          </w:p>
        </w:tc>
        <w:tc>
          <w:tcPr>
            <w:tcW w:w="907" w:type="dxa"/>
          </w:tcPr>
          <w:p w:rsidR="00C1169A" w:rsidRDefault="00C1169A">
            <w:pPr>
              <w:pStyle w:val="ConsPlusNormal"/>
              <w:jc w:val="center"/>
            </w:pPr>
            <w:r>
              <w:t>2</w:t>
            </w:r>
          </w:p>
        </w:tc>
      </w:tr>
      <w:tr w:rsidR="00C1169A">
        <w:tc>
          <w:tcPr>
            <w:tcW w:w="3969" w:type="dxa"/>
          </w:tcPr>
          <w:p w:rsidR="00C1169A" w:rsidRDefault="00C1169A">
            <w:pPr>
              <w:pStyle w:val="ConsPlusNormal"/>
            </w:pPr>
            <w:r>
              <w:t>Простыня детская</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7</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8</w:t>
            </w:r>
          </w:p>
        </w:tc>
        <w:tc>
          <w:tcPr>
            <w:tcW w:w="907" w:type="dxa"/>
          </w:tcPr>
          <w:p w:rsidR="00C1169A" w:rsidRDefault="00C1169A">
            <w:pPr>
              <w:pStyle w:val="ConsPlusNormal"/>
              <w:jc w:val="center"/>
            </w:pPr>
            <w:r>
              <w:t>4</w:t>
            </w:r>
          </w:p>
        </w:tc>
        <w:tc>
          <w:tcPr>
            <w:tcW w:w="964" w:type="dxa"/>
          </w:tcPr>
          <w:p w:rsidR="00C1169A" w:rsidRDefault="00C1169A">
            <w:pPr>
              <w:pStyle w:val="ConsPlusNormal"/>
              <w:jc w:val="center"/>
            </w:pPr>
            <w:r>
              <w:t>8</w:t>
            </w:r>
          </w:p>
        </w:tc>
        <w:tc>
          <w:tcPr>
            <w:tcW w:w="907" w:type="dxa"/>
          </w:tcPr>
          <w:p w:rsidR="00C1169A" w:rsidRDefault="00C1169A">
            <w:pPr>
              <w:pStyle w:val="ConsPlusNormal"/>
              <w:jc w:val="center"/>
            </w:pPr>
            <w:r>
              <w:t>4</w:t>
            </w:r>
          </w:p>
        </w:tc>
      </w:tr>
      <w:tr w:rsidR="00C1169A">
        <w:tc>
          <w:tcPr>
            <w:tcW w:w="3969" w:type="dxa"/>
          </w:tcPr>
          <w:p w:rsidR="00C1169A" w:rsidRDefault="00C1169A">
            <w:pPr>
              <w:pStyle w:val="ConsPlusNormal"/>
            </w:pPr>
            <w:r>
              <w:t>Пеленка летняя</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130</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50</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10</w:t>
            </w:r>
          </w:p>
        </w:tc>
        <w:tc>
          <w:tcPr>
            <w:tcW w:w="907" w:type="dxa"/>
          </w:tcPr>
          <w:p w:rsidR="00C1169A" w:rsidRDefault="00C1169A">
            <w:pPr>
              <w:pStyle w:val="ConsPlusNormal"/>
              <w:jc w:val="center"/>
            </w:pPr>
            <w:r>
              <w:t>2</w:t>
            </w:r>
          </w:p>
        </w:tc>
      </w:tr>
      <w:tr w:rsidR="00C1169A">
        <w:tc>
          <w:tcPr>
            <w:tcW w:w="3969" w:type="dxa"/>
          </w:tcPr>
          <w:p w:rsidR="00C1169A" w:rsidRDefault="00C1169A">
            <w:pPr>
              <w:pStyle w:val="ConsPlusNormal"/>
            </w:pPr>
            <w:r>
              <w:t>Пеленка теплая</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30</w:t>
            </w:r>
          </w:p>
        </w:tc>
        <w:tc>
          <w:tcPr>
            <w:tcW w:w="907" w:type="dxa"/>
          </w:tcPr>
          <w:p w:rsidR="00C1169A" w:rsidRDefault="00C1169A">
            <w:pPr>
              <w:pStyle w:val="ConsPlusNormal"/>
              <w:jc w:val="center"/>
            </w:pPr>
            <w:r>
              <w:t>4</w:t>
            </w:r>
          </w:p>
        </w:tc>
        <w:tc>
          <w:tcPr>
            <w:tcW w:w="964" w:type="dxa"/>
          </w:tcPr>
          <w:p w:rsidR="00C1169A" w:rsidRDefault="00C1169A">
            <w:pPr>
              <w:pStyle w:val="ConsPlusNormal"/>
              <w:jc w:val="center"/>
            </w:pPr>
            <w:r>
              <w:t>10</w:t>
            </w:r>
          </w:p>
        </w:tc>
        <w:tc>
          <w:tcPr>
            <w:tcW w:w="907" w:type="dxa"/>
          </w:tcPr>
          <w:p w:rsidR="00C1169A" w:rsidRDefault="00C1169A">
            <w:pPr>
              <w:pStyle w:val="ConsPlusNormal"/>
              <w:jc w:val="center"/>
            </w:pPr>
            <w:r>
              <w:t>4</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r>
      <w:tr w:rsidR="00C1169A">
        <w:tc>
          <w:tcPr>
            <w:tcW w:w="3969" w:type="dxa"/>
          </w:tcPr>
          <w:p w:rsidR="00C1169A" w:rsidRDefault="00C1169A">
            <w:pPr>
              <w:pStyle w:val="ConsPlusNormal"/>
            </w:pPr>
            <w:r>
              <w:t>Пододеяльник (конверт) детский</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8</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8</w:t>
            </w:r>
          </w:p>
        </w:tc>
        <w:tc>
          <w:tcPr>
            <w:tcW w:w="907" w:type="dxa"/>
          </w:tcPr>
          <w:p w:rsidR="00C1169A" w:rsidRDefault="00C1169A">
            <w:pPr>
              <w:pStyle w:val="ConsPlusNormal"/>
              <w:jc w:val="center"/>
            </w:pPr>
            <w:r>
              <w:t>4</w:t>
            </w:r>
          </w:p>
        </w:tc>
        <w:tc>
          <w:tcPr>
            <w:tcW w:w="964" w:type="dxa"/>
          </w:tcPr>
          <w:p w:rsidR="00C1169A" w:rsidRDefault="00C1169A">
            <w:pPr>
              <w:pStyle w:val="ConsPlusNormal"/>
              <w:jc w:val="center"/>
            </w:pPr>
            <w:r>
              <w:t>5</w:t>
            </w:r>
          </w:p>
        </w:tc>
        <w:tc>
          <w:tcPr>
            <w:tcW w:w="907" w:type="dxa"/>
          </w:tcPr>
          <w:p w:rsidR="00C1169A" w:rsidRDefault="00C1169A">
            <w:pPr>
              <w:pStyle w:val="ConsPlusNormal"/>
              <w:jc w:val="center"/>
            </w:pPr>
            <w:r>
              <w:t>4</w:t>
            </w:r>
          </w:p>
        </w:tc>
      </w:tr>
      <w:tr w:rsidR="00C1169A">
        <w:tc>
          <w:tcPr>
            <w:tcW w:w="3969" w:type="dxa"/>
          </w:tcPr>
          <w:p w:rsidR="00C1169A" w:rsidRDefault="00C1169A">
            <w:pPr>
              <w:pStyle w:val="ConsPlusNormal"/>
            </w:pPr>
            <w:r>
              <w:t>Наволочка для подушки верхняя</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7</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7</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5</w:t>
            </w:r>
          </w:p>
        </w:tc>
        <w:tc>
          <w:tcPr>
            <w:tcW w:w="907" w:type="dxa"/>
          </w:tcPr>
          <w:p w:rsidR="00C1169A" w:rsidRDefault="00C1169A">
            <w:pPr>
              <w:pStyle w:val="ConsPlusNormal"/>
              <w:jc w:val="center"/>
            </w:pPr>
            <w:r>
              <w:t>3</w:t>
            </w:r>
          </w:p>
        </w:tc>
      </w:tr>
      <w:tr w:rsidR="00C1169A">
        <w:tc>
          <w:tcPr>
            <w:tcW w:w="3969" w:type="dxa"/>
          </w:tcPr>
          <w:p w:rsidR="00C1169A" w:rsidRDefault="00C1169A">
            <w:pPr>
              <w:pStyle w:val="ConsPlusNormal"/>
              <w:jc w:val="both"/>
            </w:pPr>
            <w:r>
              <w:t>Наволочка для подушки нижняя</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1,5</w:t>
            </w:r>
          </w:p>
        </w:tc>
        <w:tc>
          <w:tcPr>
            <w:tcW w:w="907" w:type="dxa"/>
          </w:tcPr>
          <w:p w:rsidR="00C1169A" w:rsidRDefault="00C1169A">
            <w:pPr>
              <w:pStyle w:val="ConsPlusNormal"/>
              <w:jc w:val="center"/>
            </w:pPr>
            <w:r>
              <w:t>2</w:t>
            </w:r>
          </w:p>
        </w:tc>
        <w:tc>
          <w:tcPr>
            <w:tcW w:w="964" w:type="dxa"/>
          </w:tcPr>
          <w:p w:rsidR="00C1169A" w:rsidRDefault="00C1169A">
            <w:pPr>
              <w:pStyle w:val="ConsPlusNormal"/>
              <w:jc w:val="center"/>
            </w:pPr>
            <w:r>
              <w:t>1,5</w:t>
            </w:r>
          </w:p>
        </w:tc>
        <w:tc>
          <w:tcPr>
            <w:tcW w:w="907" w:type="dxa"/>
          </w:tcPr>
          <w:p w:rsidR="00C1169A" w:rsidRDefault="00C1169A">
            <w:pPr>
              <w:pStyle w:val="ConsPlusNormal"/>
              <w:jc w:val="center"/>
            </w:pPr>
            <w:r>
              <w:t>2</w:t>
            </w:r>
          </w:p>
        </w:tc>
        <w:tc>
          <w:tcPr>
            <w:tcW w:w="964" w:type="dxa"/>
          </w:tcPr>
          <w:p w:rsidR="00C1169A" w:rsidRDefault="00C1169A">
            <w:pPr>
              <w:pStyle w:val="ConsPlusNormal"/>
              <w:jc w:val="center"/>
            </w:pPr>
            <w:r>
              <w:t>1,5</w:t>
            </w:r>
          </w:p>
        </w:tc>
        <w:tc>
          <w:tcPr>
            <w:tcW w:w="907" w:type="dxa"/>
          </w:tcPr>
          <w:p w:rsidR="00C1169A" w:rsidRDefault="00C1169A">
            <w:pPr>
              <w:pStyle w:val="ConsPlusNormal"/>
              <w:jc w:val="center"/>
            </w:pPr>
            <w:r>
              <w:t>2</w:t>
            </w:r>
          </w:p>
        </w:tc>
      </w:tr>
      <w:tr w:rsidR="00C1169A">
        <w:tc>
          <w:tcPr>
            <w:tcW w:w="3969" w:type="dxa"/>
          </w:tcPr>
          <w:p w:rsidR="00C1169A" w:rsidRDefault="00C1169A">
            <w:pPr>
              <w:pStyle w:val="ConsPlusNormal"/>
            </w:pPr>
            <w:r>
              <w:t>Наволочка тюфячная</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1,5</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1,5</w:t>
            </w:r>
          </w:p>
        </w:tc>
        <w:tc>
          <w:tcPr>
            <w:tcW w:w="907" w:type="dxa"/>
          </w:tcPr>
          <w:p w:rsidR="00C1169A" w:rsidRDefault="00C1169A">
            <w:pPr>
              <w:pStyle w:val="ConsPlusNormal"/>
              <w:jc w:val="center"/>
            </w:pPr>
            <w:r>
              <w:t>3</w:t>
            </w:r>
          </w:p>
        </w:tc>
      </w:tr>
      <w:tr w:rsidR="00C1169A">
        <w:tc>
          <w:tcPr>
            <w:tcW w:w="3969" w:type="dxa"/>
          </w:tcPr>
          <w:p w:rsidR="00C1169A" w:rsidRDefault="00C1169A">
            <w:pPr>
              <w:pStyle w:val="ConsPlusNormal"/>
            </w:pPr>
            <w:r>
              <w:t>Полотенце детское</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4</w:t>
            </w:r>
          </w:p>
        </w:tc>
        <w:tc>
          <w:tcPr>
            <w:tcW w:w="907" w:type="dxa"/>
          </w:tcPr>
          <w:p w:rsidR="00C1169A" w:rsidRDefault="00C1169A">
            <w:pPr>
              <w:pStyle w:val="ConsPlusNormal"/>
              <w:jc w:val="center"/>
            </w:pPr>
            <w:r>
              <w:t>2</w:t>
            </w:r>
          </w:p>
        </w:tc>
        <w:tc>
          <w:tcPr>
            <w:tcW w:w="964" w:type="dxa"/>
          </w:tcPr>
          <w:p w:rsidR="00C1169A" w:rsidRDefault="00C1169A">
            <w:pPr>
              <w:pStyle w:val="ConsPlusNormal"/>
              <w:jc w:val="center"/>
            </w:pPr>
            <w:r>
              <w:t>8</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8</w:t>
            </w:r>
          </w:p>
        </w:tc>
        <w:tc>
          <w:tcPr>
            <w:tcW w:w="907" w:type="dxa"/>
          </w:tcPr>
          <w:p w:rsidR="00C1169A" w:rsidRDefault="00C1169A">
            <w:pPr>
              <w:pStyle w:val="ConsPlusNormal"/>
              <w:jc w:val="center"/>
            </w:pPr>
            <w:r>
              <w:t>3</w:t>
            </w:r>
          </w:p>
        </w:tc>
      </w:tr>
      <w:tr w:rsidR="00C1169A">
        <w:tc>
          <w:tcPr>
            <w:tcW w:w="3969" w:type="dxa"/>
          </w:tcPr>
          <w:p w:rsidR="00C1169A" w:rsidRDefault="00C1169A">
            <w:pPr>
              <w:pStyle w:val="ConsPlusNormal"/>
            </w:pPr>
            <w:r>
              <w:t>Косынка, чепчик</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5</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5</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5</w:t>
            </w:r>
          </w:p>
        </w:tc>
        <w:tc>
          <w:tcPr>
            <w:tcW w:w="907" w:type="dxa"/>
          </w:tcPr>
          <w:p w:rsidR="00C1169A" w:rsidRDefault="00C1169A">
            <w:pPr>
              <w:pStyle w:val="ConsPlusNormal"/>
              <w:jc w:val="center"/>
            </w:pPr>
            <w:r>
              <w:t>3</w:t>
            </w:r>
          </w:p>
        </w:tc>
      </w:tr>
      <w:tr w:rsidR="00C1169A">
        <w:tc>
          <w:tcPr>
            <w:tcW w:w="10829" w:type="dxa"/>
            <w:gridSpan w:val="8"/>
          </w:tcPr>
          <w:p w:rsidR="00C1169A" w:rsidRDefault="00C1169A">
            <w:pPr>
              <w:pStyle w:val="ConsPlusNormal"/>
              <w:jc w:val="center"/>
              <w:outlineLvl w:val="1"/>
            </w:pPr>
            <w:r>
              <w:t>Одежда и обувь</w:t>
            </w:r>
          </w:p>
        </w:tc>
      </w:tr>
      <w:tr w:rsidR="00C1169A">
        <w:tc>
          <w:tcPr>
            <w:tcW w:w="3969" w:type="dxa"/>
          </w:tcPr>
          <w:p w:rsidR="00C1169A" w:rsidRDefault="00C1169A">
            <w:pPr>
              <w:pStyle w:val="ConsPlusNormal"/>
            </w:pPr>
            <w:r>
              <w:t>Костюм (платье) теплый</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6</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6</w:t>
            </w:r>
          </w:p>
        </w:tc>
        <w:tc>
          <w:tcPr>
            <w:tcW w:w="907" w:type="dxa"/>
          </w:tcPr>
          <w:p w:rsidR="00C1169A" w:rsidRDefault="00C1169A">
            <w:pPr>
              <w:pStyle w:val="ConsPlusNormal"/>
              <w:jc w:val="center"/>
            </w:pPr>
            <w:r>
              <w:t>3</w:t>
            </w:r>
          </w:p>
        </w:tc>
      </w:tr>
      <w:tr w:rsidR="00C1169A">
        <w:tc>
          <w:tcPr>
            <w:tcW w:w="3969" w:type="dxa"/>
          </w:tcPr>
          <w:p w:rsidR="00C1169A" w:rsidRDefault="00C1169A">
            <w:pPr>
              <w:pStyle w:val="ConsPlusNormal"/>
            </w:pPr>
            <w:r>
              <w:t>Костюм (платье) летний</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8</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8</w:t>
            </w:r>
          </w:p>
        </w:tc>
        <w:tc>
          <w:tcPr>
            <w:tcW w:w="907" w:type="dxa"/>
          </w:tcPr>
          <w:p w:rsidR="00C1169A" w:rsidRDefault="00C1169A">
            <w:pPr>
              <w:pStyle w:val="ConsPlusNormal"/>
              <w:jc w:val="center"/>
            </w:pPr>
            <w:r>
              <w:t>3</w:t>
            </w:r>
          </w:p>
        </w:tc>
      </w:tr>
      <w:tr w:rsidR="00C1169A">
        <w:tc>
          <w:tcPr>
            <w:tcW w:w="3969" w:type="dxa"/>
          </w:tcPr>
          <w:p w:rsidR="00C1169A" w:rsidRDefault="00C1169A">
            <w:pPr>
              <w:pStyle w:val="ConsPlusNormal"/>
            </w:pPr>
            <w:r>
              <w:lastRenderedPageBreak/>
              <w:t>Костюм трикотажный тренировочный</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2</w:t>
            </w:r>
          </w:p>
        </w:tc>
        <w:tc>
          <w:tcPr>
            <w:tcW w:w="907" w:type="dxa"/>
          </w:tcPr>
          <w:p w:rsidR="00C1169A" w:rsidRDefault="00C1169A">
            <w:pPr>
              <w:pStyle w:val="ConsPlusNormal"/>
              <w:jc w:val="center"/>
            </w:pPr>
            <w:r>
              <w:t>2</w:t>
            </w:r>
          </w:p>
        </w:tc>
      </w:tr>
      <w:tr w:rsidR="00C1169A">
        <w:tc>
          <w:tcPr>
            <w:tcW w:w="3969" w:type="dxa"/>
          </w:tcPr>
          <w:p w:rsidR="00C1169A" w:rsidRDefault="00C1169A">
            <w:pPr>
              <w:pStyle w:val="ConsPlusNormal"/>
            </w:pPr>
            <w:r>
              <w:t>Фартучек</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3</w:t>
            </w:r>
          </w:p>
        </w:tc>
        <w:tc>
          <w:tcPr>
            <w:tcW w:w="907" w:type="dxa"/>
          </w:tcPr>
          <w:p w:rsidR="00C1169A" w:rsidRDefault="00C1169A">
            <w:pPr>
              <w:pStyle w:val="ConsPlusNormal"/>
              <w:jc w:val="center"/>
            </w:pPr>
            <w:r>
              <w:t>2</w:t>
            </w:r>
          </w:p>
        </w:tc>
        <w:tc>
          <w:tcPr>
            <w:tcW w:w="964" w:type="dxa"/>
          </w:tcPr>
          <w:p w:rsidR="00C1169A" w:rsidRDefault="00C1169A">
            <w:pPr>
              <w:pStyle w:val="ConsPlusNormal"/>
              <w:jc w:val="center"/>
            </w:pPr>
            <w:r>
              <w:t>3</w:t>
            </w:r>
          </w:p>
        </w:tc>
        <w:tc>
          <w:tcPr>
            <w:tcW w:w="907" w:type="dxa"/>
          </w:tcPr>
          <w:p w:rsidR="00C1169A" w:rsidRDefault="00C1169A">
            <w:pPr>
              <w:pStyle w:val="ConsPlusNormal"/>
              <w:jc w:val="center"/>
            </w:pPr>
            <w:r>
              <w:t>2</w:t>
            </w:r>
          </w:p>
        </w:tc>
      </w:tr>
      <w:tr w:rsidR="00C1169A">
        <w:tc>
          <w:tcPr>
            <w:tcW w:w="3969" w:type="dxa"/>
          </w:tcPr>
          <w:p w:rsidR="00C1169A" w:rsidRDefault="00C1169A">
            <w:pPr>
              <w:pStyle w:val="ConsPlusNormal"/>
            </w:pPr>
            <w:r>
              <w:t>Носки, гольфы</w:t>
            </w:r>
          </w:p>
        </w:tc>
        <w:tc>
          <w:tcPr>
            <w:tcW w:w="1247" w:type="dxa"/>
          </w:tcPr>
          <w:p w:rsidR="00C1169A" w:rsidRDefault="00C1169A">
            <w:pPr>
              <w:pStyle w:val="ConsPlusNormal"/>
              <w:jc w:val="center"/>
            </w:pPr>
            <w:r>
              <w:t>пар</w:t>
            </w:r>
          </w:p>
        </w:tc>
        <w:tc>
          <w:tcPr>
            <w:tcW w:w="964" w:type="dxa"/>
          </w:tcPr>
          <w:p w:rsidR="00C1169A" w:rsidRDefault="00C1169A">
            <w:pPr>
              <w:pStyle w:val="ConsPlusNormal"/>
              <w:jc w:val="center"/>
            </w:pPr>
            <w:r>
              <w:t>5</w:t>
            </w:r>
          </w:p>
        </w:tc>
        <w:tc>
          <w:tcPr>
            <w:tcW w:w="907" w:type="dxa"/>
          </w:tcPr>
          <w:p w:rsidR="00C1169A" w:rsidRDefault="00C1169A">
            <w:pPr>
              <w:pStyle w:val="ConsPlusNormal"/>
              <w:jc w:val="center"/>
            </w:pPr>
            <w:r>
              <w:t>1</w:t>
            </w:r>
          </w:p>
        </w:tc>
        <w:tc>
          <w:tcPr>
            <w:tcW w:w="964" w:type="dxa"/>
          </w:tcPr>
          <w:p w:rsidR="00C1169A" w:rsidRDefault="00C1169A">
            <w:pPr>
              <w:pStyle w:val="ConsPlusNormal"/>
              <w:jc w:val="center"/>
            </w:pPr>
            <w:r>
              <w:t>10</w:t>
            </w:r>
          </w:p>
        </w:tc>
        <w:tc>
          <w:tcPr>
            <w:tcW w:w="907" w:type="dxa"/>
          </w:tcPr>
          <w:p w:rsidR="00C1169A" w:rsidRDefault="00C1169A">
            <w:pPr>
              <w:pStyle w:val="ConsPlusNormal"/>
              <w:jc w:val="center"/>
            </w:pPr>
            <w:r>
              <w:t>1</w:t>
            </w:r>
          </w:p>
        </w:tc>
        <w:tc>
          <w:tcPr>
            <w:tcW w:w="964" w:type="dxa"/>
          </w:tcPr>
          <w:p w:rsidR="00C1169A" w:rsidRDefault="00C1169A">
            <w:pPr>
              <w:pStyle w:val="ConsPlusNormal"/>
              <w:jc w:val="center"/>
            </w:pPr>
            <w:r>
              <w:t>10</w:t>
            </w:r>
          </w:p>
        </w:tc>
        <w:tc>
          <w:tcPr>
            <w:tcW w:w="907" w:type="dxa"/>
          </w:tcPr>
          <w:p w:rsidR="00C1169A" w:rsidRDefault="00C1169A">
            <w:pPr>
              <w:pStyle w:val="ConsPlusNormal"/>
              <w:jc w:val="center"/>
            </w:pPr>
            <w:r>
              <w:t>1</w:t>
            </w:r>
          </w:p>
        </w:tc>
      </w:tr>
      <w:tr w:rsidR="00C1169A">
        <w:tc>
          <w:tcPr>
            <w:tcW w:w="3969" w:type="dxa"/>
          </w:tcPr>
          <w:p w:rsidR="00C1169A" w:rsidRDefault="00C1169A">
            <w:pPr>
              <w:pStyle w:val="ConsPlusNormal"/>
            </w:pPr>
            <w:r>
              <w:t>Колготки</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20</w:t>
            </w:r>
          </w:p>
        </w:tc>
        <w:tc>
          <w:tcPr>
            <w:tcW w:w="907" w:type="dxa"/>
          </w:tcPr>
          <w:p w:rsidR="00C1169A" w:rsidRDefault="00C1169A">
            <w:pPr>
              <w:pStyle w:val="ConsPlusNormal"/>
              <w:jc w:val="center"/>
            </w:pPr>
            <w:r>
              <w:t>1,5</w:t>
            </w:r>
          </w:p>
        </w:tc>
        <w:tc>
          <w:tcPr>
            <w:tcW w:w="964" w:type="dxa"/>
          </w:tcPr>
          <w:p w:rsidR="00C1169A" w:rsidRDefault="00C1169A">
            <w:pPr>
              <w:pStyle w:val="ConsPlusNormal"/>
              <w:jc w:val="center"/>
            </w:pPr>
            <w:r>
              <w:t>12</w:t>
            </w:r>
          </w:p>
        </w:tc>
        <w:tc>
          <w:tcPr>
            <w:tcW w:w="907" w:type="dxa"/>
          </w:tcPr>
          <w:p w:rsidR="00C1169A" w:rsidRDefault="00C1169A">
            <w:pPr>
              <w:pStyle w:val="ConsPlusNormal"/>
              <w:jc w:val="center"/>
            </w:pPr>
            <w:r>
              <w:t>1</w:t>
            </w:r>
          </w:p>
        </w:tc>
      </w:tr>
      <w:tr w:rsidR="00C1169A">
        <w:tc>
          <w:tcPr>
            <w:tcW w:w="3969" w:type="dxa"/>
          </w:tcPr>
          <w:p w:rsidR="00C1169A" w:rsidRDefault="00C1169A">
            <w:pPr>
              <w:pStyle w:val="ConsPlusNormal"/>
            </w:pPr>
            <w:r>
              <w:t>Свитер, жакет, кофта вязаная (шерстяные, полушерстяные)</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1,5</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2</w:t>
            </w:r>
          </w:p>
        </w:tc>
        <w:tc>
          <w:tcPr>
            <w:tcW w:w="907" w:type="dxa"/>
          </w:tcPr>
          <w:p w:rsidR="00C1169A" w:rsidRDefault="00C1169A">
            <w:pPr>
              <w:pStyle w:val="ConsPlusNormal"/>
              <w:jc w:val="center"/>
            </w:pPr>
            <w:r>
              <w:t>4</w:t>
            </w:r>
          </w:p>
        </w:tc>
        <w:tc>
          <w:tcPr>
            <w:tcW w:w="964" w:type="dxa"/>
          </w:tcPr>
          <w:p w:rsidR="00C1169A" w:rsidRDefault="00C1169A">
            <w:pPr>
              <w:pStyle w:val="ConsPlusNormal"/>
              <w:jc w:val="center"/>
            </w:pPr>
            <w:r>
              <w:t>2</w:t>
            </w:r>
          </w:p>
        </w:tc>
        <w:tc>
          <w:tcPr>
            <w:tcW w:w="907" w:type="dxa"/>
          </w:tcPr>
          <w:p w:rsidR="00C1169A" w:rsidRDefault="00C1169A">
            <w:pPr>
              <w:pStyle w:val="ConsPlusNormal"/>
              <w:jc w:val="center"/>
            </w:pPr>
            <w:r>
              <w:t>4</w:t>
            </w:r>
          </w:p>
        </w:tc>
      </w:tr>
      <w:tr w:rsidR="00C1169A">
        <w:tc>
          <w:tcPr>
            <w:tcW w:w="3969" w:type="dxa"/>
          </w:tcPr>
          <w:p w:rsidR="00C1169A" w:rsidRDefault="00C1169A">
            <w:pPr>
              <w:pStyle w:val="ConsPlusNormal"/>
            </w:pPr>
            <w:r>
              <w:t>Рейтузы</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2</w:t>
            </w:r>
          </w:p>
        </w:tc>
        <w:tc>
          <w:tcPr>
            <w:tcW w:w="907" w:type="dxa"/>
          </w:tcPr>
          <w:p w:rsidR="00C1169A" w:rsidRDefault="00C1169A">
            <w:pPr>
              <w:pStyle w:val="ConsPlusNormal"/>
              <w:jc w:val="center"/>
            </w:pPr>
            <w:r>
              <w:t>2</w:t>
            </w:r>
          </w:p>
        </w:tc>
        <w:tc>
          <w:tcPr>
            <w:tcW w:w="964" w:type="dxa"/>
          </w:tcPr>
          <w:p w:rsidR="00C1169A" w:rsidRDefault="00C1169A">
            <w:pPr>
              <w:pStyle w:val="ConsPlusNormal"/>
              <w:jc w:val="center"/>
            </w:pPr>
            <w:r>
              <w:t>2</w:t>
            </w:r>
          </w:p>
        </w:tc>
        <w:tc>
          <w:tcPr>
            <w:tcW w:w="907" w:type="dxa"/>
          </w:tcPr>
          <w:p w:rsidR="00C1169A" w:rsidRDefault="00C1169A">
            <w:pPr>
              <w:pStyle w:val="ConsPlusNormal"/>
              <w:jc w:val="center"/>
            </w:pPr>
            <w:r>
              <w:t>2</w:t>
            </w:r>
          </w:p>
        </w:tc>
      </w:tr>
      <w:tr w:rsidR="00C1169A">
        <w:tc>
          <w:tcPr>
            <w:tcW w:w="3969" w:type="dxa"/>
          </w:tcPr>
          <w:p w:rsidR="00C1169A" w:rsidRDefault="00C1169A">
            <w:pPr>
              <w:pStyle w:val="ConsPlusNormal"/>
            </w:pPr>
            <w:r>
              <w:t>Куртка (плащ) непромокаемая</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2</w:t>
            </w:r>
          </w:p>
        </w:tc>
      </w:tr>
      <w:tr w:rsidR="00C1169A">
        <w:tc>
          <w:tcPr>
            <w:tcW w:w="3969" w:type="dxa"/>
          </w:tcPr>
          <w:p w:rsidR="00C1169A" w:rsidRDefault="00C1169A">
            <w:pPr>
              <w:pStyle w:val="ConsPlusNormal"/>
            </w:pPr>
            <w:r>
              <w:t>Пальто демисезонное</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2</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2</w:t>
            </w:r>
          </w:p>
        </w:tc>
      </w:tr>
      <w:tr w:rsidR="00C1169A">
        <w:tc>
          <w:tcPr>
            <w:tcW w:w="3969" w:type="dxa"/>
          </w:tcPr>
          <w:p w:rsidR="00C1169A" w:rsidRDefault="00C1169A">
            <w:pPr>
              <w:pStyle w:val="ConsPlusNormal"/>
            </w:pPr>
            <w:r>
              <w:t>Пальто зимнее</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2</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2</w:t>
            </w:r>
          </w:p>
        </w:tc>
      </w:tr>
      <w:tr w:rsidR="00C1169A">
        <w:tc>
          <w:tcPr>
            <w:tcW w:w="3969" w:type="dxa"/>
          </w:tcPr>
          <w:p w:rsidR="00C1169A" w:rsidRDefault="00C1169A">
            <w:pPr>
              <w:pStyle w:val="ConsPlusNormal"/>
            </w:pPr>
            <w:r>
              <w:t>Головной убор летний (панамка, пилотка)</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3</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3</w:t>
            </w:r>
          </w:p>
        </w:tc>
        <w:tc>
          <w:tcPr>
            <w:tcW w:w="907" w:type="dxa"/>
          </w:tcPr>
          <w:p w:rsidR="00C1169A" w:rsidRDefault="00C1169A">
            <w:pPr>
              <w:pStyle w:val="ConsPlusNormal"/>
              <w:jc w:val="center"/>
            </w:pPr>
            <w:r>
              <w:t>3</w:t>
            </w:r>
          </w:p>
        </w:tc>
      </w:tr>
      <w:tr w:rsidR="00C1169A">
        <w:tc>
          <w:tcPr>
            <w:tcW w:w="3969" w:type="dxa"/>
          </w:tcPr>
          <w:p w:rsidR="00C1169A" w:rsidRDefault="00C1169A">
            <w:pPr>
              <w:pStyle w:val="ConsPlusNormal"/>
            </w:pPr>
            <w:r>
              <w:t>Шапка меховая детская</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3</w:t>
            </w:r>
          </w:p>
        </w:tc>
      </w:tr>
      <w:tr w:rsidR="00C1169A">
        <w:tc>
          <w:tcPr>
            <w:tcW w:w="3969" w:type="dxa"/>
          </w:tcPr>
          <w:p w:rsidR="00C1169A" w:rsidRDefault="00C1169A">
            <w:pPr>
              <w:pStyle w:val="ConsPlusNormal"/>
            </w:pPr>
            <w:r>
              <w:t>Шапка вязаная шерстяная</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1,5</w:t>
            </w:r>
          </w:p>
        </w:tc>
        <w:tc>
          <w:tcPr>
            <w:tcW w:w="907" w:type="dxa"/>
          </w:tcPr>
          <w:p w:rsidR="00C1169A" w:rsidRDefault="00C1169A">
            <w:pPr>
              <w:pStyle w:val="ConsPlusNormal"/>
              <w:jc w:val="center"/>
            </w:pPr>
            <w:r>
              <w:t>2</w:t>
            </w:r>
          </w:p>
        </w:tc>
        <w:tc>
          <w:tcPr>
            <w:tcW w:w="964" w:type="dxa"/>
          </w:tcPr>
          <w:p w:rsidR="00C1169A" w:rsidRDefault="00C1169A">
            <w:pPr>
              <w:pStyle w:val="ConsPlusNormal"/>
              <w:jc w:val="center"/>
            </w:pPr>
            <w:r>
              <w:t>1,5</w:t>
            </w:r>
          </w:p>
        </w:tc>
        <w:tc>
          <w:tcPr>
            <w:tcW w:w="907" w:type="dxa"/>
          </w:tcPr>
          <w:p w:rsidR="00C1169A" w:rsidRDefault="00C1169A">
            <w:pPr>
              <w:pStyle w:val="ConsPlusNormal"/>
              <w:jc w:val="center"/>
            </w:pPr>
            <w:r>
              <w:t>2</w:t>
            </w:r>
          </w:p>
        </w:tc>
        <w:tc>
          <w:tcPr>
            <w:tcW w:w="964" w:type="dxa"/>
          </w:tcPr>
          <w:p w:rsidR="00C1169A" w:rsidRDefault="00C1169A">
            <w:pPr>
              <w:pStyle w:val="ConsPlusNormal"/>
              <w:jc w:val="center"/>
            </w:pPr>
            <w:r>
              <w:t>2</w:t>
            </w:r>
          </w:p>
        </w:tc>
        <w:tc>
          <w:tcPr>
            <w:tcW w:w="907" w:type="dxa"/>
          </w:tcPr>
          <w:p w:rsidR="00C1169A" w:rsidRDefault="00C1169A">
            <w:pPr>
              <w:pStyle w:val="ConsPlusNormal"/>
              <w:jc w:val="center"/>
            </w:pPr>
            <w:r>
              <w:t>2</w:t>
            </w:r>
          </w:p>
        </w:tc>
      </w:tr>
      <w:tr w:rsidR="00C1169A">
        <w:tc>
          <w:tcPr>
            <w:tcW w:w="3969" w:type="dxa"/>
          </w:tcPr>
          <w:p w:rsidR="00C1169A" w:rsidRDefault="00C1169A">
            <w:pPr>
              <w:pStyle w:val="ConsPlusNormal"/>
            </w:pPr>
            <w:r>
              <w:t>Шарф, кашне</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2</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2</w:t>
            </w:r>
          </w:p>
        </w:tc>
      </w:tr>
      <w:tr w:rsidR="00C1169A">
        <w:tc>
          <w:tcPr>
            <w:tcW w:w="3969" w:type="dxa"/>
          </w:tcPr>
          <w:p w:rsidR="00C1169A" w:rsidRDefault="00C1169A">
            <w:pPr>
              <w:pStyle w:val="ConsPlusNormal"/>
            </w:pPr>
            <w:r>
              <w:t>Варежки</w:t>
            </w:r>
          </w:p>
        </w:tc>
        <w:tc>
          <w:tcPr>
            <w:tcW w:w="1247" w:type="dxa"/>
          </w:tcPr>
          <w:p w:rsidR="00C1169A" w:rsidRDefault="00C1169A">
            <w:pPr>
              <w:pStyle w:val="ConsPlusNormal"/>
              <w:jc w:val="center"/>
            </w:pPr>
            <w:r>
              <w:t>пар</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2</w:t>
            </w:r>
          </w:p>
        </w:tc>
        <w:tc>
          <w:tcPr>
            <w:tcW w:w="907" w:type="dxa"/>
          </w:tcPr>
          <w:p w:rsidR="00C1169A" w:rsidRDefault="00C1169A">
            <w:pPr>
              <w:pStyle w:val="ConsPlusNormal"/>
              <w:jc w:val="center"/>
            </w:pPr>
            <w:r>
              <w:t>2</w:t>
            </w:r>
          </w:p>
        </w:tc>
        <w:tc>
          <w:tcPr>
            <w:tcW w:w="964" w:type="dxa"/>
          </w:tcPr>
          <w:p w:rsidR="00C1169A" w:rsidRDefault="00C1169A">
            <w:pPr>
              <w:pStyle w:val="ConsPlusNormal"/>
              <w:jc w:val="center"/>
            </w:pPr>
            <w:r>
              <w:t>3</w:t>
            </w:r>
          </w:p>
        </w:tc>
        <w:tc>
          <w:tcPr>
            <w:tcW w:w="907" w:type="dxa"/>
          </w:tcPr>
          <w:p w:rsidR="00C1169A" w:rsidRDefault="00C1169A">
            <w:pPr>
              <w:pStyle w:val="ConsPlusNormal"/>
              <w:jc w:val="center"/>
            </w:pPr>
            <w:r>
              <w:t>3</w:t>
            </w:r>
          </w:p>
        </w:tc>
      </w:tr>
      <w:tr w:rsidR="00C1169A">
        <w:tc>
          <w:tcPr>
            <w:tcW w:w="3969" w:type="dxa"/>
          </w:tcPr>
          <w:p w:rsidR="00C1169A" w:rsidRDefault="00C1169A">
            <w:pPr>
              <w:pStyle w:val="ConsPlusNormal"/>
            </w:pPr>
            <w:r>
              <w:t>Носки шерстяные</w:t>
            </w:r>
          </w:p>
        </w:tc>
        <w:tc>
          <w:tcPr>
            <w:tcW w:w="1247" w:type="dxa"/>
          </w:tcPr>
          <w:p w:rsidR="00C1169A" w:rsidRDefault="00C1169A">
            <w:pPr>
              <w:pStyle w:val="ConsPlusNormal"/>
              <w:jc w:val="center"/>
            </w:pPr>
            <w:r>
              <w:t>пар</w:t>
            </w:r>
          </w:p>
        </w:tc>
        <w:tc>
          <w:tcPr>
            <w:tcW w:w="964" w:type="dxa"/>
          </w:tcPr>
          <w:p w:rsidR="00C1169A" w:rsidRDefault="00C1169A">
            <w:pPr>
              <w:pStyle w:val="ConsPlusNormal"/>
              <w:jc w:val="center"/>
            </w:pPr>
            <w:r>
              <w:t>4</w:t>
            </w:r>
          </w:p>
        </w:tc>
        <w:tc>
          <w:tcPr>
            <w:tcW w:w="907" w:type="dxa"/>
          </w:tcPr>
          <w:p w:rsidR="00C1169A" w:rsidRDefault="00C1169A">
            <w:pPr>
              <w:pStyle w:val="ConsPlusNormal"/>
              <w:jc w:val="center"/>
            </w:pPr>
            <w:r>
              <w:t>2</w:t>
            </w:r>
          </w:p>
        </w:tc>
        <w:tc>
          <w:tcPr>
            <w:tcW w:w="964" w:type="dxa"/>
          </w:tcPr>
          <w:p w:rsidR="00C1169A" w:rsidRDefault="00C1169A">
            <w:pPr>
              <w:pStyle w:val="ConsPlusNormal"/>
              <w:jc w:val="center"/>
            </w:pPr>
            <w:r>
              <w:t>3</w:t>
            </w:r>
          </w:p>
        </w:tc>
        <w:tc>
          <w:tcPr>
            <w:tcW w:w="907" w:type="dxa"/>
          </w:tcPr>
          <w:p w:rsidR="00C1169A" w:rsidRDefault="00C1169A">
            <w:pPr>
              <w:pStyle w:val="ConsPlusNormal"/>
              <w:jc w:val="center"/>
            </w:pPr>
            <w:r>
              <w:t>1,5</w:t>
            </w:r>
          </w:p>
        </w:tc>
        <w:tc>
          <w:tcPr>
            <w:tcW w:w="964" w:type="dxa"/>
          </w:tcPr>
          <w:p w:rsidR="00C1169A" w:rsidRDefault="00C1169A">
            <w:pPr>
              <w:pStyle w:val="ConsPlusNormal"/>
              <w:jc w:val="center"/>
            </w:pPr>
            <w:r>
              <w:t>3</w:t>
            </w:r>
          </w:p>
        </w:tc>
        <w:tc>
          <w:tcPr>
            <w:tcW w:w="907" w:type="dxa"/>
          </w:tcPr>
          <w:p w:rsidR="00C1169A" w:rsidRDefault="00C1169A">
            <w:pPr>
              <w:pStyle w:val="ConsPlusNormal"/>
              <w:jc w:val="center"/>
            </w:pPr>
            <w:r>
              <w:t>1,5</w:t>
            </w:r>
          </w:p>
        </w:tc>
      </w:tr>
      <w:tr w:rsidR="00C1169A">
        <w:tc>
          <w:tcPr>
            <w:tcW w:w="3969" w:type="dxa"/>
          </w:tcPr>
          <w:p w:rsidR="00C1169A" w:rsidRDefault="00C1169A">
            <w:pPr>
              <w:pStyle w:val="ConsPlusNormal"/>
            </w:pPr>
            <w:r>
              <w:t>Туфли</w:t>
            </w:r>
          </w:p>
        </w:tc>
        <w:tc>
          <w:tcPr>
            <w:tcW w:w="1247" w:type="dxa"/>
          </w:tcPr>
          <w:p w:rsidR="00C1169A" w:rsidRDefault="00C1169A">
            <w:pPr>
              <w:pStyle w:val="ConsPlusNormal"/>
              <w:jc w:val="center"/>
            </w:pPr>
            <w:r>
              <w:t>пар</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2</w:t>
            </w:r>
          </w:p>
        </w:tc>
        <w:tc>
          <w:tcPr>
            <w:tcW w:w="907" w:type="dxa"/>
          </w:tcPr>
          <w:p w:rsidR="00C1169A" w:rsidRDefault="00C1169A">
            <w:pPr>
              <w:pStyle w:val="ConsPlusNormal"/>
              <w:jc w:val="center"/>
            </w:pPr>
            <w:r>
              <w:t>1</w:t>
            </w:r>
          </w:p>
        </w:tc>
        <w:tc>
          <w:tcPr>
            <w:tcW w:w="964" w:type="dxa"/>
          </w:tcPr>
          <w:p w:rsidR="00C1169A" w:rsidRDefault="00C1169A">
            <w:pPr>
              <w:pStyle w:val="ConsPlusNormal"/>
              <w:jc w:val="center"/>
            </w:pPr>
            <w:r>
              <w:t>2</w:t>
            </w:r>
          </w:p>
        </w:tc>
        <w:tc>
          <w:tcPr>
            <w:tcW w:w="907" w:type="dxa"/>
          </w:tcPr>
          <w:p w:rsidR="00C1169A" w:rsidRDefault="00C1169A">
            <w:pPr>
              <w:pStyle w:val="ConsPlusNormal"/>
              <w:jc w:val="center"/>
            </w:pPr>
            <w:r>
              <w:t>0,5</w:t>
            </w:r>
          </w:p>
        </w:tc>
      </w:tr>
      <w:tr w:rsidR="00C1169A">
        <w:tc>
          <w:tcPr>
            <w:tcW w:w="3969" w:type="dxa"/>
          </w:tcPr>
          <w:p w:rsidR="00C1169A" w:rsidRDefault="00C1169A">
            <w:pPr>
              <w:pStyle w:val="ConsPlusNormal"/>
            </w:pPr>
            <w:r>
              <w:t>Ботинки</w:t>
            </w:r>
          </w:p>
        </w:tc>
        <w:tc>
          <w:tcPr>
            <w:tcW w:w="1247" w:type="dxa"/>
          </w:tcPr>
          <w:p w:rsidR="00C1169A" w:rsidRDefault="00C1169A">
            <w:pPr>
              <w:pStyle w:val="ConsPlusNormal"/>
              <w:jc w:val="center"/>
            </w:pPr>
            <w:r>
              <w:t>пар</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1</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1</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1</w:t>
            </w:r>
          </w:p>
        </w:tc>
      </w:tr>
      <w:tr w:rsidR="00C1169A">
        <w:tc>
          <w:tcPr>
            <w:tcW w:w="3969" w:type="dxa"/>
          </w:tcPr>
          <w:p w:rsidR="00C1169A" w:rsidRDefault="00C1169A">
            <w:pPr>
              <w:pStyle w:val="ConsPlusNormal"/>
            </w:pPr>
            <w:r>
              <w:t>Ботинки, сапоги утепленные</w:t>
            </w:r>
          </w:p>
        </w:tc>
        <w:tc>
          <w:tcPr>
            <w:tcW w:w="1247" w:type="dxa"/>
          </w:tcPr>
          <w:p w:rsidR="00C1169A" w:rsidRDefault="00C1169A">
            <w:pPr>
              <w:pStyle w:val="ConsPlusNormal"/>
              <w:jc w:val="center"/>
            </w:pPr>
            <w:r>
              <w:t>пар</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2</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1</w:t>
            </w:r>
          </w:p>
        </w:tc>
      </w:tr>
      <w:tr w:rsidR="00C1169A">
        <w:tc>
          <w:tcPr>
            <w:tcW w:w="3969" w:type="dxa"/>
          </w:tcPr>
          <w:p w:rsidR="00C1169A" w:rsidRDefault="00C1169A">
            <w:pPr>
              <w:pStyle w:val="ConsPlusNormal"/>
            </w:pPr>
            <w:r>
              <w:lastRenderedPageBreak/>
              <w:t>Валенки</w:t>
            </w:r>
          </w:p>
        </w:tc>
        <w:tc>
          <w:tcPr>
            <w:tcW w:w="1247" w:type="dxa"/>
          </w:tcPr>
          <w:p w:rsidR="00C1169A" w:rsidRDefault="00C1169A">
            <w:pPr>
              <w:pStyle w:val="ConsPlusNormal"/>
              <w:jc w:val="center"/>
            </w:pPr>
            <w:r>
              <w:t>пар</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3</w:t>
            </w:r>
          </w:p>
        </w:tc>
      </w:tr>
      <w:tr w:rsidR="00C1169A">
        <w:tc>
          <w:tcPr>
            <w:tcW w:w="3969" w:type="dxa"/>
          </w:tcPr>
          <w:p w:rsidR="00C1169A" w:rsidRDefault="00C1169A">
            <w:pPr>
              <w:pStyle w:val="ConsPlusNormal"/>
            </w:pPr>
            <w:r>
              <w:t>Галоши на валенки</w:t>
            </w:r>
          </w:p>
        </w:tc>
        <w:tc>
          <w:tcPr>
            <w:tcW w:w="1247" w:type="dxa"/>
          </w:tcPr>
          <w:p w:rsidR="00C1169A" w:rsidRDefault="00C1169A">
            <w:pPr>
              <w:pStyle w:val="ConsPlusNormal"/>
              <w:jc w:val="center"/>
            </w:pPr>
            <w:r>
              <w:t>пар</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3</w:t>
            </w:r>
          </w:p>
        </w:tc>
      </w:tr>
      <w:tr w:rsidR="00C1169A">
        <w:tc>
          <w:tcPr>
            <w:tcW w:w="3969" w:type="dxa"/>
          </w:tcPr>
          <w:p w:rsidR="00C1169A" w:rsidRDefault="00C1169A">
            <w:pPr>
              <w:pStyle w:val="ConsPlusNormal"/>
            </w:pPr>
            <w:r>
              <w:t>Сапожки резиновые</w:t>
            </w:r>
          </w:p>
        </w:tc>
        <w:tc>
          <w:tcPr>
            <w:tcW w:w="1247" w:type="dxa"/>
          </w:tcPr>
          <w:p w:rsidR="00C1169A" w:rsidRDefault="00C1169A">
            <w:pPr>
              <w:pStyle w:val="ConsPlusNormal"/>
              <w:jc w:val="center"/>
            </w:pPr>
            <w:r>
              <w:t>пар</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2</w:t>
            </w:r>
          </w:p>
        </w:tc>
      </w:tr>
      <w:tr w:rsidR="00C1169A">
        <w:tc>
          <w:tcPr>
            <w:tcW w:w="3969" w:type="dxa"/>
          </w:tcPr>
          <w:p w:rsidR="00C1169A" w:rsidRDefault="00C1169A">
            <w:pPr>
              <w:pStyle w:val="ConsPlusNormal"/>
            </w:pPr>
            <w:r>
              <w:t>Костюм (платье) праздничный теплый</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2</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2</w:t>
            </w:r>
          </w:p>
        </w:tc>
      </w:tr>
      <w:tr w:rsidR="00C1169A">
        <w:tc>
          <w:tcPr>
            <w:tcW w:w="3969" w:type="dxa"/>
          </w:tcPr>
          <w:p w:rsidR="00C1169A" w:rsidRDefault="00C1169A">
            <w:pPr>
              <w:pStyle w:val="ConsPlusNormal"/>
            </w:pPr>
            <w:r>
              <w:t>Костюм (платье) праздничный летний</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2</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2</w:t>
            </w:r>
          </w:p>
        </w:tc>
      </w:tr>
      <w:tr w:rsidR="00C1169A">
        <w:tc>
          <w:tcPr>
            <w:tcW w:w="3969" w:type="dxa"/>
          </w:tcPr>
          <w:p w:rsidR="00C1169A" w:rsidRDefault="00C1169A">
            <w:pPr>
              <w:pStyle w:val="ConsPlusNormal"/>
            </w:pPr>
            <w:r>
              <w:t>Лента шелковая, капроновая</w:t>
            </w:r>
          </w:p>
        </w:tc>
        <w:tc>
          <w:tcPr>
            <w:tcW w:w="1247" w:type="dxa"/>
          </w:tcPr>
          <w:p w:rsidR="00C1169A" w:rsidRDefault="00C1169A">
            <w:pPr>
              <w:pStyle w:val="ConsPlusNormal"/>
              <w:jc w:val="center"/>
            </w:pPr>
            <w:r>
              <w:t>м</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2</w:t>
            </w:r>
          </w:p>
        </w:tc>
        <w:tc>
          <w:tcPr>
            <w:tcW w:w="907" w:type="dxa"/>
          </w:tcPr>
          <w:p w:rsidR="00C1169A" w:rsidRDefault="00C1169A">
            <w:pPr>
              <w:pStyle w:val="ConsPlusNormal"/>
              <w:jc w:val="center"/>
            </w:pPr>
            <w:r>
              <w:t>2</w:t>
            </w:r>
          </w:p>
        </w:tc>
        <w:tc>
          <w:tcPr>
            <w:tcW w:w="964" w:type="dxa"/>
          </w:tcPr>
          <w:p w:rsidR="00C1169A" w:rsidRDefault="00C1169A">
            <w:pPr>
              <w:pStyle w:val="ConsPlusNormal"/>
              <w:jc w:val="center"/>
            </w:pPr>
            <w:r>
              <w:t>2</w:t>
            </w:r>
          </w:p>
        </w:tc>
        <w:tc>
          <w:tcPr>
            <w:tcW w:w="907" w:type="dxa"/>
          </w:tcPr>
          <w:p w:rsidR="00C1169A" w:rsidRDefault="00C1169A">
            <w:pPr>
              <w:pStyle w:val="ConsPlusNormal"/>
              <w:jc w:val="center"/>
            </w:pPr>
            <w:r>
              <w:t>2</w:t>
            </w:r>
          </w:p>
        </w:tc>
      </w:tr>
      <w:tr w:rsidR="00C1169A">
        <w:tc>
          <w:tcPr>
            <w:tcW w:w="3969" w:type="dxa"/>
          </w:tcPr>
          <w:p w:rsidR="00C1169A" w:rsidRDefault="00C1169A">
            <w:pPr>
              <w:pStyle w:val="ConsPlusNormal"/>
            </w:pPr>
            <w:r>
              <w:t>Обувь праздничная</w:t>
            </w:r>
          </w:p>
        </w:tc>
        <w:tc>
          <w:tcPr>
            <w:tcW w:w="1247" w:type="dxa"/>
          </w:tcPr>
          <w:p w:rsidR="00C1169A" w:rsidRDefault="00C1169A">
            <w:pPr>
              <w:pStyle w:val="ConsPlusNormal"/>
              <w:jc w:val="center"/>
            </w:pPr>
            <w:r>
              <w:t>пар</w:t>
            </w:r>
          </w:p>
        </w:tc>
        <w:tc>
          <w:tcPr>
            <w:tcW w:w="964" w:type="dxa"/>
          </w:tcPr>
          <w:p w:rsidR="00C1169A" w:rsidRDefault="00C1169A">
            <w:pPr>
              <w:pStyle w:val="ConsPlusNormal"/>
              <w:jc w:val="center"/>
            </w:pPr>
            <w:r>
              <w:t>-</w:t>
            </w:r>
          </w:p>
        </w:tc>
        <w:tc>
          <w:tcPr>
            <w:tcW w:w="907" w:type="dxa"/>
          </w:tcPr>
          <w:p w:rsidR="00C1169A" w:rsidRDefault="00C1169A">
            <w:pPr>
              <w:pStyle w:val="ConsPlusNormal"/>
              <w:jc w:val="center"/>
            </w:pPr>
            <w:r>
              <w:t>-</w:t>
            </w:r>
          </w:p>
        </w:tc>
        <w:tc>
          <w:tcPr>
            <w:tcW w:w="964" w:type="dxa"/>
          </w:tcPr>
          <w:p w:rsidR="00C1169A" w:rsidRDefault="00C1169A">
            <w:pPr>
              <w:pStyle w:val="ConsPlusNormal"/>
              <w:jc w:val="center"/>
            </w:pPr>
            <w:r>
              <w:t>2</w:t>
            </w:r>
          </w:p>
        </w:tc>
        <w:tc>
          <w:tcPr>
            <w:tcW w:w="907" w:type="dxa"/>
          </w:tcPr>
          <w:p w:rsidR="00C1169A" w:rsidRDefault="00C1169A">
            <w:pPr>
              <w:pStyle w:val="ConsPlusNormal"/>
              <w:jc w:val="center"/>
            </w:pPr>
            <w:r>
              <w:t>2</w:t>
            </w:r>
          </w:p>
        </w:tc>
        <w:tc>
          <w:tcPr>
            <w:tcW w:w="964" w:type="dxa"/>
          </w:tcPr>
          <w:p w:rsidR="00C1169A" w:rsidRDefault="00C1169A">
            <w:pPr>
              <w:pStyle w:val="ConsPlusNormal"/>
              <w:jc w:val="center"/>
            </w:pPr>
            <w:r>
              <w:t>2</w:t>
            </w:r>
          </w:p>
        </w:tc>
        <w:tc>
          <w:tcPr>
            <w:tcW w:w="907" w:type="dxa"/>
          </w:tcPr>
          <w:p w:rsidR="00C1169A" w:rsidRDefault="00C1169A">
            <w:pPr>
              <w:pStyle w:val="ConsPlusNormal"/>
              <w:jc w:val="center"/>
            </w:pPr>
            <w:r>
              <w:t>2</w:t>
            </w:r>
          </w:p>
        </w:tc>
      </w:tr>
      <w:tr w:rsidR="00C1169A">
        <w:tc>
          <w:tcPr>
            <w:tcW w:w="3969" w:type="dxa"/>
          </w:tcPr>
          <w:p w:rsidR="00C1169A" w:rsidRDefault="00C1169A">
            <w:pPr>
              <w:pStyle w:val="ConsPlusNormal"/>
            </w:pPr>
            <w:r>
              <w:t>Матрац детский</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2</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1,5</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1,25</w:t>
            </w:r>
          </w:p>
        </w:tc>
        <w:tc>
          <w:tcPr>
            <w:tcW w:w="907" w:type="dxa"/>
          </w:tcPr>
          <w:p w:rsidR="00C1169A" w:rsidRDefault="00C1169A">
            <w:pPr>
              <w:pStyle w:val="ConsPlusNormal"/>
              <w:jc w:val="center"/>
            </w:pPr>
            <w:r>
              <w:t>3</w:t>
            </w:r>
          </w:p>
        </w:tc>
      </w:tr>
      <w:tr w:rsidR="00C1169A">
        <w:tc>
          <w:tcPr>
            <w:tcW w:w="10829" w:type="dxa"/>
            <w:gridSpan w:val="8"/>
          </w:tcPr>
          <w:p w:rsidR="00C1169A" w:rsidRDefault="00C1169A">
            <w:pPr>
              <w:pStyle w:val="ConsPlusNormal"/>
              <w:jc w:val="center"/>
              <w:outlineLvl w:val="1"/>
            </w:pPr>
            <w:r>
              <w:t>Мягкий инвентарь</w:t>
            </w:r>
          </w:p>
        </w:tc>
      </w:tr>
      <w:tr w:rsidR="00C1169A">
        <w:tc>
          <w:tcPr>
            <w:tcW w:w="3969" w:type="dxa"/>
          </w:tcPr>
          <w:p w:rsidR="00C1169A" w:rsidRDefault="00C1169A">
            <w:pPr>
              <w:pStyle w:val="ConsPlusNormal"/>
              <w:jc w:val="both"/>
            </w:pPr>
            <w:r>
              <w:t>Одеяло детское теплое ватное</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2</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1,5</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1,1</w:t>
            </w:r>
          </w:p>
        </w:tc>
        <w:tc>
          <w:tcPr>
            <w:tcW w:w="907" w:type="dxa"/>
          </w:tcPr>
          <w:p w:rsidR="00C1169A" w:rsidRDefault="00C1169A">
            <w:pPr>
              <w:pStyle w:val="ConsPlusNormal"/>
              <w:jc w:val="center"/>
            </w:pPr>
            <w:r>
              <w:t>3</w:t>
            </w:r>
          </w:p>
        </w:tc>
      </w:tr>
      <w:tr w:rsidR="00C1169A">
        <w:tc>
          <w:tcPr>
            <w:tcW w:w="3969" w:type="dxa"/>
          </w:tcPr>
          <w:p w:rsidR="00C1169A" w:rsidRDefault="00C1169A">
            <w:pPr>
              <w:pStyle w:val="ConsPlusNormal"/>
            </w:pPr>
            <w:r>
              <w:t>Одеяло детское шерстяное, полушерстяное</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1,25</w:t>
            </w:r>
          </w:p>
        </w:tc>
        <w:tc>
          <w:tcPr>
            <w:tcW w:w="907" w:type="dxa"/>
          </w:tcPr>
          <w:p w:rsidR="00C1169A" w:rsidRDefault="00C1169A">
            <w:pPr>
              <w:pStyle w:val="ConsPlusNormal"/>
              <w:jc w:val="center"/>
            </w:pPr>
            <w:r>
              <w:t>5</w:t>
            </w:r>
          </w:p>
        </w:tc>
        <w:tc>
          <w:tcPr>
            <w:tcW w:w="964" w:type="dxa"/>
          </w:tcPr>
          <w:p w:rsidR="00C1169A" w:rsidRDefault="00C1169A">
            <w:pPr>
              <w:pStyle w:val="ConsPlusNormal"/>
              <w:jc w:val="center"/>
            </w:pPr>
            <w:r>
              <w:t>1,25</w:t>
            </w:r>
          </w:p>
        </w:tc>
        <w:tc>
          <w:tcPr>
            <w:tcW w:w="907" w:type="dxa"/>
          </w:tcPr>
          <w:p w:rsidR="00C1169A" w:rsidRDefault="00C1169A">
            <w:pPr>
              <w:pStyle w:val="ConsPlusNormal"/>
              <w:jc w:val="center"/>
            </w:pPr>
            <w:r>
              <w:t>5</w:t>
            </w:r>
          </w:p>
        </w:tc>
        <w:tc>
          <w:tcPr>
            <w:tcW w:w="964" w:type="dxa"/>
          </w:tcPr>
          <w:p w:rsidR="00C1169A" w:rsidRDefault="00C1169A">
            <w:pPr>
              <w:pStyle w:val="ConsPlusNormal"/>
              <w:jc w:val="center"/>
            </w:pPr>
            <w:r>
              <w:t>1,1</w:t>
            </w:r>
          </w:p>
        </w:tc>
        <w:tc>
          <w:tcPr>
            <w:tcW w:w="907" w:type="dxa"/>
          </w:tcPr>
          <w:p w:rsidR="00C1169A" w:rsidRDefault="00C1169A">
            <w:pPr>
              <w:pStyle w:val="ConsPlusNormal"/>
              <w:jc w:val="center"/>
            </w:pPr>
            <w:r>
              <w:t>5</w:t>
            </w:r>
          </w:p>
        </w:tc>
      </w:tr>
      <w:tr w:rsidR="00C1169A">
        <w:tc>
          <w:tcPr>
            <w:tcW w:w="3969" w:type="dxa"/>
          </w:tcPr>
          <w:p w:rsidR="00C1169A" w:rsidRDefault="00C1169A">
            <w:pPr>
              <w:pStyle w:val="ConsPlusNormal"/>
            </w:pPr>
            <w:r>
              <w:t>Одеяло детское байковое</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2,5</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1,5</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1,25</w:t>
            </w:r>
          </w:p>
        </w:tc>
        <w:tc>
          <w:tcPr>
            <w:tcW w:w="907" w:type="dxa"/>
          </w:tcPr>
          <w:p w:rsidR="00C1169A" w:rsidRDefault="00C1169A">
            <w:pPr>
              <w:pStyle w:val="ConsPlusNormal"/>
              <w:jc w:val="center"/>
            </w:pPr>
            <w:r>
              <w:t>3</w:t>
            </w:r>
          </w:p>
        </w:tc>
      </w:tr>
      <w:tr w:rsidR="00C1169A">
        <w:tc>
          <w:tcPr>
            <w:tcW w:w="3969" w:type="dxa"/>
          </w:tcPr>
          <w:p w:rsidR="00C1169A" w:rsidRDefault="00C1169A">
            <w:pPr>
              <w:pStyle w:val="ConsPlusNormal"/>
            </w:pPr>
            <w:r>
              <w:t>Одеяло детское тканевое</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5</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5</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5</w:t>
            </w:r>
          </w:p>
        </w:tc>
      </w:tr>
      <w:tr w:rsidR="00C1169A">
        <w:tc>
          <w:tcPr>
            <w:tcW w:w="3969" w:type="dxa"/>
          </w:tcPr>
          <w:p w:rsidR="00C1169A" w:rsidRDefault="00C1169A">
            <w:pPr>
              <w:pStyle w:val="ConsPlusNormal"/>
            </w:pPr>
            <w:r>
              <w:t>Подушка</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2</w:t>
            </w:r>
          </w:p>
        </w:tc>
        <w:tc>
          <w:tcPr>
            <w:tcW w:w="907" w:type="dxa"/>
          </w:tcPr>
          <w:p w:rsidR="00C1169A" w:rsidRDefault="00C1169A">
            <w:pPr>
              <w:pStyle w:val="ConsPlusNormal"/>
              <w:jc w:val="center"/>
            </w:pPr>
            <w:r>
              <w:t>4</w:t>
            </w:r>
          </w:p>
        </w:tc>
        <w:tc>
          <w:tcPr>
            <w:tcW w:w="964" w:type="dxa"/>
          </w:tcPr>
          <w:p w:rsidR="00C1169A" w:rsidRDefault="00C1169A">
            <w:pPr>
              <w:pStyle w:val="ConsPlusNormal"/>
              <w:jc w:val="center"/>
            </w:pPr>
            <w:r>
              <w:t>1,5</w:t>
            </w:r>
          </w:p>
        </w:tc>
        <w:tc>
          <w:tcPr>
            <w:tcW w:w="907" w:type="dxa"/>
          </w:tcPr>
          <w:p w:rsidR="00C1169A" w:rsidRDefault="00C1169A">
            <w:pPr>
              <w:pStyle w:val="ConsPlusNormal"/>
              <w:jc w:val="center"/>
            </w:pPr>
            <w:r>
              <w:t>4</w:t>
            </w:r>
          </w:p>
        </w:tc>
        <w:tc>
          <w:tcPr>
            <w:tcW w:w="964" w:type="dxa"/>
          </w:tcPr>
          <w:p w:rsidR="00C1169A" w:rsidRDefault="00C1169A">
            <w:pPr>
              <w:pStyle w:val="ConsPlusNormal"/>
              <w:jc w:val="center"/>
            </w:pPr>
            <w:r>
              <w:t>1,5</w:t>
            </w:r>
          </w:p>
        </w:tc>
        <w:tc>
          <w:tcPr>
            <w:tcW w:w="907" w:type="dxa"/>
          </w:tcPr>
          <w:p w:rsidR="00C1169A" w:rsidRDefault="00C1169A">
            <w:pPr>
              <w:pStyle w:val="ConsPlusNormal"/>
              <w:jc w:val="center"/>
            </w:pPr>
            <w:r>
              <w:t>4</w:t>
            </w:r>
          </w:p>
        </w:tc>
      </w:tr>
      <w:tr w:rsidR="00C1169A">
        <w:tc>
          <w:tcPr>
            <w:tcW w:w="3969" w:type="dxa"/>
          </w:tcPr>
          <w:p w:rsidR="00C1169A" w:rsidRDefault="00C1169A">
            <w:pPr>
              <w:pStyle w:val="ConsPlusNormal"/>
            </w:pPr>
            <w:r>
              <w:t>Мешок спальный</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4</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4</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4</w:t>
            </w:r>
          </w:p>
        </w:tc>
      </w:tr>
      <w:tr w:rsidR="00C1169A">
        <w:tc>
          <w:tcPr>
            <w:tcW w:w="3969" w:type="dxa"/>
          </w:tcPr>
          <w:p w:rsidR="00C1169A" w:rsidRDefault="00C1169A">
            <w:pPr>
              <w:pStyle w:val="ConsPlusNormal"/>
            </w:pPr>
            <w:r>
              <w:t>Мешок вещевой из плотной ткани</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0,5</w:t>
            </w:r>
          </w:p>
        </w:tc>
        <w:tc>
          <w:tcPr>
            <w:tcW w:w="907" w:type="dxa"/>
          </w:tcPr>
          <w:p w:rsidR="00C1169A" w:rsidRDefault="00C1169A">
            <w:pPr>
              <w:pStyle w:val="ConsPlusNormal"/>
              <w:jc w:val="center"/>
            </w:pPr>
            <w:r>
              <w:t>4</w:t>
            </w:r>
          </w:p>
        </w:tc>
        <w:tc>
          <w:tcPr>
            <w:tcW w:w="964" w:type="dxa"/>
          </w:tcPr>
          <w:p w:rsidR="00C1169A" w:rsidRDefault="00C1169A">
            <w:pPr>
              <w:pStyle w:val="ConsPlusNormal"/>
              <w:jc w:val="center"/>
            </w:pPr>
            <w:r>
              <w:t>0,5</w:t>
            </w:r>
          </w:p>
        </w:tc>
        <w:tc>
          <w:tcPr>
            <w:tcW w:w="907" w:type="dxa"/>
          </w:tcPr>
          <w:p w:rsidR="00C1169A" w:rsidRDefault="00C1169A">
            <w:pPr>
              <w:pStyle w:val="ConsPlusNormal"/>
              <w:jc w:val="center"/>
            </w:pPr>
            <w:r>
              <w:t>4</w:t>
            </w:r>
          </w:p>
        </w:tc>
        <w:tc>
          <w:tcPr>
            <w:tcW w:w="964" w:type="dxa"/>
          </w:tcPr>
          <w:p w:rsidR="00C1169A" w:rsidRDefault="00C1169A">
            <w:pPr>
              <w:pStyle w:val="ConsPlusNormal"/>
              <w:jc w:val="center"/>
            </w:pPr>
            <w:r>
              <w:t>0,5</w:t>
            </w:r>
          </w:p>
        </w:tc>
        <w:tc>
          <w:tcPr>
            <w:tcW w:w="907" w:type="dxa"/>
          </w:tcPr>
          <w:p w:rsidR="00C1169A" w:rsidRDefault="00C1169A">
            <w:pPr>
              <w:pStyle w:val="ConsPlusNormal"/>
              <w:jc w:val="center"/>
            </w:pPr>
            <w:r>
              <w:t>4</w:t>
            </w:r>
          </w:p>
        </w:tc>
      </w:tr>
      <w:tr w:rsidR="00C1169A">
        <w:tc>
          <w:tcPr>
            <w:tcW w:w="3969" w:type="dxa"/>
          </w:tcPr>
          <w:p w:rsidR="00C1169A" w:rsidRDefault="00C1169A">
            <w:pPr>
              <w:pStyle w:val="ConsPlusNormal"/>
            </w:pPr>
            <w:r>
              <w:t>Полотенце посудное</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0,25</w:t>
            </w:r>
          </w:p>
        </w:tc>
        <w:tc>
          <w:tcPr>
            <w:tcW w:w="907" w:type="dxa"/>
          </w:tcPr>
          <w:p w:rsidR="00C1169A" w:rsidRDefault="00C1169A">
            <w:pPr>
              <w:pStyle w:val="ConsPlusNormal"/>
              <w:jc w:val="center"/>
            </w:pPr>
            <w:r>
              <w:t>1</w:t>
            </w:r>
          </w:p>
        </w:tc>
        <w:tc>
          <w:tcPr>
            <w:tcW w:w="964" w:type="dxa"/>
          </w:tcPr>
          <w:p w:rsidR="00C1169A" w:rsidRDefault="00C1169A">
            <w:pPr>
              <w:pStyle w:val="ConsPlusNormal"/>
              <w:jc w:val="center"/>
            </w:pPr>
            <w:r>
              <w:t>0,25</w:t>
            </w:r>
          </w:p>
        </w:tc>
        <w:tc>
          <w:tcPr>
            <w:tcW w:w="907" w:type="dxa"/>
          </w:tcPr>
          <w:p w:rsidR="00C1169A" w:rsidRDefault="00C1169A">
            <w:pPr>
              <w:pStyle w:val="ConsPlusNormal"/>
              <w:jc w:val="center"/>
            </w:pPr>
            <w:r>
              <w:t>1</w:t>
            </w:r>
          </w:p>
        </w:tc>
        <w:tc>
          <w:tcPr>
            <w:tcW w:w="964" w:type="dxa"/>
          </w:tcPr>
          <w:p w:rsidR="00C1169A" w:rsidRDefault="00C1169A">
            <w:pPr>
              <w:pStyle w:val="ConsPlusNormal"/>
              <w:jc w:val="center"/>
            </w:pPr>
            <w:r>
              <w:t>0,25</w:t>
            </w:r>
          </w:p>
        </w:tc>
        <w:tc>
          <w:tcPr>
            <w:tcW w:w="907" w:type="dxa"/>
          </w:tcPr>
          <w:p w:rsidR="00C1169A" w:rsidRDefault="00C1169A">
            <w:pPr>
              <w:pStyle w:val="ConsPlusNormal"/>
              <w:jc w:val="center"/>
            </w:pPr>
            <w:r>
              <w:t>1</w:t>
            </w:r>
          </w:p>
        </w:tc>
      </w:tr>
      <w:tr w:rsidR="00C1169A">
        <w:tc>
          <w:tcPr>
            <w:tcW w:w="3969" w:type="dxa"/>
          </w:tcPr>
          <w:p w:rsidR="00C1169A" w:rsidRDefault="00C1169A">
            <w:pPr>
              <w:pStyle w:val="ConsPlusNormal"/>
            </w:pPr>
            <w:r>
              <w:t>Платок носовой (салфетка)</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10</w:t>
            </w:r>
          </w:p>
        </w:tc>
        <w:tc>
          <w:tcPr>
            <w:tcW w:w="907" w:type="dxa"/>
          </w:tcPr>
          <w:p w:rsidR="00C1169A" w:rsidRDefault="00C1169A">
            <w:pPr>
              <w:pStyle w:val="ConsPlusNormal"/>
              <w:jc w:val="center"/>
            </w:pPr>
            <w:r>
              <w:t>1</w:t>
            </w:r>
          </w:p>
        </w:tc>
        <w:tc>
          <w:tcPr>
            <w:tcW w:w="964" w:type="dxa"/>
          </w:tcPr>
          <w:p w:rsidR="00C1169A" w:rsidRDefault="00C1169A">
            <w:pPr>
              <w:pStyle w:val="ConsPlusNormal"/>
              <w:jc w:val="center"/>
            </w:pPr>
            <w:r>
              <w:t>10</w:t>
            </w:r>
          </w:p>
        </w:tc>
        <w:tc>
          <w:tcPr>
            <w:tcW w:w="907" w:type="dxa"/>
          </w:tcPr>
          <w:p w:rsidR="00C1169A" w:rsidRDefault="00C1169A">
            <w:pPr>
              <w:pStyle w:val="ConsPlusNormal"/>
              <w:jc w:val="center"/>
            </w:pPr>
            <w:r>
              <w:t>1</w:t>
            </w:r>
          </w:p>
        </w:tc>
        <w:tc>
          <w:tcPr>
            <w:tcW w:w="964" w:type="dxa"/>
          </w:tcPr>
          <w:p w:rsidR="00C1169A" w:rsidRDefault="00C1169A">
            <w:pPr>
              <w:pStyle w:val="ConsPlusNormal"/>
              <w:jc w:val="center"/>
            </w:pPr>
            <w:r>
              <w:t>10</w:t>
            </w:r>
          </w:p>
        </w:tc>
        <w:tc>
          <w:tcPr>
            <w:tcW w:w="907" w:type="dxa"/>
          </w:tcPr>
          <w:p w:rsidR="00C1169A" w:rsidRDefault="00C1169A">
            <w:pPr>
              <w:pStyle w:val="ConsPlusNormal"/>
              <w:jc w:val="center"/>
            </w:pPr>
            <w:r>
              <w:t>1</w:t>
            </w:r>
          </w:p>
        </w:tc>
      </w:tr>
      <w:tr w:rsidR="00C1169A">
        <w:tc>
          <w:tcPr>
            <w:tcW w:w="3969" w:type="dxa"/>
          </w:tcPr>
          <w:p w:rsidR="00C1169A" w:rsidRDefault="00C1169A">
            <w:pPr>
              <w:pStyle w:val="ConsPlusNormal"/>
            </w:pPr>
            <w:r>
              <w:lastRenderedPageBreak/>
              <w:t>Халат для посетителя</w:t>
            </w:r>
          </w:p>
        </w:tc>
        <w:tc>
          <w:tcPr>
            <w:tcW w:w="1247" w:type="dxa"/>
          </w:tcPr>
          <w:p w:rsidR="00C1169A" w:rsidRDefault="00C1169A">
            <w:pPr>
              <w:pStyle w:val="ConsPlusNormal"/>
              <w:jc w:val="center"/>
            </w:pPr>
            <w:r>
              <w:t>шт.</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3</w:t>
            </w:r>
          </w:p>
        </w:tc>
      </w:tr>
      <w:tr w:rsidR="00C1169A">
        <w:tc>
          <w:tcPr>
            <w:tcW w:w="3969" w:type="dxa"/>
          </w:tcPr>
          <w:p w:rsidR="00C1169A" w:rsidRDefault="00C1169A">
            <w:pPr>
              <w:pStyle w:val="ConsPlusNormal"/>
            </w:pPr>
            <w:r>
              <w:t>Бахилы для посетителя</w:t>
            </w:r>
          </w:p>
        </w:tc>
        <w:tc>
          <w:tcPr>
            <w:tcW w:w="1247" w:type="dxa"/>
          </w:tcPr>
          <w:p w:rsidR="00C1169A" w:rsidRDefault="00C1169A">
            <w:pPr>
              <w:pStyle w:val="ConsPlusNormal"/>
              <w:jc w:val="center"/>
            </w:pPr>
            <w:r>
              <w:t>пар</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3</w:t>
            </w:r>
          </w:p>
        </w:tc>
        <w:tc>
          <w:tcPr>
            <w:tcW w:w="964" w:type="dxa"/>
          </w:tcPr>
          <w:p w:rsidR="00C1169A" w:rsidRDefault="00C1169A">
            <w:pPr>
              <w:pStyle w:val="ConsPlusNormal"/>
              <w:jc w:val="center"/>
            </w:pPr>
            <w:r>
              <w:t>1</w:t>
            </w:r>
          </w:p>
        </w:tc>
        <w:tc>
          <w:tcPr>
            <w:tcW w:w="907" w:type="dxa"/>
          </w:tcPr>
          <w:p w:rsidR="00C1169A" w:rsidRDefault="00C1169A">
            <w:pPr>
              <w:pStyle w:val="ConsPlusNormal"/>
              <w:jc w:val="center"/>
            </w:pPr>
            <w:r>
              <w:t>3</w:t>
            </w:r>
          </w:p>
        </w:tc>
      </w:tr>
    </w:tbl>
    <w:p w:rsidR="00C1169A" w:rsidRDefault="00C1169A">
      <w:pPr>
        <w:pStyle w:val="ConsPlusNormal"/>
      </w:pPr>
    </w:p>
    <w:p w:rsidR="00C1169A" w:rsidRDefault="00C1169A">
      <w:pPr>
        <w:pStyle w:val="ConsPlusNormal"/>
      </w:pPr>
    </w:p>
    <w:p w:rsidR="00C1169A" w:rsidRDefault="00C1169A">
      <w:pPr>
        <w:pStyle w:val="ConsPlusNormal"/>
      </w:pPr>
    </w:p>
    <w:p w:rsidR="00C1169A" w:rsidRDefault="00C1169A">
      <w:pPr>
        <w:pStyle w:val="ConsPlusNormal"/>
      </w:pPr>
    </w:p>
    <w:p w:rsidR="00C1169A" w:rsidRDefault="00C1169A">
      <w:pPr>
        <w:pStyle w:val="ConsPlusNormal"/>
      </w:pPr>
    </w:p>
    <w:p w:rsidR="00C1169A" w:rsidRDefault="00C1169A">
      <w:pPr>
        <w:pStyle w:val="ConsPlusNormal"/>
        <w:jc w:val="right"/>
        <w:outlineLvl w:val="0"/>
      </w:pPr>
      <w:r>
        <w:t>УТВЕРЖДЕНЫ</w:t>
      </w:r>
    </w:p>
    <w:p w:rsidR="00C1169A" w:rsidRDefault="00C1169A">
      <w:pPr>
        <w:pStyle w:val="ConsPlusNormal"/>
        <w:jc w:val="right"/>
      </w:pPr>
      <w:r>
        <w:t>постановлением Правительства</w:t>
      </w:r>
    </w:p>
    <w:p w:rsidR="00C1169A" w:rsidRDefault="00C1169A">
      <w:pPr>
        <w:pStyle w:val="ConsPlusNormal"/>
        <w:jc w:val="right"/>
      </w:pPr>
      <w:r>
        <w:t>Ленинградской области</w:t>
      </w:r>
    </w:p>
    <w:p w:rsidR="00C1169A" w:rsidRDefault="00C1169A">
      <w:pPr>
        <w:pStyle w:val="ConsPlusNormal"/>
        <w:jc w:val="right"/>
      </w:pPr>
      <w:r>
        <w:t>от 24.03.2006 N 87</w:t>
      </w:r>
    </w:p>
    <w:p w:rsidR="00C1169A" w:rsidRDefault="00C1169A">
      <w:pPr>
        <w:pStyle w:val="ConsPlusNormal"/>
        <w:jc w:val="right"/>
      </w:pPr>
      <w:r>
        <w:t>(приложение 4)</w:t>
      </w:r>
    </w:p>
    <w:p w:rsidR="00C1169A" w:rsidRDefault="00C1169A">
      <w:pPr>
        <w:pStyle w:val="ConsPlusNormal"/>
        <w:jc w:val="right"/>
      </w:pPr>
    </w:p>
    <w:p w:rsidR="00C1169A" w:rsidRDefault="00C1169A">
      <w:pPr>
        <w:pStyle w:val="ConsPlusTitle"/>
        <w:jc w:val="center"/>
      </w:pPr>
      <w:bookmarkStart w:id="5" w:name="P1067"/>
      <w:bookmarkEnd w:id="5"/>
      <w:r>
        <w:t>НОРМЫ</w:t>
      </w:r>
    </w:p>
    <w:p w:rsidR="00C1169A" w:rsidRDefault="00C1169A">
      <w:pPr>
        <w:pStyle w:val="ConsPlusTitle"/>
        <w:jc w:val="center"/>
      </w:pPr>
      <w:r>
        <w:t>ОБЕСПЕЧЕНИЯ ОДЕЖДОЙ, ОБУВЬЮ, МЯГКИМ ИНВЕНТАРЕМ</w:t>
      </w:r>
    </w:p>
    <w:p w:rsidR="00C1169A" w:rsidRDefault="00C1169A">
      <w:pPr>
        <w:pStyle w:val="ConsPlusTitle"/>
        <w:jc w:val="center"/>
      </w:pPr>
      <w:r>
        <w:t>И ОБОРУДОВАНИЕМ ВЫПУСКНИКОВ ОРГАНИЗАЦИЙ, ОСУЩЕСТВЛЯЮЩИХ</w:t>
      </w:r>
    </w:p>
    <w:p w:rsidR="00C1169A" w:rsidRDefault="00C1169A">
      <w:pPr>
        <w:pStyle w:val="ConsPlusTitle"/>
        <w:jc w:val="center"/>
      </w:pPr>
      <w:r>
        <w:t>ОБРАЗОВАТЕЛЬНУЮ ДЕЯТЕЛЬНОСТЬ, ОБУЧАВШИХСЯ ПО ОСНОВНЫМ</w:t>
      </w:r>
    </w:p>
    <w:p w:rsidR="00C1169A" w:rsidRDefault="00C1169A">
      <w:pPr>
        <w:pStyle w:val="ConsPlusTitle"/>
        <w:jc w:val="center"/>
      </w:pPr>
      <w:r>
        <w:t>ОБРАЗОВАТЕЛЬНЫМ ПРОГРАММАМ ЗА СЧЕТ СРЕДСТВ ОБЛАСТНОГО</w:t>
      </w:r>
    </w:p>
    <w:p w:rsidR="00C1169A" w:rsidRDefault="00C1169A">
      <w:pPr>
        <w:pStyle w:val="ConsPlusTitle"/>
        <w:jc w:val="center"/>
      </w:pPr>
      <w:r>
        <w:t>БЮДЖЕТА ЛЕНИНГРАДСКОЙ ОБЛАСТИ ИЛИ МЕСТНЫХ БЮДЖЕТОВ, ИЗ ЧИСЛА</w:t>
      </w:r>
    </w:p>
    <w:p w:rsidR="00C1169A" w:rsidRDefault="00C1169A">
      <w:pPr>
        <w:pStyle w:val="ConsPlusTitle"/>
        <w:jc w:val="center"/>
      </w:pPr>
      <w:r>
        <w:t>ДЕТЕЙ-СИРОТ И ДЕТЕЙ, ОСТАВШИХСЯ БЕЗ ПОПЕЧЕНИЯ РОДИТЕЛЕЙ,</w:t>
      </w:r>
    </w:p>
    <w:p w:rsidR="00C1169A" w:rsidRDefault="00C1169A">
      <w:pPr>
        <w:pStyle w:val="ConsPlusTitle"/>
        <w:jc w:val="center"/>
      </w:pPr>
      <w:r>
        <w:t>А ТАКЖЕ ЛИЦ ИЗ ЧИСЛА ДЕТЕЙ-СИРОТ И ДЕТЕЙ, ОСТАВШИХСЯ</w:t>
      </w:r>
    </w:p>
    <w:p w:rsidR="00C1169A" w:rsidRDefault="00C1169A">
      <w:pPr>
        <w:pStyle w:val="ConsPlusTitle"/>
        <w:jc w:val="center"/>
      </w:pPr>
      <w:r>
        <w:t>БЕЗ ПОПЕЧЕНИЯ РОДИТЕЛЕЙ, ЗА ИСКЛЮЧЕНИЕМ ЛИЦ, ПРОДОЛЖАЮЩИХ</w:t>
      </w:r>
    </w:p>
    <w:p w:rsidR="00C1169A" w:rsidRDefault="00C1169A">
      <w:pPr>
        <w:pStyle w:val="ConsPlusTitle"/>
        <w:jc w:val="center"/>
      </w:pPr>
      <w:r>
        <w:t>ОБУЧЕНИЕ ПО ОСНОВНЫМ ОБРАЗОВАТЕЛЬНЫМ ПРОГРАММАМ ПО ОЧНОЙ</w:t>
      </w:r>
    </w:p>
    <w:p w:rsidR="00C1169A" w:rsidRDefault="00C1169A">
      <w:pPr>
        <w:pStyle w:val="ConsPlusTitle"/>
        <w:jc w:val="center"/>
      </w:pPr>
      <w:r>
        <w:t>ФОРМЕ ЗА СЧЕТ СРЕДСТВ ОБЛАСТНОГО БЮДЖЕТА ЛЕНИНГРАДСКОЙ</w:t>
      </w:r>
    </w:p>
    <w:p w:rsidR="00C1169A" w:rsidRDefault="00C1169A">
      <w:pPr>
        <w:pStyle w:val="ConsPlusTitle"/>
        <w:jc w:val="center"/>
      </w:pPr>
      <w:r>
        <w:t>ОБЛАСТИ ИЛИ МЕСТНЫХ БЮДЖЕТОВ</w:t>
      </w:r>
    </w:p>
    <w:p w:rsidR="00C1169A" w:rsidRDefault="00C11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11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69A" w:rsidRDefault="00C11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69A" w:rsidRDefault="00C11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69A" w:rsidRDefault="00C1169A">
            <w:pPr>
              <w:pStyle w:val="ConsPlusNormal"/>
              <w:jc w:val="center"/>
            </w:pPr>
            <w:r>
              <w:rPr>
                <w:color w:val="392C69"/>
              </w:rPr>
              <w:t>Список изменяющих документов</w:t>
            </w:r>
          </w:p>
          <w:p w:rsidR="00C1169A" w:rsidRDefault="00C1169A">
            <w:pPr>
              <w:pStyle w:val="ConsPlusNormal"/>
              <w:jc w:val="center"/>
            </w:pPr>
            <w:r>
              <w:rPr>
                <w:color w:val="392C69"/>
              </w:rPr>
              <w:t>(в ред. Постановлений Правительства Ленинградской области</w:t>
            </w:r>
          </w:p>
          <w:p w:rsidR="00C1169A" w:rsidRDefault="00C1169A">
            <w:pPr>
              <w:pStyle w:val="ConsPlusNormal"/>
              <w:jc w:val="center"/>
            </w:pPr>
            <w:r>
              <w:rPr>
                <w:color w:val="392C69"/>
              </w:rPr>
              <w:t xml:space="preserve">от 07.12.2012 </w:t>
            </w:r>
            <w:hyperlink r:id="rId45">
              <w:r>
                <w:rPr>
                  <w:color w:val="0000FF"/>
                </w:rPr>
                <w:t>N 388</w:t>
              </w:r>
            </w:hyperlink>
            <w:r>
              <w:rPr>
                <w:color w:val="392C69"/>
              </w:rPr>
              <w:t xml:space="preserve">, от 30.12.2015 </w:t>
            </w:r>
            <w:hyperlink r:id="rId46">
              <w:r>
                <w:rPr>
                  <w:color w:val="0000FF"/>
                </w:rPr>
                <w:t>N 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69A" w:rsidRDefault="00C1169A">
            <w:pPr>
              <w:pStyle w:val="ConsPlusNormal"/>
            </w:pPr>
          </w:p>
        </w:tc>
      </w:tr>
    </w:tbl>
    <w:p w:rsidR="00C1169A" w:rsidRDefault="00C116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531"/>
        <w:gridCol w:w="1531"/>
        <w:gridCol w:w="1531"/>
      </w:tblGrid>
      <w:tr w:rsidR="00C1169A">
        <w:tc>
          <w:tcPr>
            <w:tcW w:w="5046" w:type="dxa"/>
            <w:vMerge w:val="restart"/>
          </w:tcPr>
          <w:p w:rsidR="00C1169A" w:rsidRDefault="00C1169A">
            <w:pPr>
              <w:pStyle w:val="ConsPlusNormal"/>
              <w:jc w:val="center"/>
            </w:pPr>
            <w:r>
              <w:t xml:space="preserve">Наименование одежды, обуви, мягкого инвентаря, </w:t>
            </w:r>
            <w:r>
              <w:lastRenderedPageBreak/>
              <w:t>оборудования</w:t>
            </w:r>
          </w:p>
        </w:tc>
        <w:tc>
          <w:tcPr>
            <w:tcW w:w="1531" w:type="dxa"/>
            <w:vMerge w:val="restart"/>
          </w:tcPr>
          <w:p w:rsidR="00C1169A" w:rsidRDefault="00C1169A">
            <w:pPr>
              <w:pStyle w:val="ConsPlusNormal"/>
              <w:jc w:val="center"/>
            </w:pPr>
            <w:r>
              <w:lastRenderedPageBreak/>
              <w:t xml:space="preserve">Единица </w:t>
            </w:r>
            <w:r>
              <w:lastRenderedPageBreak/>
              <w:t>измерения</w:t>
            </w:r>
          </w:p>
        </w:tc>
        <w:tc>
          <w:tcPr>
            <w:tcW w:w="3062" w:type="dxa"/>
            <w:gridSpan w:val="2"/>
          </w:tcPr>
          <w:p w:rsidR="00C1169A" w:rsidRDefault="00C1169A">
            <w:pPr>
              <w:pStyle w:val="ConsPlusNormal"/>
              <w:jc w:val="center"/>
            </w:pPr>
            <w:r>
              <w:lastRenderedPageBreak/>
              <w:t>Норма на одного выпускника</w:t>
            </w:r>
          </w:p>
        </w:tc>
      </w:tr>
      <w:tr w:rsidR="00C1169A">
        <w:tc>
          <w:tcPr>
            <w:tcW w:w="5046" w:type="dxa"/>
            <w:vMerge/>
          </w:tcPr>
          <w:p w:rsidR="00C1169A" w:rsidRDefault="00C1169A">
            <w:pPr>
              <w:pStyle w:val="ConsPlusNormal"/>
            </w:pPr>
          </w:p>
        </w:tc>
        <w:tc>
          <w:tcPr>
            <w:tcW w:w="1531" w:type="dxa"/>
            <w:vMerge/>
          </w:tcPr>
          <w:p w:rsidR="00C1169A" w:rsidRDefault="00C1169A">
            <w:pPr>
              <w:pStyle w:val="ConsPlusNormal"/>
            </w:pPr>
          </w:p>
        </w:tc>
        <w:tc>
          <w:tcPr>
            <w:tcW w:w="1531" w:type="dxa"/>
          </w:tcPr>
          <w:p w:rsidR="00C1169A" w:rsidRDefault="00C1169A">
            <w:pPr>
              <w:pStyle w:val="ConsPlusNormal"/>
              <w:jc w:val="center"/>
            </w:pPr>
            <w:r>
              <w:t>для юноши</w:t>
            </w:r>
          </w:p>
        </w:tc>
        <w:tc>
          <w:tcPr>
            <w:tcW w:w="1531" w:type="dxa"/>
          </w:tcPr>
          <w:p w:rsidR="00C1169A" w:rsidRDefault="00C1169A">
            <w:pPr>
              <w:pStyle w:val="ConsPlusNormal"/>
              <w:jc w:val="center"/>
            </w:pPr>
            <w:r>
              <w:t>для девушки</w:t>
            </w:r>
          </w:p>
        </w:tc>
      </w:tr>
      <w:tr w:rsidR="00C1169A">
        <w:tc>
          <w:tcPr>
            <w:tcW w:w="5046" w:type="dxa"/>
          </w:tcPr>
          <w:p w:rsidR="00C1169A" w:rsidRDefault="00C1169A">
            <w:pPr>
              <w:pStyle w:val="ConsPlusNormal"/>
              <w:jc w:val="center"/>
            </w:pPr>
            <w:r>
              <w:t>1</w:t>
            </w:r>
          </w:p>
        </w:tc>
        <w:tc>
          <w:tcPr>
            <w:tcW w:w="1531" w:type="dxa"/>
          </w:tcPr>
          <w:p w:rsidR="00C1169A" w:rsidRDefault="00C1169A">
            <w:pPr>
              <w:pStyle w:val="ConsPlusNormal"/>
              <w:jc w:val="center"/>
            </w:pPr>
            <w:r>
              <w:t>2</w:t>
            </w:r>
          </w:p>
        </w:tc>
        <w:tc>
          <w:tcPr>
            <w:tcW w:w="1531" w:type="dxa"/>
          </w:tcPr>
          <w:p w:rsidR="00C1169A" w:rsidRDefault="00C1169A">
            <w:pPr>
              <w:pStyle w:val="ConsPlusNormal"/>
              <w:jc w:val="center"/>
            </w:pPr>
            <w:r>
              <w:t>3</w:t>
            </w:r>
          </w:p>
        </w:tc>
        <w:tc>
          <w:tcPr>
            <w:tcW w:w="1531" w:type="dxa"/>
          </w:tcPr>
          <w:p w:rsidR="00C1169A" w:rsidRDefault="00C1169A">
            <w:pPr>
              <w:pStyle w:val="ConsPlusNormal"/>
              <w:jc w:val="center"/>
            </w:pPr>
            <w:r>
              <w:t>4</w:t>
            </w:r>
          </w:p>
        </w:tc>
      </w:tr>
      <w:tr w:rsidR="00C1169A">
        <w:tc>
          <w:tcPr>
            <w:tcW w:w="9639" w:type="dxa"/>
            <w:gridSpan w:val="4"/>
          </w:tcPr>
          <w:p w:rsidR="00C1169A" w:rsidRDefault="00C1169A">
            <w:pPr>
              <w:pStyle w:val="ConsPlusNormal"/>
              <w:jc w:val="center"/>
              <w:outlineLvl w:val="1"/>
            </w:pPr>
            <w:r>
              <w:t>Обмундирование</w:t>
            </w:r>
          </w:p>
        </w:tc>
      </w:tr>
      <w:tr w:rsidR="00C1169A">
        <w:tc>
          <w:tcPr>
            <w:tcW w:w="5046" w:type="dxa"/>
          </w:tcPr>
          <w:p w:rsidR="00C1169A" w:rsidRDefault="00C1169A">
            <w:pPr>
              <w:pStyle w:val="ConsPlusNormal"/>
            </w:pPr>
            <w:r>
              <w:t>Пальто зимнее</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Пальто демисезонное, куртка</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blPrEx>
          <w:tblBorders>
            <w:insideH w:val="nil"/>
          </w:tblBorders>
        </w:tblPrEx>
        <w:tc>
          <w:tcPr>
            <w:tcW w:w="5046" w:type="dxa"/>
            <w:tcBorders>
              <w:bottom w:val="nil"/>
            </w:tcBorders>
          </w:tcPr>
          <w:p w:rsidR="00C1169A" w:rsidRDefault="00C1169A">
            <w:pPr>
              <w:pStyle w:val="ConsPlusNormal"/>
            </w:pPr>
            <w:r>
              <w:t>Головной убор:</w:t>
            </w:r>
          </w:p>
        </w:tc>
        <w:tc>
          <w:tcPr>
            <w:tcW w:w="1531" w:type="dxa"/>
            <w:tcBorders>
              <w:bottom w:val="nil"/>
            </w:tcBorders>
          </w:tcPr>
          <w:p w:rsidR="00C1169A" w:rsidRDefault="00C1169A">
            <w:pPr>
              <w:pStyle w:val="ConsPlusNormal"/>
              <w:jc w:val="both"/>
            </w:pPr>
          </w:p>
        </w:tc>
        <w:tc>
          <w:tcPr>
            <w:tcW w:w="1531" w:type="dxa"/>
            <w:tcBorders>
              <w:bottom w:val="nil"/>
            </w:tcBorders>
          </w:tcPr>
          <w:p w:rsidR="00C1169A" w:rsidRDefault="00C1169A">
            <w:pPr>
              <w:pStyle w:val="ConsPlusNormal"/>
              <w:jc w:val="both"/>
            </w:pPr>
          </w:p>
        </w:tc>
        <w:tc>
          <w:tcPr>
            <w:tcW w:w="1531" w:type="dxa"/>
            <w:tcBorders>
              <w:bottom w:val="nil"/>
            </w:tcBorders>
          </w:tcPr>
          <w:p w:rsidR="00C1169A" w:rsidRDefault="00C1169A">
            <w:pPr>
              <w:pStyle w:val="ConsPlusNormal"/>
              <w:jc w:val="both"/>
            </w:pPr>
          </w:p>
        </w:tc>
      </w:tr>
      <w:tr w:rsidR="00C1169A">
        <w:tblPrEx>
          <w:tblBorders>
            <w:insideH w:val="nil"/>
          </w:tblBorders>
        </w:tblPrEx>
        <w:tc>
          <w:tcPr>
            <w:tcW w:w="5046" w:type="dxa"/>
            <w:tcBorders>
              <w:top w:val="nil"/>
              <w:bottom w:val="nil"/>
            </w:tcBorders>
          </w:tcPr>
          <w:p w:rsidR="00C1169A" w:rsidRDefault="00C1169A">
            <w:pPr>
              <w:pStyle w:val="ConsPlusNormal"/>
            </w:pPr>
            <w:r>
              <w:t>зимний - меховая шапка</w:t>
            </w:r>
          </w:p>
        </w:tc>
        <w:tc>
          <w:tcPr>
            <w:tcW w:w="1531" w:type="dxa"/>
            <w:tcBorders>
              <w:top w:val="nil"/>
              <w:bottom w:val="nil"/>
            </w:tcBorders>
          </w:tcPr>
          <w:p w:rsidR="00C1169A" w:rsidRDefault="00C1169A">
            <w:pPr>
              <w:pStyle w:val="ConsPlusNormal"/>
              <w:jc w:val="center"/>
            </w:pPr>
            <w:r>
              <w:t>шт.</w:t>
            </w:r>
          </w:p>
        </w:tc>
        <w:tc>
          <w:tcPr>
            <w:tcW w:w="1531" w:type="dxa"/>
            <w:tcBorders>
              <w:top w:val="nil"/>
              <w:bottom w:val="nil"/>
            </w:tcBorders>
          </w:tcPr>
          <w:p w:rsidR="00C1169A" w:rsidRDefault="00C1169A">
            <w:pPr>
              <w:pStyle w:val="ConsPlusNormal"/>
              <w:jc w:val="center"/>
            </w:pPr>
            <w:r>
              <w:t>1</w:t>
            </w:r>
          </w:p>
        </w:tc>
        <w:tc>
          <w:tcPr>
            <w:tcW w:w="1531" w:type="dxa"/>
            <w:tcBorders>
              <w:top w:val="nil"/>
              <w:bottom w:val="nil"/>
            </w:tcBorders>
          </w:tcPr>
          <w:p w:rsidR="00C1169A" w:rsidRDefault="00C1169A">
            <w:pPr>
              <w:pStyle w:val="ConsPlusNormal"/>
              <w:jc w:val="center"/>
            </w:pPr>
            <w:r>
              <w:t>1</w:t>
            </w:r>
          </w:p>
        </w:tc>
      </w:tr>
      <w:tr w:rsidR="00C1169A">
        <w:tblPrEx>
          <w:tblBorders>
            <w:insideH w:val="nil"/>
          </w:tblBorders>
        </w:tblPrEx>
        <w:tc>
          <w:tcPr>
            <w:tcW w:w="5046" w:type="dxa"/>
            <w:tcBorders>
              <w:top w:val="nil"/>
            </w:tcBorders>
          </w:tcPr>
          <w:p w:rsidR="00C1169A" w:rsidRDefault="00C1169A">
            <w:pPr>
              <w:pStyle w:val="ConsPlusNormal"/>
            </w:pPr>
            <w:r>
              <w:t>летний - трикотажная шапка</w:t>
            </w:r>
          </w:p>
        </w:tc>
        <w:tc>
          <w:tcPr>
            <w:tcW w:w="1531" w:type="dxa"/>
            <w:tcBorders>
              <w:top w:val="nil"/>
            </w:tcBorders>
          </w:tcPr>
          <w:p w:rsidR="00C1169A" w:rsidRDefault="00C1169A">
            <w:pPr>
              <w:pStyle w:val="ConsPlusNormal"/>
              <w:jc w:val="center"/>
            </w:pPr>
            <w:r>
              <w:t>шт.</w:t>
            </w:r>
          </w:p>
        </w:tc>
        <w:tc>
          <w:tcPr>
            <w:tcW w:w="1531" w:type="dxa"/>
            <w:tcBorders>
              <w:top w:val="nil"/>
            </w:tcBorders>
          </w:tcPr>
          <w:p w:rsidR="00C1169A" w:rsidRDefault="00C1169A">
            <w:pPr>
              <w:pStyle w:val="ConsPlusNormal"/>
              <w:jc w:val="center"/>
            </w:pPr>
            <w:r>
              <w:t>1</w:t>
            </w:r>
          </w:p>
        </w:tc>
        <w:tc>
          <w:tcPr>
            <w:tcW w:w="1531" w:type="dxa"/>
            <w:tcBorders>
              <w:top w:val="nil"/>
            </w:tcBorders>
          </w:tcPr>
          <w:p w:rsidR="00C1169A" w:rsidRDefault="00C1169A">
            <w:pPr>
              <w:pStyle w:val="ConsPlusNormal"/>
              <w:jc w:val="center"/>
            </w:pPr>
            <w:r>
              <w:t>1</w:t>
            </w:r>
          </w:p>
        </w:tc>
      </w:tr>
      <w:tr w:rsidR="00C1169A">
        <w:tc>
          <w:tcPr>
            <w:tcW w:w="5046" w:type="dxa"/>
          </w:tcPr>
          <w:p w:rsidR="00C1169A" w:rsidRDefault="00C1169A">
            <w:pPr>
              <w:pStyle w:val="ConsPlusNormal"/>
            </w:pPr>
            <w:r>
              <w:t>Шарф теплый</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Перчатки (варежки)</w:t>
            </w:r>
          </w:p>
        </w:tc>
        <w:tc>
          <w:tcPr>
            <w:tcW w:w="1531" w:type="dxa"/>
          </w:tcPr>
          <w:p w:rsidR="00C1169A" w:rsidRDefault="00C1169A">
            <w:pPr>
              <w:pStyle w:val="ConsPlusNormal"/>
              <w:jc w:val="center"/>
            </w:pPr>
            <w:r>
              <w:t>пар</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Обувь осенняя</w:t>
            </w:r>
          </w:p>
        </w:tc>
        <w:tc>
          <w:tcPr>
            <w:tcW w:w="1531" w:type="dxa"/>
          </w:tcPr>
          <w:p w:rsidR="00C1169A" w:rsidRDefault="00C1169A">
            <w:pPr>
              <w:pStyle w:val="ConsPlusNormal"/>
              <w:jc w:val="center"/>
            </w:pPr>
            <w:r>
              <w:t>пар</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Обувь летняя</w:t>
            </w:r>
          </w:p>
        </w:tc>
        <w:tc>
          <w:tcPr>
            <w:tcW w:w="1531" w:type="dxa"/>
          </w:tcPr>
          <w:p w:rsidR="00C1169A" w:rsidRDefault="00C1169A">
            <w:pPr>
              <w:pStyle w:val="ConsPlusNormal"/>
              <w:jc w:val="center"/>
            </w:pPr>
            <w:r>
              <w:t>пар</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Обувь зимняя утепленная</w:t>
            </w:r>
          </w:p>
        </w:tc>
        <w:tc>
          <w:tcPr>
            <w:tcW w:w="1531" w:type="dxa"/>
          </w:tcPr>
          <w:p w:rsidR="00C1169A" w:rsidRDefault="00C1169A">
            <w:pPr>
              <w:pStyle w:val="ConsPlusNormal"/>
              <w:jc w:val="center"/>
            </w:pPr>
            <w:r>
              <w:t>пар</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Сапоги резиновые</w:t>
            </w:r>
          </w:p>
        </w:tc>
        <w:tc>
          <w:tcPr>
            <w:tcW w:w="1531" w:type="dxa"/>
          </w:tcPr>
          <w:p w:rsidR="00C1169A" w:rsidRDefault="00C1169A">
            <w:pPr>
              <w:pStyle w:val="ConsPlusNormal"/>
              <w:jc w:val="center"/>
            </w:pPr>
            <w:r>
              <w:t>пар</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Тапочки</w:t>
            </w:r>
          </w:p>
        </w:tc>
        <w:tc>
          <w:tcPr>
            <w:tcW w:w="1531" w:type="dxa"/>
          </w:tcPr>
          <w:p w:rsidR="00C1169A" w:rsidRDefault="00C1169A">
            <w:pPr>
              <w:pStyle w:val="ConsPlusNormal"/>
              <w:jc w:val="center"/>
            </w:pPr>
            <w:r>
              <w:t>пар</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Нательное белье</w:t>
            </w:r>
          </w:p>
        </w:tc>
        <w:tc>
          <w:tcPr>
            <w:tcW w:w="1531" w:type="dxa"/>
          </w:tcPr>
          <w:p w:rsidR="00C1169A" w:rsidRDefault="00C1169A">
            <w:pPr>
              <w:pStyle w:val="ConsPlusNormal"/>
              <w:jc w:val="center"/>
            </w:pPr>
            <w:r>
              <w:t>комп.</w:t>
            </w:r>
          </w:p>
        </w:tc>
        <w:tc>
          <w:tcPr>
            <w:tcW w:w="1531" w:type="dxa"/>
          </w:tcPr>
          <w:p w:rsidR="00C1169A" w:rsidRDefault="00C1169A">
            <w:pPr>
              <w:pStyle w:val="ConsPlusNormal"/>
              <w:jc w:val="center"/>
            </w:pPr>
            <w:r>
              <w:t>2</w:t>
            </w:r>
          </w:p>
        </w:tc>
        <w:tc>
          <w:tcPr>
            <w:tcW w:w="1531" w:type="dxa"/>
          </w:tcPr>
          <w:p w:rsidR="00C1169A" w:rsidRDefault="00C1169A">
            <w:pPr>
              <w:pStyle w:val="ConsPlusNormal"/>
              <w:jc w:val="center"/>
            </w:pPr>
            <w:r>
              <w:t>-</w:t>
            </w:r>
          </w:p>
        </w:tc>
      </w:tr>
      <w:tr w:rsidR="00C1169A">
        <w:tc>
          <w:tcPr>
            <w:tcW w:w="5046" w:type="dxa"/>
          </w:tcPr>
          <w:p w:rsidR="00C1169A" w:rsidRDefault="00C1169A">
            <w:pPr>
              <w:pStyle w:val="ConsPlusNormal"/>
            </w:pPr>
            <w:r>
              <w:t>Комбинация</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w:t>
            </w:r>
          </w:p>
        </w:tc>
        <w:tc>
          <w:tcPr>
            <w:tcW w:w="1531" w:type="dxa"/>
          </w:tcPr>
          <w:p w:rsidR="00C1169A" w:rsidRDefault="00C1169A">
            <w:pPr>
              <w:pStyle w:val="ConsPlusNormal"/>
              <w:jc w:val="center"/>
            </w:pPr>
            <w:r>
              <w:t>2</w:t>
            </w:r>
          </w:p>
        </w:tc>
      </w:tr>
      <w:tr w:rsidR="00C1169A">
        <w:tc>
          <w:tcPr>
            <w:tcW w:w="5046" w:type="dxa"/>
          </w:tcPr>
          <w:p w:rsidR="00C1169A" w:rsidRDefault="00C1169A">
            <w:pPr>
              <w:pStyle w:val="ConsPlusNormal"/>
            </w:pPr>
            <w:r>
              <w:t>Ночная рубашка</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Бюстгальтер</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w:t>
            </w:r>
          </w:p>
        </w:tc>
        <w:tc>
          <w:tcPr>
            <w:tcW w:w="1531" w:type="dxa"/>
          </w:tcPr>
          <w:p w:rsidR="00C1169A" w:rsidRDefault="00C1169A">
            <w:pPr>
              <w:pStyle w:val="ConsPlusNormal"/>
              <w:jc w:val="center"/>
            </w:pPr>
            <w:r>
              <w:t>2</w:t>
            </w:r>
          </w:p>
        </w:tc>
      </w:tr>
      <w:tr w:rsidR="00C1169A">
        <w:tc>
          <w:tcPr>
            <w:tcW w:w="5046" w:type="dxa"/>
          </w:tcPr>
          <w:p w:rsidR="00C1169A" w:rsidRDefault="00C1169A">
            <w:pPr>
              <w:pStyle w:val="ConsPlusNormal"/>
            </w:pPr>
            <w:r>
              <w:lastRenderedPageBreak/>
              <w:t>Колготки</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w:t>
            </w:r>
          </w:p>
        </w:tc>
        <w:tc>
          <w:tcPr>
            <w:tcW w:w="1531" w:type="dxa"/>
          </w:tcPr>
          <w:p w:rsidR="00C1169A" w:rsidRDefault="00C1169A">
            <w:pPr>
              <w:pStyle w:val="ConsPlusNormal"/>
              <w:jc w:val="center"/>
            </w:pPr>
            <w:r>
              <w:t>2</w:t>
            </w:r>
          </w:p>
        </w:tc>
      </w:tr>
      <w:tr w:rsidR="00C1169A">
        <w:tc>
          <w:tcPr>
            <w:tcW w:w="5046" w:type="dxa"/>
          </w:tcPr>
          <w:p w:rsidR="00C1169A" w:rsidRDefault="00C1169A">
            <w:pPr>
              <w:pStyle w:val="ConsPlusNormal"/>
            </w:pPr>
            <w:r>
              <w:t>Трико</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w:t>
            </w:r>
          </w:p>
        </w:tc>
        <w:tc>
          <w:tcPr>
            <w:tcW w:w="1531" w:type="dxa"/>
          </w:tcPr>
          <w:p w:rsidR="00C1169A" w:rsidRDefault="00C1169A">
            <w:pPr>
              <w:pStyle w:val="ConsPlusNormal"/>
              <w:jc w:val="center"/>
            </w:pPr>
            <w:r>
              <w:t>2</w:t>
            </w:r>
          </w:p>
        </w:tc>
      </w:tr>
      <w:tr w:rsidR="00C1169A">
        <w:tc>
          <w:tcPr>
            <w:tcW w:w="5046" w:type="dxa"/>
          </w:tcPr>
          <w:p w:rsidR="00C1169A" w:rsidRDefault="00C1169A">
            <w:pPr>
              <w:pStyle w:val="ConsPlusNormal"/>
            </w:pPr>
            <w:r>
              <w:t>Костюм или платье праздничные</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Костюм спортивный (полушерстяной)</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Блуза шелковая</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Рубашка мужская праздничная</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w:t>
            </w:r>
          </w:p>
        </w:tc>
      </w:tr>
      <w:tr w:rsidR="00C1169A">
        <w:tc>
          <w:tcPr>
            <w:tcW w:w="5046" w:type="dxa"/>
          </w:tcPr>
          <w:p w:rsidR="00C1169A" w:rsidRDefault="00C1169A">
            <w:pPr>
              <w:pStyle w:val="ConsPlusNormal"/>
            </w:pPr>
            <w:r>
              <w:t>Сарафан или юбка шерстяные</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Брюки шерстяные</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Рубашка (блуза) верхняя хлопчатобумажная</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Платье или костюм хлопчатобумажные</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Жакет (джемпер) шерстяной</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Носовой платок</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2</w:t>
            </w:r>
          </w:p>
        </w:tc>
        <w:tc>
          <w:tcPr>
            <w:tcW w:w="1531" w:type="dxa"/>
          </w:tcPr>
          <w:p w:rsidR="00C1169A" w:rsidRDefault="00C1169A">
            <w:pPr>
              <w:pStyle w:val="ConsPlusNormal"/>
              <w:jc w:val="center"/>
            </w:pPr>
            <w:r>
              <w:t>2</w:t>
            </w:r>
          </w:p>
        </w:tc>
      </w:tr>
      <w:tr w:rsidR="00C1169A">
        <w:tc>
          <w:tcPr>
            <w:tcW w:w="5046" w:type="dxa"/>
          </w:tcPr>
          <w:p w:rsidR="00C1169A" w:rsidRDefault="00C1169A">
            <w:pPr>
              <w:pStyle w:val="ConsPlusNormal"/>
            </w:pPr>
            <w:r>
              <w:t>Носки, гольфы</w:t>
            </w:r>
          </w:p>
        </w:tc>
        <w:tc>
          <w:tcPr>
            <w:tcW w:w="1531" w:type="dxa"/>
          </w:tcPr>
          <w:p w:rsidR="00C1169A" w:rsidRDefault="00C1169A">
            <w:pPr>
              <w:pStyle w:val="ConsPlusNormal"/>
              <w:jc w:val="center"/>
            </w:pPr>
            <w:r>
              <w:t>пар</w:t>
            </w:r>
          </w:p>
        </w:tc>
        <w:tc>
          <w:tcPr>
            <w:tcW w:w="1531" w:type="dxa"/>
          </w:tcPr>
          <w:p w:rsidR="00C1169A" w:rsidRDefault="00C1169A">
            <w:pPr>
              <w:pStyle w:val="ConsPlusNormal"/>
              <w:jc w:val="center"/>
            </w:pPr>
            <w:r>
              <w:t>2</w:t>
            </w:r>
          </w:p>
        </w:tc>
        <w:tc>
          <w:tcPr>
            <w:tcW w:w="1531" w:type="dxa"/>
          </w:tcPr>
          <w:p w:rsidR="00C1169A" w:rsidRDefault="00C1169A">
            <w:pPr>
              <w:pStyle w:val="ConsPlusNormal"/>
              <w:jc w:val="center"/>
            </w:pPr>
            <w:r>
              <w:t>2</w:t>
            </w:r>
          </w:p>
        </w:tc>
      </w:tr>
      <w:tr w:rsidR="00C1169A">
        <w:tc>
          <w:tcPr>
            <w:tcW w:w="5046" w:type="dxa"/>
          </w:tcPr>
          <w:p w:rsidR="00C1169A" w:rsidRDefault="00C1169A">
            <w:pPr>
              <w:pStyle w:val="ConsPlusNormal"/>
            </w:pPr>
            <w:r>
              <w:t>Портфель, сумка</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Чемодан</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9639" w:type="dxa"/>
            <w:gridSpan w:val="4"/>
          </w:tcPr>
          <w:p w:rsidR="00C1169A" w:rsidRDefault="00C1169A">
            <w:pPr>
              <w:pStyle w:val="ConsPlusNormal"/>
              <w:jc w:val="center"/>
              <w:outlineLvl w:val="1"/>
            </w:pPr>
            <w:r>
              <w:t>Мягкий инвентарь</w:t>
            </w:r>
          </w:p>
        </w:tc>
      </w:tr>
      <w:tr w:rsidR="00C1169A">
        <w:tc>
          <w:tcPr>
            <w:tcW w:w="5046" w:type="dxa"/>
          </w:tcPr>
          <w:p w:rsidR="00C1169A" w:rsidRDefault="00C1169A">
            <w:pPr>
              <w:pStyle w:val="ConsPlusNormal"/>
            </w:pPr>
            <w:r>
              <w:t>Полотенце вафельное или льняное</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Полотенце махровое</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Наволочка для подушки нижняя</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lastRenderedPageBreak/>
              <w:t>Наволочка для подушки верхняя</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2</w:t>
            </w:r>
          </w:p>
        </w:tc>
        <w:tc>
          <w:tcPr>
            <w:tcW w:w="1531" w:type="dxa"/>
          </w:tcPr>
          <w:p w:rsidR="00C1169A" w:rsidRDefault="00C1169A">
            <w:pPr>
              <w:pStyle w:val="ConsPlusNormal"/>
              <w:jc w:val="center"/>
            </w:pPr>
            <w:r>
              <w:t>2</w:t>
            </w:r>
          </w:p>
        </w:tc>
      </w:tr>
      <w:tr w:rsidR="00C1169A">
        <w:tc>
          <w:tcPr>
            <w:tcW w:w="5046" w:type="dxa"/>
          </w:tcPr>
          <w:p w:rsidR="00C1169A" w:rsidRDefault="00C1169A">
            <w:pPr>
              <w:pStyle w:val="ConsPlusNormal"/>
            </w:pPr>
            <w:r>
              <w:t>Одеяло шерстяное</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Простыня</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2</w:t>
            </w:r>
          </w:p>
        </w:tc>
        <w:tc>
          <w:tcPr>
            <w:tcW w:w="1531" w:type="dxa"/>
          </w:tcPr>
          <w:p w:rsidR="00C1169A" w:rsidRDefault="00C1169A">
            <w:pPr>
              <w:pStyle w:val="ConsPlusNormal"/>
              <w:jc w:val="center"/>
            </w:pPr>
            <w:r>
              <w:t>2</w:t>
            </w:r>
          </w:p>
        </w:tc>
      </w:tr>
      <w:tr w:rsidR="00C1169A">
        <w:tc>
          <w:tcPr>
            <w:tcW w:w="5046" w:type="dxa"/>
          </w:tcPr>
          <w:p w:rsidR="00C1169A" w:rsidRDefault="00C1169A">
            <w:pPr>
              <w:pStyle w:val="ConsPlusNormal"/>
            </w:pPr>
            <w:r>
              <w:t>Пододеяльник</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2</w:t>
            </w:r>
          </w:p>
        </w:tc>
        <w:tc>
          <w:tcPr>
            <w:tcW w:w="1531" w:type="dxa"/>
          </w:tcPr>
          <w:p w:rsidR="00C1169A" w:rsidRDefault="00C1169A">
            <w:pPr>
              <w:pStyle w:val="ConsPlusNormal"/>
              <w:jc w:val="center"/>
            </w:pPr>
            <w:r>
              <w:t>2</w:t>
            </w:r>
          </w:p>
        </w:tc>
      </w:tr>
      <w:tr w:rsidR="00C1169A">
        <w:tc>
          <w:tcPr>
            <w:tcW w:w="5046" w:type="dxa"/>
          </w:tcPr>
          <w:p w:rsidR="00C1169A" w:rsidRDefault="00C1169A">
            <w:pPr>
              <w:pStyle w:val="ConsPlusNormal"/>
            </w:pPr>
            <w:r>
              <w:t>Покрывало</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9639" w:type="dxa"/>
            <w:gridSpan w:val="4"/>
          </w:tcPr>
          <w:p w:rsidR="00C1169A" w:rsidRDefault="00C1169A">
            <w:pPr>
              <w:pStyle w:val="ConsPlusNormal"/>
              <w:jc w:val="center"/>
              <w:outlineLvl w:val="1"/>
            </w:pPr>
            <w:r>
              <w:t>Оборудование</w:t>
            </w:r>
          </w:p>
        </w:tc>
      </w:tr>
      <w:tr w:rsidR="00C1169A">
        <w:tc>
          <w:tcPr>
            <w:tcW w:w="5046" w:type="dxa"/>
          </w:tcPr>
          <w:p w:rsidR="00C1169A" w:rsidRDefault="00C1169A">
            <w:pPr>
              <w:pStyle w:val="ConsPlusNormal"/>
            </w:pPr>
            <w:r>
              <w:t>Матрац ватный</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Подушка</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Кровать</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Тумбочка</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Стол</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Стул</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2</w:t>
            </w:r>
          </w:p>
        </w:tc>
        <w:tc>
          <w:tcPr>
            <w:tcW w:w="1531" w:type="dxa"/>
          </w:tcPr>
          <w:p w:rsidR="00C1169A" w:rsidRDefault="00C1169A">
            <w:pPr>
              <w:pStyle w:val="ConsPlusNormal"/>
              <w:jc w:val="center"/>
            </w:pPr>
            <w:r>
              <w:t>2</w:t>
            </w:r>
          </w:p>
        </w:tc>
      </w:tr>
      <w:tr w:rsidR="00C1169A">
        <w:tc>
          <w:tcPr>
            <w:tcW w:w="5046" w:type="dxa"/>
          </w:tcPr>
          <w:p w:rsidR="00C1169A" w:rsidRDefault="00C1169A">
            <w:pPr>
              <w:pStyle w:val="ConsPlusNormal"/>
            </w:pPr>
            <w:r>
              <w:t>Шторы на окна</w:t>
            </w:r>
          </w:p>
        </w:tc>
        <w:tc>
          <w:tcPr>
            <w:tcW w:w="1531" w:type="dxa"/>
          </w:tcPr>
          <w:p w:rsidR="00C1169A" w:rsidRDefault="00C1169A">
            <w:pPr>
              <w:pStyle w:val="ConsPlusNormal"/>
              <w:jc w:val="center"/>
            </w:pPr>
            <w:r>
              <w:t>пар</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Посуда кухонная</w:t>
            </w:r>
          </w:p>
        </w:tc>
        <w:tc>
          <w:tcPr>
            <w:tcW w:w="1531" w:type="dxa"/>
          </w:tcPr>
          <w:p w:rsidR="00C1169A" w:rsidRDefault="00C1169A">
            <w:pPr>
              <w:pStyle w:val="ConsPlusNormal"/>
              <w:jc w:val="center"/>
            </w:pPr>
            <w:r>
              <w:t>набор</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Посуда столовая</w:t>
            </w:r>
          </w:p>
        </w:tc>
        <w:tc>
          <w:tcPr>
            <w:tcW w:w="1531" w:type="dxa"/>
          </w:tcPr>
          <w:p w:rsidR="00C1169A" w:rsidRDefault="00C1169A">
            <w:pPr>
              <w:pStyle w:val="ConsPlusNormal"/>
              <w:jc w:val="center"/>
            </w:pPr>
            <w:r>
              <w:t>набор</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bl>
    <w:p w:rsidR="00C1169A" w:rsidRDefault="00C1169A">
      <w:pPr>
        <w:pStyle w:val="ConsPlusNormal"/>
        <w:sectPr w:rsidR="00C1169A">
          <w:pgSz w:w="16838" w:h="11905" w:orient="landscape"/>
          <w:pgMar w:top="1701" w:right="1134" w:bottom="850" w:left="1134" w:header="0" w:footer="0" w:gutter="0"/>
          <w:cols w:space="720"/>
          <w:titlePg/>
        </w:sectPr>
      </w:pPr>
    </w:p>
    <w:p w:rsidR="00C1169A" w:rsidRDefault="00C1169A">
      <w:pPr>
        <w:pStyle w:val="ConsPlusNormal"/>
        <w:jc w:val="both"/>
      </w:pPr>
    </w:p>
    <w:p w:rsidR="00C1169A" w:rsidRDefault="00C1169A">
      <w:pPr>
        <w:pStyle w:val="ConsPlusNormal"/>
        <w:jc w:val="both"/>
      </w:pPr>
    </w:p>
    <w:p w:rsidR="00C1169A" w:rsidRDefault="00C1169A">
      <w:pPr>
        <w:pStyle w:val="ConsPlusNormal"/>
        <w:jc w:val="both"/>
      </w:pPr>
    </w:p>
    <w:p w:rsidR="00C1169A" w:rsidRDefault="00C1169A">
      <w:pPr>
        <w:pStyle w:val="ConsPlusNormal"/>
        <w:jc w:val="both"/>
      </w:pPr>
    </w:p>
    <w:p w:rsidR="00C1169A" w:rsidRDefault="00C1169A">
      <w:pPr>
        <w:pStyle w:val="ConsPlusNormal"/>
        <w:jc w:val="right"/>
      </w:pPr>
    </w:p>
    <w:p w:rsidR="00C1169A" w:rsidRDefault="00C1169A">
      <w:pPr>
        <w:pStyle w:val="ConsPlusNormal"/>
        <w:jc w:val="right"/>
        <w:outlineLvl w:val="0"/>
      </w:pPr>
      <w:r>
        <w:t>УТВЕРЖДЕНЫ</w:t>
      </w:r>
    </w:p>
    <w:p w:rsidR="00C1169A" w:rsidRDefault="00C1169A">
      <w:pPr>
        <w:pStyle w:val="ConsPlusNormal"/>
        <w:jc w:val="right"/>
      </w:pPr>
      <w:r>
        <w:t>постановлением Правительства</w:t>
      </w:r>
    </w:p>
    <w:p w:rsidR="00C1169A" w:rsidRDefault="00C1169A">
      <w:pPr>
        <w:pStyle w:val="ConsPlusNormal"/>
        <w:jc w:val="right"/>
      </w:pPr>
      <w:r>
        <w:t>Ленинградской области</w:t>
      </w:r>
    </w:p>
    <w:p w:rsidR="00C1169A" w:rsidRDefault="00C1169A">
      <w:pPr>
        <w:pStyle w:val="ConsPlusNormal"/>
        <w:jc w:val="right"/>
      </w:pPr>
      <w:r>
        <w:t>от 24.03.2006 N 87</w:t>
      </w:r>
    </w:p>
    <w:p w:rsidR="00C1169A" w:rsidRDefault="00C1169A">
      <w:pPr>
        <w:pStyle w:val="ConsPlusNormal"/>
        <w:jc w:val="right"/>
      </w:pPr>
      <w:r>
        <w:t>(приложение 5)</w:t>
      </w:r>
    </w:p>
    <w:p w:rsidR="00C1169A" w:rsidRDefault="00C1169A">
      <w:pPr>
        <w:pStyle w:val="ConsPlusNormal"/>
        <w:jc w:val="right"/>
      </w:pPr>
    </w:p>
    <w:p w:rsidR="00C1169A" w:rsidRDefault="00C1169A">
      <w:pPr>
        <w:pStyle w:val="ConsPlusTitle"/>
        <w:jc w:val="center"/>
      </w:pPr>
      <w:bookmarkStart w:id="6" w:name="P1298"/>
      <w:bookmarkEnd w:id="6"/>
      <w:r>
        <w:t>НОРМЫ</w:t>
      </w:r>
    </w:p>
    <w:p w:rsidR="00C1169A" w:rsidRDefault="00C1169A">
      <w:pPr>
        <w:pStyle w:val="ConsPlusTitle"/>
        <w:jc w:val="center"/>
      </w:pPr>
      <w:r>
        <w:t>ОБЕСПЕЧЕНИЯ СЕЗОННОЙ ОДЕЖДОЙ И ОБУВЬЮ ВЫПУСКНИКОВ</w:t>
      </w:r>
    </w:p>
    <w:p w:rsidR="00C1169A" w:rsidRDefault="00C1169A">
      <w:pPr>
        <w:pStyle w:val="ConsPlusTitle"/>
        <w:jc w:val="center"/>
      </w:pPr>
      <w:r>
        <w:t>ГОСУДАРСТВЕННЫХ И МУНИЦИПАЛЬНЫХ ОБЩЕОБРАЗОВАТЕЛЬНЫХ</w:t>
      </w:r>
    </w:p>
    <w:p w:rsidR="00C1169A" w:rsidRDefault="00C1169A">
      <w:pPr>
        <w:pStyle w:val="ConsPlusTitle"/>
        <w:jc w:val="center"/>
      </w:pPr>
      <w:r>
        <w:t>ОРГАНИЗАЦИЙ, ОРГАНИЗАЦИЙ ДЛЯ ДЕТЕЙ-СИРОТ И ДЕТЕЙ, ОСТАВШИХСЯ</w:t>
      </w:r>
    </w:p>
    <w:p w:rsidR="00C1169A" w:rsidRDefault="00C1169A">
      <w:pPr>
        <w:pStyle w:val="ConsPlusTitle"/>
        <w:jc w:val="center"/>
      </w:pPr>
      <w:r>
        <w:t>БЕЗ ПОПЕЧЕНИЯ РОДИТЕЛЕЙ, ИЗ ЧИСЛА ДЕТЕЙ-СИРОТ И ДЕТЕЙ,</w:t>
      </w:r>
    </w:p>
    <w:p w:rsidR="00C1169A" w:rsidRDefault="00C1169A">
      <w:pPr>
        <w:pStyle w:val="ConsPlusTitle"/>
        <w:jc w:val="center"/>
      </w:pPr>
      <w:r>
        <w:t>ОСТАВШИХСЯ БЕЗ ПОПЕЧЕНИЯ РОДИТЕЛЕЙ, ПРОДОЛЖАЮЩИХ ОБУЧЕНИЕ</w:t>
      </w:r>
    </w:p>
    <w:p w:rsidR="00C1169A" w:rsidRDefault="00C1169A">
      <w:pPr>
        <w:pStyle w:val="ConsPlusTitle"/>
        <w:jc w:val="center"/>
      </w:pPr>
      <w:r>
        <w:t>ПО ОБРАЗОВАТЕЛЬНЫМ ПРОГРАММАМ СРЕДНЕГО ПРОФЕССИОНАЛЬНОГО</w:t>
      </w:r>
    </w:p>
    <w:p w:rsidR="00C1169A" w:rsidRDefault="00C1169A">
      <w:pPr>
        <w:pStyle w:val="ConsPlusTitle"/>
        <w:jc w:val="center"/>
      </w:pPr>
      <w:r>
        <w:t>ОБРАЗОВАНИЯ ИЛИ ВЫСШЕГО ОБРАЗОВАНИЯ ПО ОЧНОЙ ФОРМЕ ОБУЧЕНИЯ</w:t>
      </w:r>
    </w:p>
    <w:p w:rsidR="00C1169A" w:rsidRDefault="00C11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11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69A" w:rsidRDefault="00C11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69A" w:rsidRDefault="00C11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69A" w:rsidRDefault="00C1169A">
            <w:pPr>
              <w:pStyle w:val="ConsPlusNormal"/>
              <w:jc w:val="center"/>
            </w:pPr>
            <w:r>
              <w:rPr>
                <w:color w:val="392C69"/>
              </w:rPr>
              <w:t>Список изменяющих документов</w:t>
            </w:r>
          </w:p>
          <w:p w:rsidR="00C1169A" w:rsidRDefault="00C1169A">
            <w:pPr>
              <w:pStyle w:val="ConsPlusNormal"/>
              <w:jc w:val="center"/>
            </w:pPr>
            <w:r>
              <w:rPr>
                <w:color w:val="392C69"/>
              </w:rPr>
              <w:t>(в ред. Постановлений Правительства Ленинградской области</w:t>
            </w:r>
          </w:p>
          <w:p w:rsidR="00C1169A" w:rsidRDefault="00C1169A">
            <w:pPr>
              <w:pStyle w:val="ConsPlusNormal"/>
              <w:jc w:val="center"/>
            </w:pPr>
            <w:r>
              <w:rPr>
                <w:color w:val="392C69"/>
              </w:rPr>
              <w:t xml:space="preserve">от 07.12.2012 </w:t>
            </w:r>
            <w:hyperlink r:id="rId47">
              <w:r>
                <w:rPr>
                  <w:color w:val="0000FF"/>
                </w:rPr>
                <w:t>N 388</w:t>
              </w:r>
            </w:hyperlink>
            <w:r>
              <w:rPr>
                <w:color w:val="392C69"/>
              </w:rPr>
              <w:t xml:space="preserve">, от 30.12.2015 </w:t>
            </w:r>
            <w:hyperlink r:id="rId48">
              <w:r>
                <w:rPr>
                  <w:color w:val="0000FF"/>
                </w:rPr>
                <w:t>N 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69A" w:rsidRDefault="00C1169A">
            <w:pPr>
              <w:pStyle w:val="ConsPlusNormal"/>
            </w:pPr>
          </w:p>
        </w:tc>
      </w:tr>
    </w:tbl>
    <w:p w:rsidR="00C1169A" w:rsidRDefault="00C116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531"/>
        <w:gridCol w:w="1531"/>
        <w:gridCol w:w="1531"/>
      </w:tblGrid>
      <w:tr w:rsidR="00C1169A">
        <w:tc>
          <w:tcPr>
            <w:tcW w:w="5046" w:type="dxa"/>
            <w:vMerge w:val="restart"/>
          </w:tcPr>
          <w:p w:rsidR="00C1169A" w:rsidRDefault="00C1169A">
            <w:pPr>
              <w:pStyle w:val="ConsPlusNormal"/>
              <w:jc w:val="center"/>
            </w:pPr>
            <w:r>
              <w:t>Наименование одежды, обуви</w:t>
            </w:r>
          </w:p>
        </w:tc>
        <w:tc>
          <w:tcPr>
            <w:tcW w:w="1531" w:type="dxa"/>
            <w:vMerge w:val="restart"/>
          </w:tcPr>
          <w:p w:rsidR="00C1169A" w:rsidRDefault="00C1169A">
            <w:pPr>
              <w:pStyle w:val="ConsPlusNormal"/>
              <w:jc w:val="center"/>
            </w:pPr>
            <w:r>
              <w:t>Единица измерения</w:t>
            </w:r>
          </w:p>
        </w:tc>
        <w:tc>
          <w:tcPr>
            <w:tcW w:w="3062" w:type="dxa"/>
            <w:gridSpan w:val="2"/>
          </w:tcPr>
          <w:p w:rsidR="00C1169A" w:rsidRDefault="00C1169A">
            <w:pPr>
              <w:pStyle w:val="ConsPlusNormal"/>
              <w:jc w:val="center"/>
            </w:pPr>
            <w:r>
              <w:t>Норма на одного выпускника</w:t>
            </w:r>
          </w:p>
        </w:tc>
      </w:tr>
      <w:tr w:rsidR="00C1169A">
        <w:tc>
          <w:tcPr>
            <w:tcW w:w="5046" w:type="dxa"/>
            <w:vMerge/>
          </w:tcPr>
          <w:p w:rsidR="00C1169A" w:rsidRDefault="00C1169A">
            <w:pPr>
              <w:pStyle w:val="ConsPlusNormal"/>
            </w:pPr>
          </w:p>
        </w:tc>
        <w:tc>
          <w:tcPr>
            <w:tcW w:w="1531" w:type="dxa"/>
            <w:vMerge/>
          </w:tcPr>
          <w:p w:rsidR="00C1169A" w:rsidRDefault="00C1169A">
            <w:pPr>
              <w:pStyle w:val="ConsPlusNormal"/>
            </w:pPr>
          </w:p>
        </w:tc>
        <w:tc>
          <w:tcPr>
            <w:tcW w:w="1531" w:type="dxa"/>
          </w:tcPr>
          <w:p w:rsidR="00C1169A" w:rsidRDefault="00C1169A">
            <w:pPr>
              <w:pStyle w:val="ConsPlusNormal"/>
              <w:jc w:val="center"/>
            </w:pPr>
            <w:r>
              <w:t>для юноши</w:t>
            </w:r>
          </w:p>
        </w:tc>
        <w:tc>
          <w:tcPr>
            <w:tcW w:w="1531" w:type="dxa"/>
          </w:tcPr>
          <w:p w:rsidR="00C1169A" w:rsidRDefault="00C1169A">
            <w:pPr>
              <w:pStyle w:val="ConsPlusNormal"/>
              <w:jc w:val="center"/>
            </w:pPr>
            <w:r>
              <w:t>для девушки</w:t>
            </w:r>
          </w:p>
        </w:tc>
      </w:tr>
      <w:tr w:rsidR="00C1169A">
        <w:tc>
          <w:tcPr>
            <w:tcW w:w="5046" w:type="dxa"/>
          </w:tcPr>
          <w:p w:rsidR="00C1169A" w:rsidRDefault="00C1169A">
            <w:pPr>
              <w:pStyle w:val="ConsPlusNormal"/>
            </w:pPr>
            <w:r>
              <w:t>Свитер</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Шапочка шерстяная</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Шарф шерстяной</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lastRenderedPageBreak/>
              <w:t>Платье (юбка, блуза)</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Костюм полушерстяной</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w:t>
            </w:r>
          </w:p>
        </w:tc>
      </w:tr>
      <w:tr w:rsidR="00C1169A">
        <w:tc>
          <w:tcPr>
            <w:tcW w:w="5046" w:type="dxa"/>
          </w:tcPr>
          <w:p w:rsidR="00C1169A" w:rsidRDefault="00C1169A">
            <w:pPr>
              <w:pStyle w:val="ConsPlusNormal"/>
            </w:pPr>
            <w:r>
              <w:t>Рубашка хлопчатобумажная</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2</w:t>
            </w:r>
          </w:p>
        </w:tc>
        <w:tc>
          <w:tcPr>
            <w:tcW w:w="1531" w:type="dxa"/>
          </w:tcPr>
          <w:p w:rsidR="00C1169A" w:rsidRDefault="00C1169A">
            <w:pPr>
              <w:pStyle w:val="ConsPlusNormal"/>
              <w:jc w:val="center"/>
            </w:pPr>
            <w:r>
              <w:t>-</w:t>
            </w:r>
          </w:p>
        </w:tc>
      </w:tr>
      <w:tr w:rsidR="00C1169A">
        <w:tc>
          <w:tcPr>
            <w:tcW w:w="5046" w:type="dxa"/>
          </w:tcPr>
          <w:p w:rsidR="00C1169A" w:rsidRDefault="00C1169A">
            <w:pPr>
              <w:pStyle w:val="ConsPlusNormal"/>
            </w:pPr>
            <w:r>
              <w:t>Ботинки (туфли, кроссовки)</w:t>
            </w:r>
          </w:p>
        </w:tc>
        <w:tc>
          <w:tcPr>
            <w:tcW w:w="1531" w:type="dxa"/>
          </w:tcPr>
          <w:p w:rsidR="00C1169A" w:rsidRDefault="00C1169A">
            <w:pPr>
              <w:pStyle w:val="ConsPlusNormal"/>
              <w:jc w:val="center"/>
            </w:pPr>
            <w:r>
              <w:t>пар</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Тапочки</w:t>
            </w:r>
          </w:p>
        </w:tc>
        <w:tc>
          <w:tcPr>
            <w:tcW w:w="1531" w:type="dxa"/>
          </w:tcPr>
          <w:p w:rsidR="00C1169A" w:rsidRDefault="00C1169A">
            <w:pPr>
              <w:pStyle w:val="ConsPlusNormal"/>
              <w:jc w:val="center"/>
            </w:pPr>
            <w:r>
              <w:t>пар</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Колготки</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w:t>
            </w:r>
          </w:p>
        </w:tc>
        <w:tc>
          <w:tcPr>
            <w:tcW w:w="1531" w:type="dxa"/>
          </w:tcPr>
          <w:p w:rsidR="00C1169A" w:rsidRDefault="00C1169A">
            <w:pPr>
              <w:pStyle w:val="ConsPlusNormal"/>
              <w:jc w:val="center"/>
            </w:pPr>
            <w:r>
              <w:t>2</w:t>
            </w:r>
          </w:p>
        </w:tc>
      </w:tr>
      <w:tr w:rsidR="00C1169A">
        <w:tc>
          <w:tcPr>
            <w:tcW w:w="5046" w:type="dxa"/>
          </w:tcPr>
          <w:p w:rsidR="00C1169A" w:rsidRDefault="00C1169A">
            <w:pPr>
              <w:pStyle w:val="ConsPlusNormal"/>
            </w:pPr>
            <w:r>
              <w:t>Носки</w:t>
            </w:r>
          </w:p>
        </w:tc>
        <w:tc>
          <w:tcPr>
            <w:tcW w:w="1531" w:type="dxa"/>
          </w:tcPr>
          <w:p w:rsidR="00C1169A" w:rsidRDefault="00C1169A">
            <w:pPr>
              <w:pStyle w:val="ConsPlusNormal"/>
              <w:jc w:val="center"/>
            </w:pPr>
            <w:r>
              <w:t>пар</w:t>
            </w:r>
          </w:p>
        </w:tc>
        <w:tc>
          <w:tcPr>
            <w:tcW w:w="1531" w:type="dxa"/>
          </w:tcPr>
          <w:p w:rsidR="00C1169A" w:rsidRDefault="00C1169A">
            <w:pPr>
              <w:pStyle w:val="ConsPlusNormal"/>
              <w:jc w:val="center"/>
            </w:pPr>
            <w:r>
              <w:t>2</w:t>
            </w:r>
          </w:p>
        </w:tc>
        <w:tc>
          <w:tcPr>
            <w:tcW w:w="1531" w:type="dxa"/>
          </w:tcPr>
          <w:p w:rsidR="00C1169A" w:rsidRDefault="00C1169A">
            <w:pPr>
              <w:pStyle w:val="ConsPlusNormal"/>
              <w:jc w:val="center"/>
            </w:pPr>
            <w:r>
              <w:t>-</w:t>
            </w:r>
          </w:p>
        </w:tc>
      </w:tr>
      <w:tr w:rsidR="00C1169A">
        <w:tc>
          <w:tcPr>
            <w:tcW w:w="5046" w:type="dxa"/>
          </w:tcPr>
          <w:p w:rsidR="00C1169A" w:rsidRDefault="00C1169A">
            <w:pPr>
              <w:pStyle w:val="ConsPlusNormal"/>
            </w:pPr>
            <w:r>
              <w:t>Куртка утепленная</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1</w:t>
            </w:r>
          </w:p>
        </w:tc>
        <w:tc>
          <w:tcPr>
            <w:tcW w:w="1531" w:type="dxa"/>
          </w:tcPr>
          <w:p w:rsidR="00C1169A" w:rsidRDefault="00C1169A">
            <w:pPr>
              <w:pStyle w:val="ConsPlusNormal"/>
              <w:jc w:val="center"/>
            </w:pPr>
            <w:r>
              <w:t>1</w:t>
            </w:r>
          </w:p>
        </w:tc>
      </w:tr>
      <w:tr w:rsidR="00C1169A">
        <w:tc>
          <w:tcPr>
            <w:tcW w:w="5046" w:type="dxa"/>
          </w:tcPr>
          <w:p w:rsidR="00C1169A" w:rsidRDefault="00C1169A">
            <w:pPr>
              <w:pStyle w:val="ConsPlusNormal"/>
            </w:pPr>
            <w:r>
              <w:t>Платок носовой</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2</w:t>
            </w:r>
          </w:p>
        </w:tc>
        <w:tc>
          <w:tcPr>
            <w:tcW w:w="1531" w:type="dxa"/>
          </w:tcPr>
          <w:p w:rsidR="00C1169A" w:rsidRDefault="00C1169A">
            <w:pPr>
              <w:pStyle w:val="ConsPlusNormal"/>
              <w:jc w:val="center"/>
            </w:pPr>
            <w:r>
              <w:t>2</w:t>
            </w:r>
          </w:p>
        </w:tc>
      </w:tr>
      <w:tr w:rsidR="00C1169A">
        <w:tblPrEx>
          <w:tblBorders>
            <w:insideH w:val="nil"/>
          </w:tblBorders>
        </w:tblPrEx>
        <w:tc>
          <w:tcPr>
            <w:tcW w:w="5046" w:type="dxa"/>
            <w:tcBorders>
              <w:bottom w:val="nil"/>
            </w:tcBorders>
          </w:tcPr>
          <w:p w:rsidR="00C1169A" w:rsidRDefault="00C1169A">
            <w:pPr>
              <w:pStyle w:val="ConsPlusNormal"/>
            </w:pPr>
            <w:r>
              <w:t>Белье нательное:</w:t>
            </w:r>
          </w:p>
        </w:tc>
        <w:tc>
          <w:tcPr>
            <w:tcW w:w="1531" w:type="dxa"/>
            <w:tcBorders>
              <w:bottom w:val="nil"/>
            </w:tcBorders>
          </w:tcPr>
          <w:p w:rsidR="00C1169A" w:rsidRDefault="00C1169A">
            <w:pPr>
              <w:pStyle w:val="ConsPlusNormal"/>
              <w:jc w:val="both"/>
            </w:pPr>
          </w:p>
        </w:tc>
        <w:tc>
          <w:tcPr>
            <w:tcW w:w="1531" w:type="dxa"/>
            <w:tcBorders>
              <w:bottom w:val="nil"/>
            </w:tcBorders>
          </w:tcPr>
          <w:p w:rsidR="00C1169A" w:rsidRDefault="00C1169A">
            <w:pPr>
              <w:pStyle w:val="ConsPlusNormal"/>
              <w:jc w:val="both"/>
            </w:pPr>
          </w:p>
        </w:tc>
        <w:tc>
          <w:tcPr>
            <w:tcW w:w="1531" w:type="dxa"/>
            <w:tcBorders>
              <w:bottom w:val="nil"/>
            </w:tcBorders>
          </w:tcPr>
          <w:p w:rsidR="00C1169A" w:rsidRDefault="00C1169A">
            <w:pPr>
              <w:pStyle w:val="ConsPlusNormal"/>
              <w:jc w:val="both"/>
            </w:pPr>
          </w:p>
        </w:tc>
      </w:tr>
      <w:tr w:rsidR="00C1169A">
        <w:tblPrEx>
          <w:tblBorders>
            <w:insideH w:val="nil"/>
          </w:tblBorders>
        </w:tblPrEx>
        <w:tc>
          <w:tcPr>
            <w:tcW w:w="5046" w:type="dxa"/>
            <w:tcBorders>
              <w:top w:val="nil"/>
              <w:bottom w:val="nil"/>
            </w:tcBorders>
          </w:tcPr>
          <w:p w:rsidR="00C1169A" w:rsidRDefault="00C1169A">
            <w:pPr>
              <w:pStyle w:val="ConsPlusNormal"/>
            </w:pPr>
            <w:r>
              <w:t>трусы мужские</w:t>
            </w:r>
          </w:p>
        </w:tc>
        <w:tc>
          <w:tcPr>
            <w:tcW w:w="1531" w:type="dxa"/>
            <w:tcBorders>
              <w:top w:val="nil"/>
              <w:bottom w:val="nil"/>
            </w:tcBorders>
          </w:tcPr>
          <w:p w:rsidR="00C1169A" w:rsidRDefault="00C1169A">
            <w:pPr>
              <w:pStyle w:val="ConsPlusNormal"/>
              <w:jc w:val="center"/>
            </w:pPr>
            <w:r>
              <w:t>шт.</w:t>
            </w:r>
          </w:p>
        </w:tc>
        <w:tc>
          <w:tcPr>
            <w:tcW w:w="1531" w:type="dxa"/>
            <w:tcBorders>
              <w:top w:val="nil"/>
              <w:bottom w:val="nil"/>
            </w:tcBorders>
          </w:tcPr>
          <w:p w:rsidR="00C1169A" w:rsidRDefault="00C1169A">
            <w:pPr>
              <w:pStyle w:val="ConsPlusNormal"/>
              <w:jc w:val="center"/>
            </w:pPr>
            <w:r>
              <w:t>2</w:t>
            </w:r>
          </w:p>
        </w:tc>
        <w:tc>
          <w:tcPr>
            <w:tcW w:w="1531" w:type="dxa"/>
            <w:tcBorders>
              <w:top w:val="nil"/>
              <w:bottom w:val="nil"/>
            </w:tcBorders>
          </w:tcPr>
          <w:p w:rsidR="00C1169A" w:rsidRDefault="00C1169A">
            <w:pPr>
              <w:pStyle w:val="ConsPlusNormal"/>
              <w:jc w:val="center"/>
            </w:pPr>
            <w:r>
              <w:t>-</w:t>
            </w:r>
          </w:p>
        </w:tc>
      </w:tr>
      <w:tr w:rsidR="00C1169A">
        <w:tblPrEx>
          <w:tblBorders>
            <w:insideH w:val="nil"/>
          </w:tblBorders>
        </w:tblPrEx>
        <w:tc>
          <w:tcPr>
            <w:tcW w:w="5046" w:type="dxa"/>
            <w:tcBorders>
              <w:top w:val="nil"/>
            </w:tcBorders>
          </w:tcPr>
          <w:p w:rsidR="00C1169A" w:rsidRDefault="00C1169A">
            <w:pPr>
              <w:pStyle w:val="ConsPlusNormal"/>
            </w:pPr>
            <w:r>
              <w:t>трико женское</w:t>
            </w:r>
          </w:p>
        </w:tc>
        <w:tc>
          <w:tcPr>
            <w:tcW w:w="1531" w:type="dxa"/>
            <w:tcBorders>
              <w:top w:val="nil"/>
            </w:tcBorders>
          </w:tcPr>
          <w:p w:rsidR="00C1169A" w:rsidRDefault="00C1169A">
            <w:pPr>
              <w:pStyle w:val="ConsPlusNormal"/>
              <w:jc w:val="center"/>
            </w:pPr>
            <w:r>
              <w:t>шт.</w:t>
            </w:r>
          </w:p>
        </w:tc>
        <w:tc>
          <w:tcPr>
            <w:tcW w:w="1531" w:type="dxa"/>
            <w:tcBorders>
              <w:top w:val="nil"/>
            </w:tcBorders>
          </w:tcPr>
          <w:p w:rsidR="00C1169A" w:rsidRDefault="00C1169A">
            <w:pPr>
              <w:pStyle w:val="ConsPlusNormal"/>
              <w:jc w:val="center"/>
            </w:pPr>
            <w:r>
              <w:t>-</w:t>
            </w:r>
          </w:p>
        </w:tc>
        <w:tc>
          <w:tcPr>
            <w:tcW w:w="1531" w:type="dxa"/>
            <w:tcBorders>
              <w:top w:val="nil"/>
            </w:tcBorders>
          </w:tcPr>
          <w:p w:rsidR="00C1169A" w:rsidRDefault="00C1169A">
            <w:pPr>
              <w:pStyle w:val="ConsPlusNormal"/>
              <w:jc w:val="center"/>
            </w:pPr>
            <w:r>
              <w:t>2</w:t>
            </w:r>
          </w:p>
        </w:tc>
      </w:tr>
      <w:tr w:rsidR="00C1169A">
        <w:tc>
          <w:tcPr>
            <w:tcW w:w="5046" w:type="dxa"/>
          </w:tcPr>
          <w:p w:rsidR="00C1169A" w:rsidRDefault="00C1169A">
            <w:pPr>
              <w:pStyle w:val="ConsPlusNormal"/>
            </w:pPr>
            <w:r>
              <w:t>Майка (футболка)</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2</w:t>
            </w:r>
          </w:p>
        </w:tc>
        <w:tc>
          <w:tcPr>
            <w:tcW w:w="1531" w:type="dxa"/>
          </w:tcPr>
          <w:p w:rsidR="00C1169A" w:rsidRDefault="00C1169A">
            <w:pPr>
              <w:pStyle w:val="ConsPlusNormal"/>
              <w:jc w:val="center"/>
            </w:pPr>
            <w:r>
              <w:t>-</w:t>
            </w:r>
          </w:p>
        </w:tc>
      </w:tr>
      <w:tr w:rsidR="00C1169A">
        <w:tc>
          <w:tcPr>
            <w:tcW w:w="5046" w:type="dxa"/>
          </w:tcPr>
          <w:p w:rsidR="00C1169A" w:rsidRDefault="00C1169A">
            <w:pPr>
              <w:pStyle w:val="ConsPlusNormal"/>
            </w:pPr>
            <w:r>
              <w:t>Комбинация</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w:t>
            </w:r>
          </w:p>
        </w:tc>
        <w:tc>
          <w:tcPr>
            <w:tcW w:w="1531" w:type="dxa"/>
          </w:tcPr>
          <w:p w:rsidR="00C1169A" w:rsidRDefault="00C1169A">
            <w:pPr>
              <w:pStyle w:val="ConsPlusNormal"/>
              <w:jc w:val="center"/>
            </w:pPr>
            <w:r>
              <w:t>2</w:t>
            </w:r>
          </w:p>
        </w:tc>
      </w:tr>
      <w:tr w:rsidR="00C1169A">
        <w:tc>
          <w:tcPr>
            <w:tcW w:w="5046" w:type="dxa"/>
          </w:tcPr>
          <w:p w:rsidR="00C1169A" w:rsidRDefault="00C1169A">
            <w:pPr>
              <w:pStyle w:val="ConsPlusNormal"/>
            </w:pPr>
            <w:r>
              <w:t>Бюстгальтер</w:t>
            </w:r>
          </w:p>
        </w:tc>
        <w:tc>
          <w:tcPr>
            <w:tcW w:w="1531" w:type="dxa"/>
          </w:tcPr>
          <w:p w:rsidR="00C1169A" w:rsidRDefault="00C1169A">
            <w:pPr>
              <w:pStyle w:val="ConsPlusNormal"/>
              <w:jc w:val="center"/>
            </w:pPr>
            <w:r>
              <w:t>шт.</w:t>
            </w:r>
          </w:p>
        </w:tc>
        <w:tc>
          <w:tcPr>
            <w:tcW w:w="1531" w:type="dxa"/>
          </w:tcPr>
          <w:p w:rsidR="00C1169A" w:rsidRDefault="00C1169A">
            <w:pPr>
              <w:pStyle w:val="ConsPlusNormal"/>
              <w:jc w:val="center"/>
            </w:pPr>
            <w:r>
              <w:t>-</w:t>
            </w:r>
          </w:p>
        </w:tc>
        <w:tc>
          <w:tcPr>
            <w:tcW w:w="1531" w:type="dxa"/>
          </w:tcPr>
          <w:p w:rsidR="00C1169A" w:rsidRDefault="00C1169A">
            <w:pPr>
              <w:pStyle w:val="ConsPlusNormal"/>
              <w:jc w:val="center"/>
            </w:pPr>
            <w:r>
              <w:t>2</w:t>
            </w:r>
          </w:p>
        </w:tc>
      </w:tr>
    </w:tbl>
    <w:p w:rsidR="00C1169A" w:rsidRDefault="00C1169A">
      <w:pPr>
        <w:pStyle w:val="ConsPlusNormal"/>
        <w:sectPr w:rsidR="00C1169A">
          <w:pgSz w:w="16838" w:h="11905" w:orient="landscape"/>
          <w:pgMar w:top="1701" w:right="1134" w:bottom="850" w:left="1134" w:header="0" w:footer="0" w:gutter="0"/>
          <w:cols w:space="720"/>
          <w:titlePg/>
        </w:sectPr>
      </w:pPr>
    </w:p>
    <w:p w:rsidR="00C1169A" w:rsidRDefault="00C1169A">
      <w:pPr>
        <w:pStyle w:val="ConsPlusNormal"/>
      </w:pPr>
    </w:p>
    <w:p w:rsidR="00C1169A" w:rsidRDefault="00C1169A">
      <w:pPr>
        <w:pStyle w:val="ConsPlusNormal"/>
      </w:pPr>
    </w:p>
    <w:p w:rsidR="00C1169A" w:rsidRDefault="00C1169A">
      <w:pPr>
        <w:pStyle w:val="ConsPlusNormal"/>
      </w:pPr>
    </w:p>
    <w:p w:rsidR="00C1169A" w:rsidRDefault="00C1169A">
      <w:pPr>
        <w:pStyle w:val="ConsPlusNormal"/>
        <w:jc w:val="right"/>
      </w:pPr>
    </w:p>
    <w:p w:rsidR="00C1169A" w:rsidRDefault="00C1169A">
      <w:pPr>
        <w:pStyle w:val="ConsPlusNormal"/>
        <w:jc w:val="right"/>
      </w:pPr>
    </w:p>
    <w:p w:rsidR="00C1169A" w:rsidRDefault="00C1169A">
      <w:pPr>
        <w:pStyle w:val="ConsPlusNormal"/>
        <w:jc w:val="right"/>
        <w:outlineLvl w:val="0"/>
      </w:pPr>
      <w:r>
        <w:t>УТВЕРЖДЕН</w:t>
      </w:r>
    </w:p>
    <w:p w:rsidR="00C1169A" w:rsidRDefault="00C1169A">
      <w:pPr>
        <w:pStyle w:val="ConsPlusNormal"/>
        <w:jc w:val="right"/>
      </w:pPr>
      <w:r>
        <w:t>постановлением Правительства</w:t>
      </w:r>
    </w:p>
    <w:p w:rsidR="00C1169A" w:rsidRDefault="00C1169A">
      <w:pPr>
        <w:pStyle w:val="ConsPlusNormal"/>
        <w:jc w:val="right"/>
      </w:pPr>
      <w:r>
        <w:t>Ленинградской области</w:t>
      </w:r>
    </w:p>
    <w:p w:rsidR="00C1169A" w:rsidRDefault="00C1169A">
      <w:pPr>
        <w:pStyle w:val="ConsPlusNormal"/>
        <w:jc w:val="right"/>
      </w:pPr>
      <w:r>
        <w:t>от 24.03.2006 N 87</w:t>
      </w:r>
    </w:p>
    <w:p w:rsidR="00C1169A" w:rsidRDefault="00C1169A">
      <w:pPr>
        <w:pStyle w:val="ConsPlusNormal"/>
        <w:jc w:val="right"/>
      </w:pPr>
      <w:r>
        <w:t>(приложение 6)</w:t>
      </w:r>
    </w:p>
    <w:p w:rsidR="00C1169A" w:rsidRDefault="00C1169A">
      <w:pPr>
        <w:pStyle w:val="ConsPlusNormal"/>
        <w:jc w:val="right"/>
      </w:pPr>
    </w:p>
    <w:p w:rsidR="00C1169A" w:rsidRDefault="00C1169A">
      <w:pPr>
        <w:pStyle w:val="ConsPlusTitle"/>
        <w:jc w:val="center"/>
      </w:pPr>
      <w:bookmarkStart w:id="7" w:name="P1398"/>
      <w:bookmarkEnd w:id="7"/>
      <w:r>
        <w:t>ПОРЯДОК</w:t>
      </w:r>
    </w:p>
    <w:p w:rsidR="00C1169A" w:rsidRDefault="00C1169A">
      <w:pPr>
        <w:pStyle w:val="ConsPlusTitle"/>
        <w:jc w:val="center"/>
      </w:pPr>
      <w:r>
        <w:t>ОБЕСПЕЧЕНИЯ ВЫПУСКНИКОВ ОРГАНИЗАЦИЙ, ОСУЩЕСТВЛЯЮЩИХ</w:t>
      </w:r>
    </w:p>
    <w:p w:rsidR="00C1169A" w:rsidRDefault="00C1169A">
      <w:pPr>
        <w:pStyle w:val="ConsPlusTitle"/>
        <w:jc w:val="center"/>
      </w:pPr>
      <w:r>
        <w:t>ОБРАЗОВАТЕЛЬНУЮ ДЕЯТЕЛЬНОСТЬ, ОБУЧАВШИХСЯ ПО ОСНОВНЫМ</w:t>
      </w:r>
    </w:p>
    <w:p w:rsidR="00C1169A" w:rsidRDefault="00C1169A">
      <w:pPr>
        <w:pStyle w:val="ConsPlusTitle"/>
        <w:jc w:val="center"/>
      </w:pPr>
      <w:r>
        <w:t>ОБРАЗОВАТЕЛЬНЫМ ПРОГРАММАМ ЗА СЧЕТ СРЕДСТВ ОБЛАСТНОГО</w:t>
      </w:r>
    </w:p>
    <w:p w:rsidR="00C1169A" w:rsidRDefault="00C1169A">
      <w:pPr>
        <w:pStyle w:val="ConsPlusTitle"/>
        <w:jc w:val="center"/>
      </w:pPr>
      <w:r>
        <w:t>БЮДЖЕТА ЛЕНИНГРАДСКОЙ ОБЛАСТИ ИЛИ МЕСТНЫХ БЮДЖЕТОВ,</w:t>
      </w:r>
    </w:p>
    <w:p w:rsidR="00C1169A" w:rsidRDefault="00C1169A">
      <w:pPr>
        <w:pStyle w:val="ConsPlusTitle"/>
        <w:jc w:val="center"/>
      </w:pPr>
      <w:r>
        <w:t>ИЗ ЧИСЛА ДЕТЕЙ-СИРОТ И ДЕТЕЙ, ОСТАВШИХСЯ БЕЗ ПОПЕЧЕНИЯ</w:t>
      </w:r>
    </w:p>
    <w:p w:rsidR="00C1169A" w:rsidRDefault="00C1169A">
      <w:pPr>
        <w:pStyle w:val="ConsPlusTitle"/>
        <w:jc w:val="center"/>
      </w:pPr>
      <w:r>
        <w:t>РОДИТЕЛЕЙ, А ТАКЖЕ ЛИЦ ИЗ ЧИСЛА ДЕТЕЙ-СИРОТ И ДЕТЕЙ,</w:t>
      </w:r>
    </w:p>
    <w:p w:rsidR="00C1169A" w:rsidRDefault="00C1169A">
      <w:pPr>
        <w:pStyle w:val="ConsPlusTitle"/>
        <w:jc w:val="center"/>
      </w:pPr>
      <w:r>
        <w:t>ОСТАВШИХСЯ БЕЗ ПОПЕЧЕНИЯ РОДИТЕЛЕЙ, ЗА ИСКЛЮЧЕНИЕМ ЛИЦ,</w:t>
      </w:r>
    </w:p>
    <w:p w:rsidR="00C1169A" w:rsidRDefault="00C1169A">
      <w:pPr>
        <w:pStyle w:val="ConsPlusTitle"/>
        <w:jc w:val="center"/>
      </w:pPr>
      <w:r>
        <w:t>ПРОДОЛЖАЮЩИХ ОБУЧЕНИЕ ПО ОСНОВНЫМ ОБРАЗОВАТЕЛЬНЫМ</w:t>
      </w:r>
    </w:p>
    <w:p w:rsidR="00C1169A" w:rsidRDefault="00C1169A">
      <w:pPr>
        <w:pStyle w:val="ConsPlusTitle"/>
        <w:jc w:val="center"/>
      </w:pPr>
      <w:r>
        <w:t>ПРОГРАММАМ ПО ОЧНОЙ ФОРМЕ ЗА СЧЕТ СРЕДСТВ ОБЛАСТНОГО</w:t>
      </w:r>
    </w:p>
    <w:p w:rsidR="00C1169A" w:rsidRDefault="00C1169A">
      <w:pPr>
        <w:pStyle w:val="ConsPlusTitle"/>
        <w:jc w:val="center"/>
      </w:pPr>
      <w:r>
        <w:t>БЮДЖЕТА ЛЕНИНГРАДСКОЙ ОБЛАСТИ ИЛИ МЕСТНЫХ БЮДЖЕТОВ,</w:t>
      </w:r>
    </w:p>
    <w:p w:rsidR="00C1169A" w:rsidRDefault="00C1169A">
      <w:pPr>
        <w:pStyle w:val="ConsPlusTitle"/>
        <w:jc w:val="center"/>
      </w:pPr>
      <w:r>
        <w:t>ЕДИНОВРЕМЕННЫМ ДЕНЕЖНЫМ ПОСОБИЕМ, ОДЕЖДОЙ, ОБУВЬЮ,</w:t>
      </w:r>
    </w:p>
    <w:p w:rsidR="00C1169A" w:rsidRDefault="00C1169A">
      <w:pPr>
        <w:pStyle w:val="ConsPlusTitle"/>
        <w:jc w:val="center"/>
      </w:pPr>
      <w:r>
        <w:t>МЯГКИМ ИНВЕНТАРЕМ И ОБОРУДОВАНИЕМ</w:t>
      </w:r>
    </w:p>
    <w:p w:rsidR="00C1169A" w:rsidRDefault="00C11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11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69A" w:rsidRDefault="00C11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69A" w:rsidRDefault="00C11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69A" w:rsidRDefault="00C1169A">
            <w:pPr>
              <w:pStyle w:val="ConsPlusNormal"/>
              <w:jc w:val="center"/>
            </w:pPr>
            <w:r>
              <w:rPr>
                <w:color w:val="392C69"/>
              </w:rPr>
              <w:t>Список изменяющих документов</w:t>
            </w:r>
          </w:p>
          <w:p w:rsidR="00C1169A" w:rsidRDefault="00C1169A">
            <w:pPr>
              <w:pStyle w:val="ConsPlusNormal"/>
              <w:jc w:val="center"/>
            </w:pPr>
            <w:r>
              <w:rPr>
                <w:color w:val="392C69"/>
              </w:rPr>
              <w:t xml:space="preserve">(в ред. </w:t>
            </w:r>
            <w:hyperlink r:id="rId49">
              <w:r>
                <w:rPr>
                  <w:color w:val="0000FF"/>
                </w:rPr>
                <w:t>Постановления</w:t>
              </w:r>
            </w:hyperlink>
            <w:r>
              <w:rPr>
                <w:color w:val="392C69"/>
              </w:rPr>
              <w:t xml:space="preserve"> Правительства Ленинградской области</w:t>
            </w:r>
          </w:p>
          <w:p w:rsidR="00C1169A" w:rsidRDefault="00C1169A">
            <w:pPr>
              <w:pStyle w:val="ConsPlusNormal"/>
              <w:jc w:val="center"/>
            </w:pPr>
            <w:r>
              <w:rPr>
                <w:color w:val="392C69"/>
              </w:rPr>
              <w:t>от 30.12.2015 N 544)</w:t>
            </w:r>
          </w:p>
        </w:tc>
        <w:tc>
          <w:tcPr>
            <w:tcW w:w="113" w:type="dxa"/>
            <w:tcBorders>
              <w:top w:val="nil"/>
              <w:left w:val="nil"/>
              <w:bottom w:val="nil"/>
              <w:right w:val="nil"/>
            </w:tcBorders>
            <w:shd w:val="clear" w:color="auto" w:fill="F4F3F8"/>
            <w:tcMar>
              <w:top w:w="0" w:type="dxa"/>
              <w:left w:w="0" w:type="dxa"/>
              <w:bottom w:w="0" w:type="dxa"/>
              <w:right w:w="0" w:type="dxa"/>
            </w:tcMar>
          </w:tcPr>
          <w:p w:rsidR="00C1169A" w:rsidRDefault="00C1169A">
            <w:pPr>
              <w:pStyle w:val="ConsPlusNormal"/>
            </w:pPr>
          </w:p>
        </w:tc>
      </w:tr>
    </w:tbl>
    <w:p w:rsidR="00C1169A" w:rsidRDefault="00C1169A">
      <w:pPr>
        <w:pStyle w:val="ConsPlusNormal"/>
        <w:ind w:firstLine="540"/>
        <w:jc w:val="both"/>
      </w:pPr>
    </w:p>
    <w:p w:rsidR="00C1169A" w:rsidRDefault="00C1169A">
      <w:pPr>
        <w:pStyle w:val="ConsPlusNormal"/>
        <w:ind w:firstLine="540"/>
        <w:jc w:val="both"/>
      </w:pPr>
      <w:r>
        <w:t>1. Настоящий Порядок определяет механизм обеспечения выпускников организаций, осуществляющих образовательную деятельность (далее - организации), обучавшихся по основным образовательным программам за счет средств областного бюджета Ленинградской области или местных бюджетов, из числа детей-сирот и детей, оставшихся без попечения родителей, а также лиц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областного бюджета Ленинградской области или местных бюджетов (далее - выпускники), единовременным денежным пособием, одеждой, обувью, мягким инвентарем и оборудованием.</w:t>
      </w:r>
    </w:p>
    <w:p w:rsidR="00C1169A" w:rsidRDefault="00C1169A">
      <w:pPr>
        <w:pStyle w:val="ConsPlusNormal"/>
        <w:spacing w:before="220"/>
        <w:ind w:firstLine="540"/>
        <w:jc w:val="both"/>
      </w:pPr>
      <w:r>
        <w:t>2. Выпускники организаций однократно обеспечиваются соответствующими организациями единовременным денежным пособием в размере 500 рублей, одеждой, обувью, мягким инвентарем и оборудованием по окончании организации в срок до 31 августа года окончания организации в соответствии с нормами, утвержденными постановлением Правительства Ленинградской области от 24 марта 2006 года N 87 "О мерах по реализации областного закона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(далее - постановление Правительства Ленинградской области от 24 марта 2006 года N 87).</w:t>
      </w:r>
    </w:p>
    <w:p w:rsidR="00C1169A" w:rsidRDefault="00C1169A">
      <w:pPr>
        <w:pStyle w:val="ConsPlusNormal"/>
        <w:spacing w:before="220"/>
        <w:ind w:firstLine="540"/>
        <w:jc w:val="both"/>
      </w:pPr>
      <w:r>
        <w:t>По письменному заявлению выпускника ему может быть выдана денежная компенсация в размере, необходимом для приобретения одежды, обуви, мягкого инвентаря и оборудования в соответствии с нормами обеспечения, утвержденными постановлением Правительства Ленинградской области от 24 марта 2006 года N 87 (</w:t>
      </w:r>
      <w:hyperlink w:anchor="P1067">
        <w:r>
          <w:rPr>
            <w:color w:val="0000FF"/>
          </w:rPr>
          <w:t>приложения 4</w:t>
        </w:r>
      </w:hyperlink>
      <w:r>
        <w:t xml:space="preserve"> и </w:t>
      </w:r>
      <w:hyperlink w:anchor="P1298">
        <w:r>
          <w:rPr>
            <w:color w:val="0000FF"/>
          </w:rPr>
          <w:t>5</w:t>
        </w:r>
      </w:hyperlink>
      <w:r>
        <w:t xml:space="preserve">), или такая компенсация может быть перечислена на счет или счета, открытые на имя выпускника в банке или банках, при </w:t>
      </w:r>
      <w:r>
        <w:lastRenderedPageBreak/>
        <w:t xml:space="preserve">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50">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C1169A" w:rsidRDefault="00C1169A">
      <w:pPr>
        <w:pStyle w:val="ConsPlusNormal"/>
        <w:spacing w:before="220"/>
        <w:ind w:firstLine="540"/>
        <w:jc w:val="both"/>
      </w:pPr>
      <w:r>
        <w:t>3. Лица, продолжающие обучение по очной форме по основным образовательным программам за счет средств областного бюджета Ленинградской области или местных бюджетов, единовременным денежным пособием, одеждой, обувью, мягким инвентарем и оборудованием не обеспечиваются.</w:t>
      </w:r>
    </w:p>
    <w:p w:rsidR="00C1169A" w:rsidRDefault="00C1169A">
      <w:pPr>
        <w:pStyle w:val="ConsPlusNormal"/>
        <w:spacing w:before="220"/>
        <w:ind w:firstLine="540"/>
        <w:jc w:val="both"/>
      </w:pPr>
      <w:r>
        <w:t>4. Финансирование расходов организаций на обеспечение выпускников единовременным денежным пособием, одеждой, обувью, мягким инвентарем и оборудованием осуществляется в пределах средств, предусмотренных в областном бюджете Ленинградской области на соответствующий финансовый год.</w:t>
      </w:r>
    </w:p>
    <w:p w:rsidR="00C1169A" w:rsidRDefault="00C1169A">
      <w:pPr>
        <w:pStyle w:val="ConsPlusNormal"/>
        <w:spacing w:before="220"/>
        <w:ind w:firstLine="540"/>
        <w:jc w:val="both"/>
      </w:pPr>
      <w:r>
        <w:t>5. Комитет общего и профессионального образования Ленинградской области на основании заявок организаций при формировании проекта областного бюджета Ленинградской области на соответствующий финансовый год предусматривает расходы организаций на выплату выпускникам единовременного денежного пособия и обеспечение одеждой, обувью, мягким инвентарем и оборудованием в соответствии с настоящим Порядком.</w:t>
      </w:r>
    </w:p>
    <w:p w:rsidR="00C1169A" w:rsidRDefault="00C1169A">
      <w:pPr>
        <w:pStyle w:val="ConsPlusNormal"/>
        <w:spacing w:before="220"/>
        <w:ind w:firstLine="540"/>
        <w:jc w:val="both"/>
      </w:pPr>
      <w:r>
        <w:t>6. Руководители организаций несут персональную ответственность за целевое использование средств областного бюджета Ленинградской области, выделенных на обеспечение выпускников единовременным денежным пособием, одеждой, обувью, мягким инвентарем и оборудованием.</w:t>
      </w:r>
    </w:p>
    <w:p w:rsidR="00C1169A" w:rsidRDefault="00C1169A">
      <w:pPr>
        <w:pStyle w:val="ConsPlusNormal"/>
        <w:ind w:firstLine="540"/>
        <w:jc w:val="both"/>
      </w:pPr>
    </w:p>
    <w:p w:rsidR="00C1169A" w:rsidRDefault="00C1169A">
      <w:pPr>
        <w:pStyle w:val="ConsPlusNormal"/>
        <w:ind w:firstLine="540"/>
        <w:jc w:val="both"/>
      </w:pPr>
    </w:p>
    <w:p w:rsidR="00C1169A" w:rsidRDefault="00C1169A">
      <w:pPr>
        <w:pStyle w:val="ConsPlusNormal"/>
        <w:ind w:firstLine="540"/>
        <w:jc w:val="both"/>
      </w:pPr>
    </w:p>
    <w:p w:rsidR="00C1169A" w:rsidRDefault="00C1169A">
      <w:pPr>
        <w:pStyle w:val="ConsPlusNormal"/>
        <w:ind w:firstLine="540"/>
        <w:jc w:val="both"/>
      </w:pPr>
    </w:p>
    <w:p w:rsidR="00C1169A" w:rsidRDefault="00C1169A">
      <w:pPr>
        <w:pStyle w:val="ConsPlusNormal"/>
        <w:ind w:firstLine="540"/>
        <w:jc w:val="both"/>
      </w:pPr>
    </w:p>
    <w:p w:rsidR="00C1169A" w:rsidRDefault="00C1169A">
      <w:pPr>
        <w:pStyle w:val="ConsPlusNormal"/>
        <w:jc w:val="right"/>
        <w:outlineLvl w:val="0"/>
      </w:pPr>
      <w:r>
        <w:t>УТВЕРЖДЕН</w:t>
      </w:r>
    </w:p>
    <w:p w:rsidR="00C1169A" w:rsidRDefault="00C1169A">
      <w:pPr>
        <w:pStyle w:val="ConsPlusNormal"/>
        <w:jc w:val="right"/>
      </w:pPr>
      <w:r>
        <w:t>постановлением Правительства</w:t>
      </w:r>
    </w:p>
    <w:p w:rsidR="00C1169A" w:rsidRDefault="00C1169A">
      <w:pPr>
        <w:pStyle w:val="ConsPlusNormal"/>
        <w:jc w:val="right"/>
      </w:pPr>
      <w:r>
        <w:t>Ленинградской области</w:t>
      </w:r>
    </w:p>
    <w:p w:rsidR="00C1169A" w:rsidRDefault="00C1169A">
      <w:pPr>
        <w:pStyle w:val="ConsPlusNormal"/>
        <w:jc w:val="right"/>
      </w:pPr>
      <w:r>
        <w:t>от 24.03.2006 N 87</w:t>
      </w:r>
    </w:p>
    <w:p w:rsidR="00C1169A" w:rsidRDefault="00C1169A">
      <w:pPr>
        <w:pStyle w:val="ConsPlusNormal"/>
        <w:jc w:val="right"/>
      </w:pPr>
      <w:r>
        <w:t>(приложение 7)</w:t>
      </w:r>
    </w:p>
    <w:p w:rsidR="00C1169A" w:rsidRDefault="00C1169A">
      <w:pPr>
        <w:pStyle w:val="ConsPlusNormal"/>
        <w:ind w:firstLine="540"/>
        <w:jc w:val="both"/>
      </w:pPr>
    </w:p>
    <w:p w:rsidR="00C1169A" w:rsidRDefault="00C1169A">
      <w:pPr>
        <w:pStyle w:val="ConsPlusTitle"/>
        <w:jc w:val="center"/>
      </w:pPr>
      <w:bookmarkStart w:id="8" w:name="P1433"/>
      <w:bookmarkEnd w:id="8"/>
      <w:r>
        <w:t>ПОРЯДОК</w:t>
      </w:r>
    </w:p>
    <w:p w:rsidR="00C1169A" w:rsidRDefault="00C1169A">
      <w:pPr>
        <w:pStyle w:val="ConsPlusTitle"/>
        <w:jc w:val="center"/>
      </w:pPr>
      <w:r>
        <w:t>ВЫПЛАТЫ ПОСОБИЯ НА ПРИОБРЕТЕНИЕ УЧЕБНОЙ ЛИТЕРАТУРЫ</w:t>
      </w:r>
    </w:p>
    <w:p w:rsidR="00C1169A" w:rsidRDefault="00C1169A">
      <w:pPr>
        <w:pStyle w:val="ConsPlusTitle"/>
        <w:jc w:val="center"/>
      </w:pPr>
      <w:r>
        <w:t>И ПИСЬМЕННЫХ ПРИНАДЛЕЖНОСТЕЙ, А ТАКЖЕ ЗАРАБОТНОЙ ПЛАТЫ,</w:t>
      </w:r>
    </w:p>
    <w:p w:rsidR="00C1169A" w:rsidRDefault="00C1169A">
      <w:pPr>
        <w:pStyle w:val="ConsPlusTitle"/>
        <w:jc w:val="center"/>
      </w:pPr>
      <w:r>
        <w:t>НАЧИСЛЕННОЙ В ПЕРИОД ПРОИЗВОДСТВЕННОГО ОБУЧЕНИЯ</w:t>
      </w:r>
    </w:p>
    <w:p w:rsidR="00C1169A" w:rsidRDefault="00C1169A">
      <w:pPr>
        <w:pStyle w:val="ConsPlusTitle"/>
        <w:jc w:val="center"/>
      </w:pPr>
      <w:r>
        <w:t>И ПРОИЗВОДСТВЕННОЙ ПРАКТИКИ, ДЕТЯМ-СИРОТАМ И ДЕТЯМ,</w:t>
      </w:r>
    </w:p>
    <w:p w:rsidR="00C1169A" w:rsidRDefault="00C1169A">
      <w:pPr>
        <w:pStyle w:val="ConsPlusTitle"/>
        <w:jc w:val="center"/>
      </w:pPr>
      <w:r>
        <w:t>ОСТАВШИМСЯ БЕЗ ПОПЕЧЕНИЯ РОДИТЕЛЕЙ, А ТАКЖЕ ЛИЦАМ</w:t>
      </w:r>
    </w:p>
    <w:p w:rsidR="00C1169A" w:rsidRDefault="00C1169A">
      <w:pPr>
        <w:pStyle w:val="ConsPlusTitle"/>
        <w:jc w:val="center"/>
      </w:pPr>
      <w:r>
        <w:t>ИЗ ЧИСЛА ДЕТЕЙ-СИРОТ И ДЕТЕЙ, ОСТАВШИХСЯ БЕЗ ПОПЕЧЕНИЯ</w:t>
      </w:r>
    </w:p>
    <w:p w:rsidR="00C1169A" w:rsidRDefault="00C1169A">
      <w:pPr>
        <w:pStyle w:val="ConsPlusTitle"/>
        <w:jc w:val="center"/>
      </w:pPr>
      <w:r>
        <w:t>РОДИТЕЛЕЙ, ОБУЧАЮЩИМСЯ В ОБРАЗОВАТЕЛЬНЫХ ОРГАНИЗАЦИЯХ</w:t>
      </w:r>
    </w:p>
    <w:p w:rsidR="00C1169A" w:rsidRDefault="00C1169A">
      <w:pPr>
        <w:pStyle w:val="ConsPlusTitle"/>
        <w:jc w:val="center"/>
      </w:pPr>
      <w:r>
        <w:t>ПРОФЕССИОНАЛЬНОГО ОБРАЗОВАНИЯ ПО ОСНОВНЫМ ОБРАЗОВАТЕЛЬНЫМ</w:t>
      </w:r>
    </w:p>
    <w:p w:rsidR="00C1169A" w:rsidRDefault="00C1169A">
      <w:pPr>
        <w:pStyle w:val="ConsPlusTitle"/>
        <w:jc w:val="center"/>
      </w:pPr>
      <w:r>
        <w:t>ПРОГРАММАМ, ЗА СЧЕТ СРЕДСТВ ОБЛАСТНОГО БЮДЖЕТА</w:t>
      </w:r>
    </w:p>
    <w:p w:rsidR="00C1169A" w:rsidRDefault="00C1169A">
      <w:pPr>
        <w:pStyle w:val="ConsPlusTitle"/>
        <w:jc w:val="center"/>
      </w:pPr>
      <w:r>
        <w:t>ЛЕНИНГРАДСКОЙ ОБЛАСТИ ИЛИ МЕСТНЫХ БЮДЖЕТОВ</w:t>
      </w:r>
    </w:p>
    <w:p w:rsidR="00C1169A" w:rsidRDefault="00C116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11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69A" w:rsidRDefault="00C116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69A" w:rsidRDefault="00C116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69A" w:rsidRDefault="00C1169A">
            <w:pPr>
              <w:pStyle w:val="ConsPlusNormal"/>
              <w:jc w:val="center"/>
            </w:pPr>
            <w:r>
              <w:rPr>
                <w:color w:val="392C69"/>
              </w:rPr>
              <w:t>Список изменяющих документов</w:t>
            </w:r>
          </w:p>
          <w:p w:rsidR="00C1169A" w:rsidRDefault="00C1169A">
            <w:pPr>
              <w:pStyle w:val="ConsPlusNormal"/>
              <w:jc w:val="center"/>
            </w:pPr>
            <w:r>
              <w:rPr>
                <w:color w:val="392C69"/>
              </w:rPr>
              <w:t xml:space="preserve">(введен </w:t>
            </w:r>
            <w:hyperlink r:id="rId51">
              <w:r>
                <w:rPr>
                  <w:color w:val="0000FF"/>
                </w:rPr>
                <w:t>Постановлением</w:t>
              </w:r>
            </w:hyperlink>
            <w:r>
              <w:rPr>
                <w:color w:val="392C69"/>
              </w:rPr>
              <w:t xml:space="preserve"> Правительства Ленинградской области</w:t>
            </w:r>
          </w:p>
          <w:p w:rsidR="00C1169A" w:rsidRDefault="00C1169A">
            <w:pPr>
              <w:pStyle w:val="ConsPlusNormal"/>
              <w:jc w:val="center"/>
            </w:pPr>
            <w:r>
              <w:rPr>
                <w:color w:val="392C69"/>
              </w:rPr>
              <w:t>от 30.12.2015 N 544)</w:t>
            </w:r>
          </w:p>
        </w:tc>
        <w:tc>
          <w:tcPr>
            <w:tcW w:w="113" w:type="dxa"/>
            <w:tcBorders>
              <w:top w:val="nil"/>
              <w:left w:val="nil"/>
              <w:bottom w:val="nil"/>
              <w:right w:val="nil"/>
            </w:tcBorders>
            <w:shd w:val="clear" w:color="auto" w:fill="F4F3F8"/>
            <w:tcMar>
              <w:top w:w="0" w:type="dxa"/>
              <w:left w:w="0" w:type="dxa"/>
              <w:bottom w:w="0" w:type="dxa"/>
              <w:right w:w="0" w:type="dxa"/>
            </w:tcMar>
          </w:tcPr>
          <w:p w:rsidR="00C1169A" w:rsidRDefault="00C1169A">
            <w:pPr>
              <w:pStyle w:val="ConsPlusNormal"/>
            </w:pPr>
          </w:p>
        </w:tc>
      </w:tr>
    </w:tbl>
    <w:p w:rsidR="00C1169A" w:rsidRDefault="00C1169A">
      <w:pPr>
        <w:pStyle w:val="ConsPlusNormal"/>
        <w:ind w:firstLine="540"/>
        <w:jc w:val="both"/>
      </w:pPr>
    </w:p>
    <w:p w:rsidR="00C1169A" w:rsidRDefault="00C1169A">
      <w:pPr>
        <w:pStyle w:val="ConsPlusNormal"/>
        <w:ind w:firstLine="540"/>
        <w:jc w:val="both"/>
      </w:pPr>
      <w:r>
        <w:t xml:space="preserve">1. Настоящий Порядок определяет размер и порядок выплаты пособия на приобретение </w:t>
      </w:r>
      <w:r>
        <w:lastRenderedPageBreak/>
        <w:t>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а также лицам из числа детей-сирот и детей, оставшихся без попечения родителей, обучающимся в образовательных организациях по основным образовательным программам, за счет средств областного бюджета Ленинградской области или местных бюджетов.</w:t>
      </w:r>
    </w:p>
    <w:p w:rsidR="00C1169A" w:rsidRDefault="00C1169A">
      <w:pPr>
        <w:pStyle w:val="ConsPlusNormal"/>
        <w:spacing w:before="220"/>
        <w:ind w:firstLine="540"/>
        <w:jc w:val="both"/>
      </w:pPr>
      <w:r>
        <w:t>2. Пособие на приобретение учебной литературы и письменных принадлежностей назначается детям-сиротам и детям, оставшимся без попечения родителей, а также лицам из числа детей-сирот и детей, оставшихся без попечения родителей, обучающимся в образовательных организациях профессионального образования, в размере трехмесячной социальной стипендии, назначаемой в порядке, определяемом постановлением Правительства Ленинградской области.</w:t>
      </w:r>
    </w:p>
    <w:p w:rsidR="00C1169A" w:rsidRDefault="00C1169A">
      <w:pPr>
        <w:pStyle w:val="ConsPlusNormal"/>
        <w:spacing w:before="220"/>
        <w:ind w:firstLine="540"/>
        <w:jc w:val="both"/>
      </w:pPr>
      <w:r>
        <w:t>Выплата пособия осуществляется образовательной организацией профессионального образования ежегодно в течение 30 дней с начала учебного года по заявлениям детей-сирот и детей, оставшихся без попечения родителей, а также лиц из числа детей-сирот и детей, оставшихся без попечения родителей, на основании приказа руководителя образовательной организации о выплате пособия.</w:t>
      </w:r>
    </w:p>
    <w:p w:rsidR="00C1169A" w:rsidRDefault="00C1169A">
      <w:pPr>
        <w:pStyle w:val="ConsPlusNormal"/>
        <w:spacing w:before="220"/>
        <w:ind w:firstLine="540"/>
        <w:jc w:val="both"/>
      </w:pPr>
      <w:r>
        <w:t>3. Финансирование расходов, связанных с выплатой пособия на приобретение учебной литературы и письменных принадлежностей детям-сиротам и детям, оставшимся без попечения родителей, а также лицам из числа детей-сирот и детей, оставшихся без попечения родителей, производится за счет средств областного бюджета Ленинградской области, предусмотренных на предоставление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C1169A" w:rsidRDefault="00C1169A">
      <w:pPr>
        <w:pStyle w:val="ConsPlusNormal"/>
        <w:spacing w:before="220"/>
        <w:ind w:firstLine="540"/>
        <w:jc w:val="both"/>
      </w:pPr>
      <w:r>
        <w:t>4. Контроль за расходованием бюджетных средств, направляемых на выплату пособия на приобретение учебной литературы и письменных принадлежностей детям-сиротам и детям, оставшимся без попечения родителей, а также лицам из числа детей-сирот и детей, оставшихся без попечения родителей, осуществляет комитет общего и профессионального образования Ленинградской области.</w:t>
      </w:r>
    </w:p>
    <w:p w:rsidR="00C1169A" w:rsidRDefault="00C1169A">
      <w:pPr>
        <w:pStyle w:val="ConsPlusNormal"/>
        <w:spacing w:before="220"/>
        <w:ind w:firstLine="540"/>
        <w:jc w:val="both"/>
      </w:pPr>
      <w:r>
        <w:t>5. Детям-сиротам и детям, оставшимся без попечения родителей, а также лицам из числа детей-сирот и детей, оставшихся без попечения родителей, заработная плата, начисленная в период производственного обучения и производственной практики, выплачивается в размере 100 процентов.</w:t>
      </w:r>
    </w:p>
    <w:p w:rsidR="00C1169A" w:rsidRDefault="00C1169A">
      <w:pPr>
        <w:pStyle w:val="ConsPlusNormal"/>
        <w:spacing w:before="220"/>
        <w:ind w:firstLine="540"/>
        <w:jc w:val="both"/>
      </w:pPr>
      <w:r>
        <w:t>6. Оплата труда детей-сирот и детей, оставшихся без попечения родителей, а также лиц из числа детей-сирот и детей, оставшихся без попечения родителей, в период производственного обучения и производственной практики осуществляется в порядке, предусмотренном трудовым законодательством, а также в соответствии с договорами о прохождении производственного обучения и производственной практики, заключенными между образовательными организациями профессионального образования и организациями, обеспечивающими прохождение производственного обучения или производственной практики.</w:t>
      </w:r>
    </w:p>
    <w:p w:rsidR="00C1169A" w:rsidRDefault="00C1169A">
      <w:pPr>
        <w:pStyle w:val="ConsPlusNormal"/>
        <w:spacing w:before="220"/>
        <w:ind w:firstLine="540"/>
        <w:jc w:val="both"/>
      </w:pPr>
      <w:r>
        <w:t xml:space="preserve">Заработанные денежные средства могут быть перечислены по заявлению учащегося на его счет в банке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52">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C1169A" w:rsidRDefault="00C1169A">
      <w:pPr>
        <w:pStyle w:val="ConsPlusNormal"/>
        <w:ind w:firstLine="540"/>
        <w:jc w:val="both"/>
      </w:pPr>
    </w:p>
    <w:p w:rsidR="00C1169A" w:rsidRDefault="00C1169A">
      <w:pPr>
        <w:pStyle w:val="ConsPlusNormal"/>
        <w:ind w:firstLine="540"/>
        <w:jc w:val="both"/>
      </w:pPr>
    </w:p>
    <w:p w:rsidR="00C1169A" w:rsidRDefault="00C1169A">
      <w:pPr>
        <w:pStyle w:val="ConsPlusNormal"/>
        <w:pBdr>
          <w:bottom w:val="single" w:sz="6" w:space="0" w:color="auto"/>
        </w:pBdr>
        <w:spacing w:before="100" w:after="100"/>
        <w:jc w:val="both"/>
        <w:rPr>
          <w:sz w:val="2"/>
          <w:szCs w:val="2"/>
        </w:rPr>
      </w:pPr>
    </w:p>
    <w:p w:rsidR="00B246B7" w:rsidRDefault="00B246B7">
      <w:bookmarkStart w:id="9" w:name="_GoBack"/>
      <w:bookmarkEnd w:id="9"/>
    </w:p>
    <w:sectPr w:rsidR="00B246B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9A"/>
    <w:rsid w:val="00B246B7"/>
    <w:rsid w:val="00C11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3C5A3-2CF0-4D85-8B42-9C4A9454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6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16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16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16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16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16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16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169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129725&amp;dst=100009" TargetMode="External"/><Relationship Id="rId18" Type="http://schemas.openxmlformats.org/officeDocument/2006/relationships/hyperlink" Target="https://login.consultant.ru/link/?req=doc&amp;base=SPB&amp;n=168647&amp;dst=100017" TargetMode="External"/><Relationship Id="rId26" Type="http://schemas.openxmlformats.org/officeDocument/2006/relationships/hyperlink" Target="https://login.consultant.ru/link/?req=doc&amp;base=SPB&amp;n=168647&amp;dst=100027" TargetMode="External"/><Relationship Id="rId39" Type="http://schemas.openxmlformats.org/officeDocument/2006/relationships/hyperlink" Target="https://login.consultant.ru/link/?req=doc&amp;base=SPB&amp;n=168647&amp;dst=100036" TargetMode="External"/><Relationship Id="rId21" Type="http://schemas.openxmlformats.org/officeDocument/2006/relationships/hyperlink" Target="https://login.consultant.ru/link/?req=doc&amp;base=SPB&amp;n=168647&amp;dst=100021" TargetMode="External"/><Relationship Id="rId34" Type="http://schemas.openxmlformats.org/officeDocument/2006/relationships/hyperlink" Target="https://login.consultant.ru/link/?req=doc&amp;base=SPB&amp;n=168647&amp;dst=100033" TargetMode="External"/><Relationship Id="rId42" Type="http://schemas.openxmlformats.org/officeDocument/2006/relationships/hyperlink" Target="https://login.consultant.ru/link/?req=doc&amp;base=SPB&amp;n=129725&amp;dst=100026" TargetMode="External"/><Relationship Id="rId47" Type="http://schemas.openxmlformats.org/officeDocument/2006/relationships/hyperlink" Target="https://login.consultant.ru/link/?req=doc&amp;base=SPB&amp;n=129725&amp;dst=100026" TargetMode="External"/><Relationship Id="rId50" Type="http://schemas.openxmlformats.org/officeDocument/2006/relationships/hyperlink" Target="https://login.consultant.ru/link/?req=doc&amp;base=LAW&amp;n=465965" TargetMode="External"/><Relationship Id="rId7" Type="http://schemas.openxmlformats.org/officeDocument/2006/relationships/hyperlink" Target="https://login.consultant.ru/link/?req=doc&amp;base=SPB&amp;n=232172&amp;dst=100010" TargetMode="External"/><Relationship Id="rId2" Type="http://schemas.openxmlformats.org/officeDocument/2006/relationships/settings" Target="settings.xml"/><Relationship Id="rId16" Type="http://schemas.openxmlformats.org/officeDocument/2006/relationships/hyperlink" Target="https://login.consultant.ru/link/?req=doc&amp;base=SPB&amp;n=168647&amp;dst=100014" TargetMode="External"/><Relationship Id="rId29" Type="http://schemas.openxmlformats.org/officeDocument/2006/relationships/hyperlink" Target="https://login.consultant.ru/link/?req=doc&amp;base=SPB&amp;n=129725&amp;dst=100019" TargetMode="External"/><Relationship Id="rId11" Type="http://schemas.openxmlformats.org/officeDocument/2006/relationships/hyperlink" Target="https://login.consultant.ru/link/?req=doc&amp;base=SPB&amp;n=129725&amp;dst=100009" TargetMode="External"/><Relationship Id="rId24" Type="http://schemas.openxmlformats.org/officeDocument/2006/relationships/hyperlink" Target="https://login.consultant.ru/link/?req=doc&amp;base=SPB&amp;n=168647&amp;dst=100024" TargetMode="External"/><Relationship Id="rId32" Type="http://schemas.openxmlformats.org/officeDocument/2006/relationships/hyperlink" Target="https://login.consultant.ru/link/?req=doc&amp;base=SPB&amp;n=129725&amp;dst=100021" TargetMode="External"/><Relationship Id="rId37" Type="http://schemas.openxmlformats.org/officeDocument/2006/relationships/hyperlink" Target="https://login.consultant.ru/link/?req=doc&amp;base=SPB&amp;n=232172&amp;dst=100010" TargetMode="External"/><Relationship Id="rId40" Type="http://schemas.openxmlformats.org/officeDocument/2006/relationships/hyperlink" Target="https://login.consultant.ru/link/?req=doc&amp;base=SPB&amp;n=129725&amp;dst=100070" TargetMode="External"/><Relationship Id="rId45" Type="http://schemas.openxmlformats.org/officeDocument/2006/relationships/hyperlink" Target="https://login.consultant.ru/link/?req=doc&amp;base=SPB&amp;n=129725&amp;dst=100026" TargetMode="External"/><Relationship Id="rId53" Type="http://schemas.openxmlformats.org/officeDocument/2006/relationships/fontTable" Target="fontTable.xml"/><Relationship Id="rId5" Type="http://schemas.openxmlformats.org/officeDocument/2006/relationships/hyperlink" Target="https://login.consultant.ru/link/?req=doc&amp;base=SPB&amp;n=129725&amp;dst=100005" TargetMode="External"/><Relationship Id="rId10" Type="http://schemas.openxmlformats.org/officeDocument/2006/relationships/hyperlink" Target="https://login.consultant.ru/link/?req=doc&amp;base=SPB&amp;n=129725&amp;dst=100006" TargetMode="External"/><Relationship Id="rId19" Type="http://schemas.openxmlformats.org/officeDocument/2006/relationships/hyperlink" Target="https://login.consultant.ru/link/?req=doc&amp;base=SPB&amp;n=168647&amp;dst=100018" TargetMode="External"/><Relationship Id="rId31" Type="http://schemas.openxmlformats.org/officeDocument/2006/relationships/hyperlink" Target="https://login.consultant.ru/link/?req=doc&amp;base=SPB&amp;n=168647&amp;dst=100031" TargetMode="External"/><Relationship Id="rId44" Type="http://schemas.openxmlformats.org/officeDocument/2006/relationships/hyperlink" Target="https://login.consultant.ru/link/?req=doc&amp;base=SPB&amp;n=168647&amp;dst=100037" TargetMode="External"/><Relationship Id="rId52" Type="http://schemas.openxmlformats.org/officeDocument/2006/relationships/hyperlink" Target="https://login.consultant.ru/link/?req=doc&amp;base=LAW&amp;n=46596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289102&amp;dst=100125" TargetMode="External"/><Relationship Id="rId14" Type="http://schemas.openxmlformats.org/officeDocument/2006/relationships/hyperlink" Target="https://login.consultant.ru/link/?req=doc&amp;base=SPB&amp;n=168647&amp;dst=100012" TargetMode="External"/><Relationship Id="rId22" Type="http://schemas.openxmlformats.org/officeDocument/2006/relationships/hyperlink" Target="https://login.consultant.ru/link/?req=doc&amp;base=SPB&amp;n=168647&amp;dst=100022" TargetMode="External"/><Relationship Id="rId27" Type="http://schemas.openxmlformats.org/officeDocument/2006/relationships/hyperlink" Target="https://login.consultant.ru/link/?req=doc&amp;base=SPB&amp;n=129725&amp;dst=100018" TargetMode="External"/><Relationship Id="rId30" Type="http://schemas.openxmlformats.org/officeDocument/2006/relationships/hyperlink" Target="https://login.consultant.ru/link/?req=doc&amp;base=SPB&amp;n=168647&amp;dst=100029" TargetMode="External"/><Relationship Id="rId35" Type="http://schemas.openxmlformats.org/officeDocument/2006/relationships/hyperlink" Target="https://login.consultant.ru/link/?req=doc&amp;base=SPB&amp;n=129725&amp;dst=100024" TargetMode="External"/><Relationship Id="rId43" Type="http://schemas.openxmlformats.org/officeDocument/2006/relationships/hyperlink" Target="https://login.consultant.ru/link/?req=doc&amp;base=SPB&amp;n=129725&amp;dst=100026" TargetMode="External"/><Relationship Id="rId48" Type="http://schemas.openxmlformats.org/officeDocument/2006/relationships/hyperlink" Target="https://login.consultant.ru/link/?req=doc&amp;base=SPB&amp;n=168647&amp;dst=100040" TargetMode="External"/><Relationship Id="rId8" Type="http://schemas.openxmlformats.org/officeDocument/2006/relationships/hyperlink" Target="https://login.consultant.ru/link/?req=doc&amp;base=LAW&amp;n=448313&amp;dst=36" TargetMode="External"/><Relationship Id="rId51" Type="http://schemas.openxmlformats.org/officeDocument/2006/relationships/hyperlink" Target="https://login.consultant.ru/link/?req=doc&amp;base=SPB&amp;n=168647&amp;dst=100051" TargetMode="External"/><Relationship Id="rId3" Type="http://schemas.openxmlformats.org/officeDocument/2006/relationships/webSettings" Target="webSettings.xml"/><Relationship Id="rId12" Type="http://schemas.openxmlformats.org/officeDocument/2006/relationships/hyperlink" Target="https://login.consultant.ru/link/?req=doc&amp;base=SPB&amp;n=168647&amp;dst=100012" TargetMode="External"/><Relationship Id="rId17" Type="http://schemas.openxmlformats.org/officeDocument/2006/relationships/hyperlink" Target="https://login.consultant.ru/link/?req=doc&amp;base=SPB&amp;n=168647&amp;dst=100016" TargetMode="External"/><Relationship Id="rId25" Type="http://schemas.openxmlformats.org/officeDocument/2006/relationships/hyperlink" Target="https://login.consultant.ru/link/?req=doc&amp;base=SPB&amp;n=168647&amp;dst=100025" TargetMode="External"/><Relationship Id="rId33" Type="http://schemas.openxmlformats.org/officeDocument/2006/relationships/hyperlink" Target="https://login.consultant.ru/link/?req=doc&amp;base=SPB&amp;n=168647&amp;dst=100032" TargetMode="External"/><Relationship Id="rId38" Type="http://schemas.openxmlformats.org/officeDocument/2006/relationships/hyperlink" Target="https://login.consultant.ru/link/?req=doc&amp;base=SPB&amp;n=129725&amp;dst=100025" TargetMode="External"/><Relationship Id="rId46" Type="http://schemas.openxmlformats.org/officeDocument/2006/relationships/hyperlink" Target="https://login.consultant.ru/link/?req=doc&amp;base=SPB&amp;n=168647&amp;dst=100038" TargetMode="External"/><Relationship Id="rId20" Type="http://schemas.openxmlformats.org/officeDocument/2006/relationships/hyperlink" Target="https://login.consultant.ru/link/?req=doc&amp;base=SPB&amp;n=129725&amp;dst=100015" TargetMode="External"/><Relationship Id="rId41" Type="http://schemas.openxmlformats.org/officeDocument/2006/relationships/hyperlink" Target="https://login.consultant.ru/link/?req=doc&amp;base=SPB&amp;n=168647&amp;dst=100036"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SPB&amp;n=168647&amp;dst=100005" TargetMode="External"/><Relationship Id="rId15" Type="http://schemas.openxmlformats.org/officeDocument/2006/relationships/hyperlink" Target="https://login.consultant.ru/link/?req=doc&amp;base=SPB&amp;n=168647&amp;dst=100013" TargetMode="External"/><Relationship Id="rId23" Type="http://schemas.openxmlformats.org/officeDocument/2006/relationships/hyperlink" Target="https://login.consultant.ru/link/?req=doc&amp;base=SPB&amp;n=168647&amp;dst=100023" TargetMode="External"/><Relationship Id="rId28" Type="http://schemas.openxmlformats.org/officeDocument/2006/relationships/hyperlink" Target="https://login.consultant.ru/link/?req=doc&amp;base=SPB&amp;n=168647&amp;dst=100028" TargetMode="External"/><Relationship Id="rId36" Type="http://schemas.openxmlformats.org/officeDocument/2006/relationships/hyperlink" Target="https://login.consultant.ru/link/?req=doc&amp;base=SPB&amp;n=168647&amp;dst=100035" TargetMode="External"/><Relationship Id="rId49" Type="http://schemas.openxmlformats.org/officeDocument/2006/relationships/hyperlink" Target="https://login.consultant.ru/link/?req=doc&amp;base=SPB&amp;n=168647&amp;dst=10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5826</Words>
  <Characters>33211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2024-05-29T07:33:00Z</dcterms:created>
  <dcterms:modified xsi:type="dcterms:W3CDTF">2024-05-29T07:34:00Z</dcterms:modified>
</cp:coreProperties>
</file>