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FE5" w:rsidRPr="0068054A" w:rsidRDefault="00DA5FE5" w:rsidP="00DA5F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</w:rPr>
      </w:pPr>
      <w:r w:rsidRPr="0068054A">
        <w:rPr>
          <w:rFonts w:ascii="Times New Roman" w:hAnsi="Times New Roman" w:cs="Times New Roman"/>
          <w:bCs/>
        </w:rPr>
        <w:t>Приложение N 1</w:t>
      </w:r>
    </w:p>
    <w:p w:rsidR="00DA5FE5" w:rsidRPr="0068054A" w:rsidRDefault="00DA5FE5" w:rsidP="00DA5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DA5FE5" w:rsidRPr="0068054A" w:rsidRDefault="00DA5FE5" w:rsidP="00DA5F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68054A">
        <w:rPr>
          <w:rFonts w:ascii="Times New Roman" w:hAnsi="Times New Roman" w:cs="Times New Roman"/>
          <w:bCs/>
        </w:rPr>
        <w:t>Утверждена</w:t>
      </w:r>
    </w:p>
    <w:p w:rsidR="00DA5FE5" w:rsidRPr="0068054A" w:rsidRDefault="00DA5FE5" w:rsidP="00DA5F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68054A">
        <w:rPr>
          <w:rFonts w:ascii="Times New Roman" w:hAnsi="Times New Roman" w:cs="Times New Roman"/>
          <w:bCs/>
        </w:rPr>
        <w:t>приказом Федеральной службы</w:t>
      </w:r>
    </w:p>
    <w:p w:rsidR="00DA5FE5" w:rsidRPr="0068054A" w:rsidRDefault="00DA5FE5" w:rsidP="00DA5F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68054A">
        <w:rPr>
          <w:rFonts w:ascii="Times New Roman" w:hAnsi="Times New Roman" w:cs="Times New Roman"/>
          <w:bCs/>
        </w:rPr>
        <w:t>по надзору в сфере образования и науки</w:t>
      </w:r>
    </w:p>
    <w:p w:rsidR="00DA5FE5" w:rsidRPr="0068054A" w:rsidRDefault="00DA5FE5" w:rsidP="00DA5F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68054A">
        <w:rPr>
          <w:rFonts w:ascii="Times New Roman" w:hAnsi="Times New Roman" w:cs="Times New Roman"/>
          <w:bCs/>
        </w:rPr>
        <w:t>от 09.01.2025 N 1</w:t>
      </w:r>
    </w:p>
    <w:p w:rsidR="00DA5FE5" w:rsidRPr="0068054A" w:rsidRDefault="00DA5FE5" w:rsidP="00DA5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DA5FE5" w:rsidRPr="0068054A" w:rsidRDefault="00DA5FE5" w:rsidP="00DA5F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68054A">
        <w:rPr>
          <w:rFonts w:ascii="Times New Roman" w:hAnsi="Times New Roman" w:cs="Times New Roman"/>
          <w:bCs/>
        </w:rPr>
        <w:t>Форма</w:t>
      </w:r>
    </w:p>
    <w:p w:rsidR="00DA5FE5" w:rsidRPr="0068054A" w:rsidRDefault="00DA5FE5" w:rsidP="00DA5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54"/>
        <w:gridCol w:w="1392"/>
      </w:tblGrid>
      <w:tr w:rsidR="00DA5FE5" w:rsidRPr="0068054A">
        <w:tc>
          <w:tcPr>
            <w:tcW w:w="7654" w:type="dxa"/>
            <w:tcBorders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QR-код</w:t>
            </w:r>
          </w:p>
        </w:tc>
      </w:tr>
    </w:tbl>
    <w:p w:rsidR="00DA5FE5" w:rsidRPr="0068054A" w:rsidRDefault="00DA5FE5" w:rsidP="00DA5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054A">
        <w:rPr>
          <w:rFonts w:ascii="Times New Roman" w:hAnsi="Times New Roman" w:cs="Times New Roman"/>
          <w:sz w:val="20"/>
          <w:szCs w:val="20"/>
        </w:rPr>
        <w:t>Проверочный лист,</w:t>
      </w: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68054A">
        <w:rPr>
          <w:rFonts w:ascii="Times New Roman" w:hAnsi="Times New Roman" w:cs="Times New Roman"/>
          <w:sz w:val="20"/>
          <w:szCs w:val="20"/>
        </w:rPr>
        <w:t>используемый</w:t>
      </w:r>
      <w:proofErr w:type="gramEnd"/>
      <w:r w:rsidRPr="0068054A">
        <w:rPr>
          <w:rFonts w:ascii="Times New Roman" w:hAnsi="Times New Roman" w:cs="Times New Roman"/>
          <w:sz w:val="20"/>
          <w:szCs w:val="20"/>
        </w:rPr>
        <w:t xml:space="preserve"> органами исполнительной власти субъектов</w:t>
      </w: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054A">
        <w:rPr>
          <w:rFonts w:ascii="Times New Roman" w:hAnsi="Times New Roman" w:cs="Times New Roman"/>
          <w:sz w:val="20"/>
          <w:szCs w:val="20"/>
        </w:rPr>
        <w:t xml:space="preserve">Российской Федерации, </w:t>
      </w:r>
      <w:proofErr w:type="gramStart"/>
      <w:r w:rsidRPr="0068054A">
        <w:rPr>
          <w:rFonts w:ascii="Times New Roman" w:hAnsi="Times New Roman" w:cs="Times New Roman"/>
          <w:sz w:val="20"/>
          <w:szCs w:val="20"/>
        </w:rPr>
        <w:t>осуществляющими</w:t>
      </w:r>
      <w:proofErr w:type="gramEnd"/>
      <w:r w:rsidRPr="0068054A">
        <w:rPr>
          <w:rFonts w:ascii="Times New Roman" w:hAnsi="Times New Roman" w:cs="Times New Roman"/>
          <w:sz w:val="20"/>
          <w:szCs w:val="20"/>
        </w:rPr>
        <w:t xml:space="preserve"> переданные</w:t>
      </w: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054A">
        <w:rPr>
          <w:rFonts w:ascii="Times New Roman" w:hAnsi="Times New Roman" w:cs="Times New Roman"/>
          <w:sz w:val="20"/>
          <w:szCs w:val="20"/>
        </w:rPr>
        <w:t>Российской Федерацией полномочия в сфере образования,</w:t>
      </w: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054A">
        <w:rPr>
          <w:rFonts w:ascii="Times New Roman" w:hAnsi="Times New Roman" w:cs="Times New Roman"/>
          <w:sz w:val="20"/>
          <w:szCs w:val="20"/>
        </w:rPr>
        <w:t>при осуществлении федерального государственного контроля</w:t>
      </w: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054A">
        <w:rPr>
          <w:rFonts w:ascii="Times New Roman" w:hAnsi="Times New Roman" w:cs="Times New Roman"/>
          <w:sz w:val="20"/>
          <w:szCs w:val="20"/>
        </w:rPr>
        <w:t>(надзора) в сфере образования в части порядка приема</w:t>
      </w: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054A">
        <w:rPr>
          <w:rFonts w:ascii="Times New Roman" w:hAnsi="Times New Roman" w:cs="Times New Roman"/>
          <w:sz w:val="20"/>
          <w:szCs w:val="20"/>
        </w:rPr>
        <w:t xml:space="preserve">на </w:t>
      </w:r>
      <w:proofErr w:type="gramStart"/>
      <w:r w:rsidRPr="0068054A">
        <w:rPr>
          <w:rFonts w:ascii="Times New Roman" w:hAnsi="Times New Roman" w:cs="Times New Roman"/>
          <w:sz w:val="20"/>
          <w:szCs w:val="20"/>
        </w:rPr>
        <w:t>обучение по</w:t>
      </w:r>
      <w:proofErr w:type="gramEnd"/>
      <w:r w:rsidRPr="0068054A">
        <w:rPr>
          <w:rFonts w:ascii="Times New Roman" w:hAnsi="Times New Roman" w:cs="Times New Roman"/>
          <w:sz w:val="20"/>
          <w:szCs w:val="20"/>
        </w:rPr>
        <w:t xml:space="preserve"> образовательным программам среднего</w:t>
      </w: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054A">
        <w:rPr>
          <w:rFonts w:ascii="Times New Roman" w:hAnsi="Times New Roman" w:cs="Times New Roman"/>
          <w:sz w:val="20"/>
          <w:szCs w:val="20"/>
        </w:rPr>
        <w:t>профессионального образования</w:t>
      </w: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54A">
        <w:rPr>
          <w:rFonts w:ascii="Times New Roman" w:hAnsi="Times New Roman" w:cs="Times New Roman"/>
          <w:sz w:val="20"/>
          <w:szCs w:val="20"/>
        </w:rPr>
        <w:t xml:space="preserve">    1.  Наименование  вида  контроля,  внесенного  в  Единый  реестр  видов</w:t>
      </w:r>
      <w:r w:rsidR="00BC3EBC">
        <w:rPr>
          <w:rFonts w:ascii="Times New Roman" w:hAnsi="Times New Roman" w:cs="Times New Roman"/>
          <w:sz w:val="20"/>
          <w:szCs w:val="20"/>
        </w:rPr>
        <w:t xml:space="preserve"> </w:t>
      </w:r>
      <w:r w:rsidRPr="0068054A">
        <w:rPr>
          <w:rFonts w:ascii="Times New Roman" w:hAnsi="Times New Roman" w:cs="Times New Roman"/>
          <w:sz w:val="20"/>
          <w:szCs w:val="20"/>
        </w:rPr>
        <w:t>федерального    государственного    контроля    (надзора),    регионального</w:t>
      </w:r>
      <w:r w:rsidR="00BC3EBC">
        <w:rPr>
          <w:rFonts w:ascii="Times New Roman" w:hAnsi="Times New Roman" w:cs="Times New Roman"/>
          <w:sz w:val="20"/>
          <w:szCs w:val="20"/>
        </w:rPr>
        <w:t xml:space="preserve"> </w:t>
      </w:r>
      <w:r w:rsidRPr="0068054A">
        <w:rPr>
          <w:rFonts w:ascii="Times New Roman" w:hAnsi="Times New Roman" w:cs="Times New Roman"/>
          <w:sz w:val="20"/>
          <w:szCs w:val="20"/>
        </w:rPr>
        <w:t>государственного  контроля  (надзора), муниципального контроля: федеральный</w:t>
      </w:r>
      <w:r w:rsidR="00BC3EBC">
        <w:rPr>
          <w:rFonts w:ascii="Times New Roman" w:hAnsi="Times New Roman" w:cs="Times New Roman"/>
          <w:sz w:val="20"/>
          <w:szCs w:val="20"/>
        </w:rPr>
        <w:t xml:space="preserve"> </w:t>
      </w:r>
      <w:r w:rsidRPr="0068054A">
        <w:rPr>
          <w:rFonts w:ascii="Times New Roman" w:hAnsi="Times New Roman" w:cs="Times New Roman"/>
          <w:sz w:val="20"/>
          <w:szCs w:val="20"/>
        </w:rPr>
        <w:t>государственный контроль (надзор) в сфере образования.</w:t>
      </w:r>
    </w:p>
    <w:p w:rsidR="00BC3EBC" w:rsidRDefault="00BC3EBC" w:rsidP="00BC3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54A">
        <w:rPr>
          <w:rFonts w:ascii="Times New Roman" w:hAnsi="Times New Roman" w:cs="Times New Roman"/>
          <w:sz w:val="20"/>
          <w:szCs w:val="20"/>
        </w:rPr>
        <w:t xml:space="preserve">    2. Наименование контрольного (надзорного) органа:</w:t>
      </w: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54A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  <w:r w:rsidR="00BC3EBC">
        <w:rPr>
          <w:rFonts w:ascii="Times New Roman" w:hAnsi="Times New Roman" w:cs="Times New Roman"/>
          <w:sz w:val="20"/>
          <w:szCs w:val="20"/>
        </w:rPr>
        <w:t>______________________</w:t>
      </w:r>
    </w:p>
    <w:p w:rsidR="00DA5FE5" w:rsidRPr="00BC3EBC" w:rsidRDefault="00DA5FE5" w:rsidP="00BC3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BC3EBC">
        <w:rPr>
          <w:rFonts w:ascii="Times New Roman" w:hAnsi="Times New Roman" w:cs="Times New Roman"/>
          <w:sz w:val="16"/>
          <w:szCs w:val="16"/>
        </w:rPr>
        <w:t>(указать наименование органа исполнительной власти субъекта Российской</w:t>
      </w:r>
      <w:proofErr w:type="gramEnd"/>
    </w:p>
    <w:p w:rsidR="00DA5FE5" w:rsidRPr="00BC3EBC" w:rsidRDefault="00DA5FE5" w:rsidP="00BC3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BC3EBC">
        <w:rPr>
          <w:rFonts w:ascii="Times New Roman" w:hAnsi="Times New Roman" w:cs="Times New Roman"/>
          <w:sz w:val="16"/>
          <w:szCs w:val="16"/>
        </w:rPr>
        <w:t>Федерации, осуществляющего переданные Российской Федерацией полномочия</w:t>
      </w:r>
      <w:proofErr w:type="gramEnd"/>
    </w:p>
    <w:p w:rsidR="00DA5FE5" w:rsidRPr="00BC3EBC" w:rsidRDefault="00DA5FE5" w:rsidP="00BC3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BC3EBC">
        <w:rPr>
          <w:rFonts w:ascii="Times New Roman" w:hAnsi="Times New Roman" w:cs="Times New Roman"/>
          <w:sz w:val="16"/>
          <w:szCs w:val="16"/>
        </w:rPr>
        <w:t>в сфере образования)</w:t>
      </w: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54A">
        <w:rPr>
          <w:rFonts w:ascii="Times New Roman" w:hAnsi="Times New Roman" w:cs="Times New Roman"/>
          <w:sz w:val="20"/>
          <w:szCs w:val="20"/>
        </w:rPr>
        <w:t xml:space="preserve">    3.  Объект контроля (надзора), в отношении которого проводится </w:t>
      </w:r>
      <w:proofErr w:type="gramStart"/>
      <w:r w:rsidRPr="0068054A">
        <w:rPr>
          <w:rFonts w:ascii="Times New Roman" w:hAnsi="Times New Roman" w:cs="Times New Roman"/>
          <w:sz w:val="20"/>
          <w:szCs w:val="20"/>
        </w:rPr>
        <w:t>плановая</w:t>
      </w:r>
      <w:proofErr w:type="gramEnd"/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54A">
        <w:rPr>
          <w:rFonts w:ascii="Times New Roman" w:hAnsi="Times New Roman" w:cs="Times New Roman"/>
          <w:sz w:val="20"/>
          <w:szCs w:val="20"/>
        </w:rPr>
        <w:t>выездная проверка (далее - проверка):</w:t>
      </w: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54A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</w:t>
      </w:r>
      <w:r w:rsidR="00BC3EBC">
        <w:rPr>
          <w:rFonts w:ascii="Times New Roman" w:hAnsi="Times New Roman" w:cs="Times New Roman"/>
          <w:sz w:val="20"/>
          <w:szCs w:val="20"/>
        </w:rPr>
        <w:t>_______________________</w:t>
      </w: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54A">
        <w:rPr>
          <w:rFonts w:ascii="Times New Roman" w:hAnsi="Times New Roman" w:cs="Times New Roman"/>
          <w:sz w:val="20"/>
          <w:szCs w:val="20"/>
        </w:rPr>
        <w:t xml:space="preserve">    4.    Фамилия,   имя   и   отчество   (при   наличии)   индивидуального</w:t>
      </w:r>
      <w:r w:rsidR="00BC3EBC">
        <w:rPr>
          <w:rFonts w:ascii="Times New Roman" w:hAnsi="Times New Roman" w:cs="Times New Roman"/>
          <w:sz w:val="20"/>
          <w:szCs w:val="20"/>
        </w:rPr>
        <w:t xml:space="preserve"> </w:t>
      </w:r>
      <w:r w:rsidRPr="0068054A">
        <w:rPr>
          <w:rFonts w:ascii="Times New Roman" w:hAnsi="Times New Roman" w:cs="Times New Roman"/>
          <w:sz w:val="20"/>
          <w:szCs w:val="20"/>
        </w:rPr>
        <w:t>предпринимателя,  его  идентификационный  номер  налогоплательщика  и (или)</w:t>
      </w:r>
      <w:r w:rsidR="00BC3EBC">
        <w:rPr>
          <w:rFonts w:ascii="Times New Roman" w:hAnsi="Times New Roman" w:cs="Times New Roman"/>
          <w:sz w:val="20"/>
          <w:szCs w:val="20"/>
        </w:rPr>
        <w:t xml:space="preserve"> </w:t>
      </w:r>
      <w:r w:rsidRPr="0068054A">
        <w:rPr>
          <w:rFonts w:ascii="Times New Roman" w:hAnsi="Times New Roman" w:cs="Times New Roman"/>
          <w:sz w:val="20"/>
          <w:szCs w:val="20"/>
        </w:rPr>
        <w:t>основной     государственный    регистрационный    номер    индивидуального</w:t>
      </w: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54A">
        <w:rPr>
          <w:rFonts w:ascii="Times New Roman" w:hAnsi="Times New Roman" w:cs="Times New Roman"/>
          <w:sz w:val="20"/>
          <w:szCs w:val="20"/>
        </w:rPr>
        <w:t>предпринимателя,   адрес  регистрации  по  месту  жительства  (пребывания),</w:t>
      </w:r>
      <w:r w:rsidR="00BC3EBC">
        <w:rPr>
          <w:rFonts w:ascii="Times New Roman" w:hAnsi="Times New Roman" w:cs="Times New Roman"/>
          <w:sz w:val="20"/>
          <w:szCs w:val="20"/>
        </w:rPr>
        <w:t xml:space="preserve"> </w:t>
      </w:r>
      <w:r w:rsidRPr="0068054A">
        <w:rPr>
          <w:rFonts w:ascii="Times New Roman" w:hAnsi="Times New Roman" w:cs="Times New Roman"/>
          <w:sz w:val="20"/>
          <w:szCs w:val="20"/>
        </w:rPr>
        <w:t>наименование     юридического    лица,    его    идентификационный    номер</w:t>
      </w:r>
      <w:r w:rsidR="00BC3EBC">
        <w:rPr>
          <w:rFonts w:ascii="Times New Roman" w:hAnsi="Times New Roman" w:cs="Times New Roman"/>
          <w:sz w:val="20"/>
          <w:szCs w:val="20"/>
        </w:rPr>
        <w:t xml:space="preserve"> </w:t>
      </w:r>
      <w:r w:rsidRPr="0068054A">
        <w:rPr>
          <w:rFonts w:ascii="Times New Roman" w:hAnsi="Times New Roman" w:cs="Times New Roman"/>
          <w:sz w:val="20"/>
          <w:szCs w:val="20"/>
        </w:rPr>
        <w:t>налогоплательщика  и  (или) основной государственный регистрационный номер,</w:t>
      </w: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54A">
        <w:rPr>
          <w:rFonts w:ascii="Times New Roman" w:hAnsi="Times New Roman" w:cs="Times New Roman"/>
          <w:sz w:val="20"/>
          <w:szCs w:val="20"/>
        </w:rPr>
        <w:t>адрес   в  пределах  места  нахождения  юридического  лица  (его  филиалов,</w:t>
      </w:r>
      <w:r w:rsidR="00BC3EBC">
        <w:rPr>
          <w:rFonts w:ascii="Times New Roman" w:hAnsi="Times New Roman" w:cs="Times New Roman"/>
          <w:sz w:val="20"/>
          <w:szCs w:val="20"/>
        </w:rPr>
        <w:t xml:space="preserve"> </w:t>
      </w:r>
      <w:r w:rsidRPr="0068054A">
        <w:rPr>
          <w:rFonts w:ascii="Times New Roman" w:hAnsi="Times New Roman" w:cs="Times New Roman"/>
          <w:sz w:val="20"/>
          <w:szCs w:val="20"/>
        </w:rPr>
        <w:t>представительств,   обособленных  структурных  подразделений),  являющегося</w:t>
      </w:r>
      <w:r w:rsidR="00BC3EBC">
        <w:rPr>
          <w:rFonts w:ascii="Times New Roman" w:hAnsi="Times New Roman" w:cs="Times New Roman"/>
          <w:sz w:val="20"/>
          <w:szCs w:val="20"/>
        </w:rPr>
        <w:t xml:space="preserve"> </w:t>
      </w:r>
      <w:r w:rsidRPr="0068054A">
        <w:rPr>
          <w:rFonts w:ascii="Times New Roman" w:hAnsi="Times New Roman" w:cs="Times New Roman"/>
          <w:sz w:val="20"/>
          <w:szCs w:val="20"/>
        </w:rPr>
        <w:t>контролируемым лицом:</w:t>
      </w: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54A">
        <w:rPr>
          <w:rFonts w:ascii="Times New Roman" w:hAnsi="Times New Roman" w:cs="Times New Roman"/>
          <w:sz w:val="20"/>
          <w:szCs w:val="20"/>
        </w:rPr>
        <w:t>___________________________________________</w:t>
      </w:r>
      <w:r w:rsidR="00BC3EBC">
        <w:rPr>
          <w:rFonts w:ascii="Times New Roman" w:hAnsi="Times New Roman" w:cs="Times New Roman"/>
          <w:sz w:val="20"/>
          <w:szCs w:val="20"/>
        </w:rPr>
        <w:t>__________________________________________________________</w:t>
      </w: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54A">
        <w:rPr>
          <w:rFonts w:ascii="Times New Roman" w:hAnsi="Times New Roman" w:cs="Times New Roman"/>
          <w:sz w:val="20"/>
          <w:szCs w:val="20"/>
        </w:rPr>
        <w:t xml:space="preserve">    5. Место (места) проведения проверки с заполнением проверочного листа</w:t>
      </w:r>
      <w:proofErr w:type="gramStart"/>
      <w:r w:rsidRPr="0068054A">
        <w:rPr>
          <w:rFonts w:ascii="Times New Roman" w:hAnsi="Times New Roman" w:cs="Times New Roman"/>
          <w:sz w:val="20"/>
          <w:szCs w:val="20"/>
        </w:rPr>
        <w:t>:</w:t>
      </w:r>
      <w:proofErr w:type="gramEnd"/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54A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</w:t>
      </w:r>
      <w:r w:rsidR="00BC3EBC">
        <w:rPr>
          <w:rFonts w:ascii="Times New Roman" w:hAnsi="Times New Roman" w:cs="Times New Roman"/>
          <w:sz w:val="20"/>
          <w:szCs w:val="20"/>
        </w:rPr>
        <w:t>_________________________</w:t>
      </w: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54A">
        <w:rPr>
          <w:rFonts w:ascii="Times New Roman" w:hAnsi="Times New Roman" w:cs="Times New Roman"/>
          <w:sz w:val="20"/>
          <w:szCs w:val="20"/>
        </w:rPr>
        <w:t xml:space="preserve">    6.  </w:t>
      </w:r>
      <w:proofErr w:type="gramStart"/>
      <w:r w:rsidRPr="0068054A">
        <w:rPr>
          <w:rFonts w:ascii="Times New Roman" w:hAnsi="Times New Roman" w:cs="Times New Roman"/>
          <w:sz w:val="20"/>
          <w:szCs w:val="20"/>
        </w:rPr>
        <w:t>Реквизиты  решения органа исполнительной власти субъекта Российской</w:t>
      </w:r>
      <w:r w:rsidR="00BC3EBC">
        <w:rPr>
          <w:rFonts w:ascii="Times New Roman" w:hAnsi="Times New Roman" w:cs="Times New Roman"/>
          <w:sz w:val="20"/>
          <w:szCs w:val="20"/>
        </w:rPr>
        <w:t xml:space="preserve"> </w:t>
      </w:r>
      <w:r w:rsidRPr="0068054A">
        <w:rPr>
          <w:rFonts w:ascii="Times New Roman" w:hAnsi="Times New Roman" w:cs="Times New Roman"/>
          <w:sz w:val="20"/>
          <w:szCs w:val="20"/>
        </w:rPr>
        <w:t>Федерации,  осуществляющего  переданные  Российской Федерацией полномочия в</w:t>
      </w:r>
      <w:r w:rsidR="00BC3EBC">
        <w:rPr>
          <w:rFonts w:ascii="Times New Roman" w:hAnsi="Times New Roman" w:cs="Times New Roman"/>
          <w:sz w:val="20"/>
          <w:szCs w:val="20"/>
        </w:rPr>
        <w:t xml:space="preserve"> </w:t>
      </w:r>
      <w:r w:rsidRPr="0068054A">
        <w:rPr>
          <w:rFonts w:ascii="Times New Roman" w:hAnsi="Times New Roman" w:cs="Times New Roman"/>
          <w:sz w:val="20"/>
          <w:szCs w:val="20"/>
        </w:rPr>
        <w:t>сфере  образования,  о  проведении  проверки,  подписанного  уполномоченным</w:t>
      </w:r>
      <w:r w:rsidR="00BC3EBC">
        <w:rPr>
          <w:rFonts w:ascii="Times New Roman" w:hAnsi="Times New Roman" w:cs="Times New Roman"/>
          <w:sz w:val="20"/>
          <w:szCs w:val="20"/>
        </w:rPr>
        <w:t xml:space="preserve"> </w:t>
      </w:r>
      <w:r w:rsidRPr="0068054A">
        <w:rPr>
          <w:rFonts w:ascii="Times New Roman" w:hAnsi="Times New Roman" w:cs="Times New Roman"/>
          <w:sz w:val="20"/>
          <w:szCs w:val="20"/>
        </w:rPr>
        <w:t>должностным   лицом   органа   исполнительной  власти  субъекта  Российской</w:t>
      </w:r>
      <w:r w:rsidR="00BC3EBC">
        <w:rPr>
          <w:rFonts w:ascii="Times New Roman" w:hAnsi="Times New Roman" w:cs="Times New Roman"/>
          <w:sz w:val="20"/>
          <w:szCs w:val="20"/>
        </w:rPr>
        <w:t xml:space="preserve"> </w:t>
      </w:r>
      <w:r w:rsidRPr="0068054A">
        <w:rPr>
          <w:rFonts w:ascii="Times New Roman" w:hAnsi="Times New Roman" w:cs="Times New Roman"/>
          <w:sz w:val="20"/>
          <w:szCs w:val="20"/>
        </w:rPr>
        <w:t>Федерации,  осуществляющего  переданные  полномочия Российской Федерацией в</w:t>
      </w:r>
      <w:r w:rsidR="00BC3EBC">
        <w:rPr>
          <w:rFonts w:ascii="Times New Roman" w:hAnsi="Times New Roman" w:cs="Times New Roman"/>
          <w:sz w:val="20"/>
          <w:szCs w:val="20"/>
        </w:rPr>
        <w:t xml:space="preserve"> </w:t>
      </w:r>
      <w:r w:rsidRPr="0068054A">
        <w:rPr>
          <w:rFonts w:ascii="Times New Roman" w:hAnsi="Times New Roman" w:cs="Times New Roman"/>
          <w:sz w:val="20"/>
          <w:szCs w:val="20"/>
        </w:rPr>
        <w:t>сфере образования:</w:t>
      </w:r>
      <w:proofErr w:type="gramEnd"/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54A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</w:t>
      </w:r>
      <w:r w:rsidR="00BC3EBC">
        <w:rPr>
          <w:rFonts w:ascii="Times New Roman" w:hAnsi="Times New Roman" w:cs="Times New Roman"/>
          <w:sz w:val="20"/>
          <w:szCs w:val="20"/>
        </w:rPr>
        <w:t>____________________________</w:t>
      </w: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54A">
        <w:rPr>
          <w:rFonts w:ascii="Times New Roman" w:hAnsi="Times New Roman" w:cs="Times New Roman"/>
          <w:sz w:val="20"/>
          <w:szCs w:val="20"/>
        </w:rPr>
        <w:t xml:space="preserve">    7. Учетный номер проверки: ___________________________________________</w:t>
      </w:r>
      <w:r w:rsidR="00BC3EBC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54A">
        <w:rPr>
          <w:rFonts w:ascii="Times New Roman" w:hAnsi="Times New Roman" w:cs="Times New Roman"/>
          <w:sz w:val="20"/>
          <w:szCs w:val="20"/>
        </w:rPr>
        <w:t xml:space="preserve">    8.  Список  контрольных  вопросов,  отражающих  содержание обязательных</w:t>
      </w:r>
      <w:r w:rsidR="00BC3EBC">
        <w:rPr>
          <w:rFonts w:ascii="Times New Roman" w:hAnsi="Times New Roman" w:cs="Times New Roman"/>
          <w:sz w:val="20"/>
          <w:szCs w:val="20"/>
        </w:rPr>
        <w:t xml:space="preserve"> </w:t>
      </w:r>
      <w:r w:rsidRPr="0068054A">
        <w:rPr>
          <w:rFonts w:ascii="Times New Roman" w:hAnsi="Times New Roman" w:cs="Times New Roman"/>
          <w:sz w:val="20"/>
          <w:szCs w:val="20"/>
        </w:rPr>
        <w:t>требований, ответы на которые свидетельствуют о соблюдении или несоблюдении</w:t>
      </w:r>
      <w:r w:rsidR="00BC3EBC">
        <w:rPr>
          <w:rFonts w:ascii="Times New Roman" w:hAnsi="Times New Roman" w:cs="Times New Roman"/>
          <w:sz w:val="20"/>
          <w:szCs w:val="20"/>
        </w:rPr>
        <w:t xml:space="preserve"> </w:t>
      </w:r>
      <w:r w:rsidRPr="0068054A">
        <w:rPr>
          <w:rFonts w:ascii="Times New Roman" w:hAnsi="Times New Roman" w:cs="Times New Roman"/>
          <w:sz w:val="20"/>
          <w:szCs w:val="20"/>
        </w:rPr>
        <w:t>контролируемым лицом обязательных требований:</w:t>
      </w:r>
    </w:p>
    <w:p w:rsidR="00DA5FE5" w:rsidRPr="0068054A" w:rsidRDefault="00DA5FE5" w:rsidP="00BC3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DA5FE5" w:rsidRPr="0068054A" w:rsidRDefault="00DA5FE5" w:rsidP="00DA5F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  <w:sectPr w:rsidR="00DA5FE5" w:rsidRPr="0068054A" w:rsidSect="00BC3EBC">
          <w:pgSz w:w="11905" w:h="16838"/>
          <w:pgMar w:top="1134" w:right="567" w:bottom="1134" w:left="1134" w:header="0" w:footer="0" w:gutter="0"/>
          <w:cols w:space="720"/>
          <w:noEndnote/>
        </w:sectPr>
      </w:pPr>
    </w:p>
    <w:tbl>
      <w:tblPr>
        <w:tblW w:w="154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4"/>
        <w:gridCol w:w="6132"/>
        <w:gridCol w:w="5387"/>
        <w:gridCol w:w="576"/>
        <w:gridCol w:w="576"/>
        <w:gridCol w:w="624"/>
        <w:gridCol w:w="1417"/>
      </w:tblGrid>
      <w:tr w:rsidR="00DA5FE5" w:rsidRPr="0068054A" w:rsidTr="001B3CD8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lastRenderedPageBreak/>
              <w:t xml:space="preserve">N </w:t>
            </w:r>
            <w:proofErr w:type="gramStart"/>
            <w:r w:rsidRPr="0068054A">
              <w:rPr>
                <w:rFonts w:ascii="Times New Roman" w:hAnsi="Times New Roman" w:cs="Times New Roman"/>
                <w:bCs/>
              </w:rPr>
              <w:t>п</w:t>
            </w:r>
            <w:proofErr w:type="gramEnd"/>
            <w:r w:rsidRPr="0068054A">
              <w:rPr>
                <w:rFonts w:ascii="Times New Roman" w:hAnsi="Times New Roman" w:cs="Times New Roman"/>
                <w:bCs/>
              </w:rPr>
              <w:t>/п</w:t>
            </w:r>
          </w:p>
        </w:tc>
        <w:tc>
          <w:tcPr>
            <w:tcW w:w="6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Список контрольных вопросо</w:t>
            </w:r>
            <w:bookmarkStart w:id="0" w:name="_GoBack"/>
            <w:bookmarkEnd w:id="0"/>
            <w:r w:rsidRPr="0068054A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Ответы на вопросы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Примечание</w:t>
            </w: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нет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неприменимо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68054A">
              <w:rPr>
                <w:rFonts w:ascii="Times New Roman" w:hAnsi="Times New Roman" w:cs="Times New Roman"/>
                <w:bCs/>
              </w:rPr>
              <w:t>Утвердила ли организация, осуществляющая образовательную деятельность по образовательным программам среднего профессионального образования (далее - организация), правила приема на обучение по образовательным программам) среднего профессионального образования в части, не урегулированной законодательством об образовании (далее - правила приема)?</w:t>
            </w:r>
            <w:proofErr w:type="gram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5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3</w:t>
              </w:r>
            </w:hyperlink>
            <w:r w:rsidR="00DA5FE5" w:rsidRPr="0068054A">
              <w:rPr>
                <w:rFonts w:ascii="Times New Roman" w:hAnsi="Times New Roman" w:cs="Times New Roman"/>
                <w:bCs/>
              </w:rPr>
              <w:t xml:space="preserve"> Порядка приема на </w:t>
            </w:r>
            <w:proofErr w:type="gramStart"/>
            <w:r w:rsidR="00DA5FE5" w:rsidRPr="0068054A">
              <w:rPr>
                <w:rFonts w:ascii="Times New Roman" w:hAnsi="Times New Roman" w:cs="Times New Roman"/>
                <w:bCs/>
              </w:rPr>
              <w:t>обучение по</w:t>
            </w:r>
            <w:proofErr w:type="gramEnd"/>
            <w:r w:rsidR="00DA5FE5" w:rsidRPr="0068054A">
              <w:rPr>
                <w:rFonts w:ascii="Times New Roman" w:hAnsi="Times New Roman" w:cs="Times New Roman"/>
                <w:bCs/>
              </w:rPr>
              <w:t xml:space="preserve"> образовательным программам среднего профессионального образования </w:t>
            </w:r>
            <w:hyperlink w:anchor="Par673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&lt;1&gt;</w:t>
              </w:r>
            </w:hyperlink>
            <w:r w:rsidR="00DA5FE5" w:rsidRPr="0068054A">
              <w:rPr>
                <w:rFonts w:ascii="Times New Roman" w:hAnsi="Times New Roman" w:cs="Times New Roman"/>
                <w:bCs/>
              </w:rPr>
              <w:t xml:space="preserve"> (далее - Порядок приема N 457)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Осуществляется ли прием в образовательные организации лиц для </w:t>
            </w:r>
            <w:proofErr w:type="gramStart"/>
            <w:r w:rsidRPr="0068054A">
              <w:rPr>
                <w:rFonts w:ascii="Times New Roman" w:hAnsi="Times New Roman" w:cs="Times New Roman"/>
                <w:bCs/>
              </w:rPr>
              <w:t>обучения по</w:t>
            </w:r>
            <w:proofErr w:type="gramEnd"/>
            <w:r w:rsidRPr="0068054A">
              <w:rPr>
                <w:rFonts w:ascii="Times New Roman" w:hAnsi="Times New Roman" w:cs="Times New Roman"/>
                <w:bCs/>
              </w:rPr>
              <w:t xml:space="preserve"> образовательным программам по заявлениям лиц, имеющих основное общее или среднее общее образование, если иное не установлено Федеральным </w:t>
            </w:r>
            <w:hyperlink r:id="rId6" w:history="1">
              <w:r w:rsidRPr="0068054A">
                <w:rPr>
                  <w:rFonts w:ascii="Times New Roman" w:hAnsi="Times New Roman" w:cs="Times New Roman"/>
                  <w:bCs/>
                  <w:color w:val="0000FF"/>
                </w:rPr>
                <w:t>законом</w:t>
              </w:r>
            </w:hyperlink>
            <w:r w:rsidRPr="0068054A">
              <w:rPr>
                <w:rFonts w:ascii="Times New Roman" w:hAnsi="Times New Roman" w:cs="Times New Roman"/>
                <w:bCs/>
              </w:rPr>
              <w:t xml:space="preserve"> от 29 декабря 2012 г. N 273-ФЗ "Об образовании в Российской Федерации" (далее - Федеральный закон N 273-ФЗ)?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7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4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Гарантировано ли условиями приема соблюдение права на образование и зачисление из числа поступающих лиц, имеющих соответствующий уровень образования, наиболее способных и подготовленных к освоению образовательной программы соответствующего уровня и соответствующей направленности?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8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8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Утверждено ли руководителем организации положение о приемной комиссии, которое регламентирует ее деятельность, состав и полномочия?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9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10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5.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Организует ли работу приемной комиссии и делопроизводство, а также личный прием поступающих и их родителей (законных представителей) ответственный секретарь приемной комиссии, который назначается руководителем образовательной </w:t>
            </w:r>
            <w:r w:rsidRPr="0068054A">
              <w:rPr>
                <w:rFonts w:ascii="Times New Roman" w:hAnsi="Times New Roman" w:cs="Times New Roman"/>
                <w:bCs/>
              </w:rPr>
              <w:lastRenderedPageBreak/>
              <w:t>организации?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10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11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lastRenderedPageBreak/>
              <w:t>6.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Утверждены ли руководителем организации в целях организации и проведения вступительных испытаний по специальностям, требующим наличия у поступающих определенных творческих способностей, физических и (или) психологических качеств (далее - вступительные испытания):</w:t>
            </w:r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состав экзаменационных комиссий?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11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12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состав апелляционных комиссий?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полномочия и порядок деятельности экзаменационных комиссий?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полномочия и порядок деятельности апелляционных комиссий?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7.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Обеспечиваются ли при приеме в организацию:</w:t>
            </w:r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соблюдение прав граждан в области образования, установленных законодательством Российской Федерации?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12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13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гласность и открытость работы приемной комиссии?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8.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Объявляет ли организация прием </w:t>
            </w:r>
            <w:proofErr w:type="gramStart"/>
            <w:r w:rsidRPr="0068054A">
              <w:rPr>
                <w:rFonts w:ascii="Times New Roman" w:hAnsi="Times New Roman" w:cs="Times New Roman"/>
                <w:bCs/>
              </w:rPr>
              <w:t>на обучение по образовательным программам при наличии лицензии на осуществление образовательной деятельности по этим образовательным программам</w:t>
            </w:r>
            <w:proofErr w:type="gramEnd"/>
            <w:r w:rsidRPr="0068054A">
              <w:rPr>
                <w:rFonts w:ascii="Times New Roman" w:hAnsi="Times New Roman" w:cs="Times New Roman"/>
                <w:bCs/>
              </w:rPr>
              <w:t>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13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15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9.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Ознакомила ли организация поступающего и (или) его родителей (законных представителей):</w:t>
            </w:r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с уставом организации?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14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16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с лицензией на осуществление образовательной деятельности?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со свидетельством о государственной аккредитации образовательной деятельности?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с образовательными программами?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- с другими документами, регламентирующими организацию и осуществление образовательной деятельности, права и обязанности </w:t>
            </w:r>
            <w:proofErr w:type="gramStart"/>
            <w:r w:rsidRPr="0068054A">
              <w:rPr>
                <w:rFonts w:ascii="Times New Roman" w:hAnsi="Times New Roman" w:cs="Times New Roman"/>
                <w:bCs/>
              </w:rPr>
              <w:t>обучающихся</w:t>
            </w:r>
            <w:proofErr w:type="gramEnd"/>
            <w:r w:rsidRPr="0068054A">
              <w:rPr>
                <w:rFonts w:ascii="Times New Roman" w:hAnsi="Times New Roman" w:cs="Times New Roman"/>
                <w:bCs/>
              </w:rPr>
              <w:t>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10.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Размещает ли организация информацию о приеме на обучение:</w:t>
            </w:r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на официальном сайте организации в информационно-телекоммуникационной сети "Интернет" (далее - официальный сайт, сеть "Интернет")?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15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17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иными способами с использованием сети "Интернет"?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11.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Обеспечивает ли организация свободный доступ в здание организации к информации, размещенной на информационном стенде (табло) приемной комиссии и (или) в электронной информационной системе?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16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17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12.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Разместила ли не позднее 1 марта приемная комиссия на официальном сайте организации и информационном стенде до начала приема документов следующую информацию:</w:t>
            </w:r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правила приема в организацию?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17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Пункта 18</w:t>
              </w:r>
            </w:hyperlink>
            <w:r w:rsidR="00DA5FE5" w:rsidRPr="0068054A">
              <w:rPr>
                <w:rFonts w:ascii="Times New Roman" w:hAnsi="Times New Roman" w:cs="Times New Roman"/>
                <w:bCs/>
              </w:rPr>
              <w:t xml:space="preserve"> 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- условия приема на </w:t>
            </w:r>
            <w:proofErr w:type="gramStart"/>
            <w:r w:rsidRPr="0068054A">
              <w:rPr>
                <w:rFonts w:ascii="Times New Roman" w:hAnsi="Times New Roman" w:cs="Times New Roman"/>
                <w:bCs/>
              </w:rPr>
              <w:t>обучение по договорам</w:t>
            </w:r>
            <w:proofErr w:type="gramEnd"/>
            <w:r w:rsidRPr="0068054A">
              <w:rPr>
                <w:rFonts w:ascii="Times New Roman" w:hAnsi="Times New Roman" w:cs="Times New Roman"/>
                <w:bCs/>
              </w:rPr>
              <w:t xml:space="preserve"> об оказании платных образовательных услуг?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68054A">
              <w:rPr>
                <w:rFonts w:ascii="Times New Roman" w:hAnsi="Times New Roman" w:cs="Times New Roman"/>
                <w:bCs/>
              </w:rPr>
              <w:t>- перечень специальностей (профессий), по которым образовательная организация объявляет прием в соответствии с лицензией на осуществление образовательной деятельности (с указанием форм обучения (очная, очно-заочная, заочная)?</w:t>
            </w:r>
            <w:proofErr w:type="gramEnd"/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требования к уровню образования, которое необходимо для поступления (основное общее или среднее общее образование)?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перечень вступительных испытаний?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информацию о формах проведения вступительных испытаний?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особенности проведения вступительных испытаний для инвалидов и лиц с ограниченными возможностями здоровья?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- информацию о необходимости (отсутствии необходимости) прохождения </w:t>
            </w:r>
            <w:proofErr w:type="gramStart"/>
            <w:r w:rsidRPr="0068054A">
              <w:rPr>
                <w:rFonts w:ascii="Times New Roman" w:hAnsi="Times New Roman" w:cs="Times New Roman"/>
                <w:bCs/>
              </w:rPr>
              <w:t>поступающими</w:t>
            </w:r>
            <w:proofErr w:type="gramEnd"/>
            <w:r w:rsidRPr="0068054A">
              <w:rPr>
                <w:rFonts w:ascii="Times New Roman" w:hAnsi="Times New Roman" w:cs="Times New Roman"/>
                <w:bCs/>
              </w:rPr>
              <w:t xml:space="preserve"> обязательного предварительного медицинского осмотра (обследования)?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общее количество мест для приема по каждой специальности (профессии), в том числе по различным формам обучения?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количество мест, финансируемых за счет бюджетных ассигнований федерального бюджета, бюджетов субъектов Российской Федерации, местных бюджетов по каждой специальности (профессии), в том числе по различным формам обучения?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количество мест по каждой специальности (профессии) по договорам об оказании платных образовательных услуг, в том числе по различным формам обучения?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правила подачи и рассмотрения апелляций по результатам вступительных испытаний?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- информацию о наличии общежития и количестве мест в общежитиях, выделяемых </w:t>
            </w:r>
            <w:proofErr w:type="gramStart"/>
            <w:r w:rsidRPr="0068054A">
              <w:rPr>
                <w:rFonts w:ascii="Times New Roman" w:hAnsi="Times New Roman" w:cs="Times New Roman"/>
                <w:bCs/>
              </w:rPr>
              <w:t>для</w:t>
            </w:r>
            <w:proofErr w:type="gramEnd"/>
            <w:r w:rsidRPr="0068054A">
              <w:rPr>
                <w:rFonts w:ascii="Times New Roman" w:hAnsi="Times New Roman" w:cs="Times New Roman"/>
                <w:bCs/>
              </w:rPr>
              <w:t xml:space="preserve"> иногородних поступающих?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образец договора об оказании платных образовательных услуг?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13.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Размещает ли приемная комиссия в период приема ежедневно сведения о количестве поданных заявлений по каждой специальности (профессии) с указанием форм обучения (очная, очно-заочная, заочная):</w:t>
            </w:r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на официальном сайте организации?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18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19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на информационном стенде приемной комиссии?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14.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Обеспечивает ли приемная комиссия организации для ответов на обращения, связанные с приемом в организацию:</w:t>
            </w:r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функционирование специальных телефонных линий?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19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19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функционирование раздела на официальном сайте организации?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15.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Предъявляют ли поступающие иностранные граждане, лица без гражданства, в том числе соотечественники, проживающие за рубежом, при подаче заявления (на русском языке) о приеме в образовательные организации следующие документы:</w:t>
            </w:r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копию документа, удостоверяющего личность поступающего, либо документ, удостоверяющий личность иностранного гражданина в Российской Федерации?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20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Подпункт 21.2 пункта 21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68054A">
              <w:rPr>
                <w:rFonts w:ascii="Times New Roman" w:hAnsi="Times New Roman" w:cs="Times New Roman"/>
                <w:bCs/>
              </w:rPr>
              <w:t xml:space="preserve">- оригинал документа (документов) иностранного государства об образовании и (или) документа об образовании и о квалификации (далее - документ иностранного государства об образовании), если удостоверяемое указанным документом образование признается в Российской Федерации на уровне соответствующего образования в соответствии со </w:t>
            </w:r>
            <w:hyperlink r:id="rId21" w:history="1">
              <w:r w:rsidRPr="0068054A">
                <w:rPr>
                  <w:rFonts w:ascii="Times New Roman" w:hAnsi="Times New Roman" w:cs="Times New Roman"/>
                  <w:bCs/>
                  <w:color w:val="0000FF"/>
                </w:rPr>
                <w:t>статьей 107</w:t>
              </w:r>
            </w:hyperlink>
            <w:r w:rsidRPr="0068054A">
              <w:rPr>
                <w:rFonts w:ascii="Times New Roman" w:hAnsi="Times New Roman" w:cs="Times New Roman"/>
                <w:bCs/>
              </w:rPr>
              <w:t xml:space="preserve"> Федерального закона N 273-ФЗ (в случае, установленном Федеральным законом N 273-ФЗ, - также свидетельство о признании иностранного образования)?</w:t>
            </w:r>
            <w:proofErr w:type="gramEnd"/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- оригинал или копию документа, подтверждающего право преимущественного или первоочередного приема в соответствии с </w:t>
            </w:r>
            <w:hyperlink r:id="rId22" w:history="1">
              <w:r w:rsidRPr="0068054A">
                <w:rPr>
                  <w:rFonts w:ascii="Times New Roman" w:hAnsi="Times New Roman" w:cs="Times New Roman"/>
                  <w:bCs/>
                  <w:color w:val="0000FF"/>
                </w:rPr>
                <w:t>частью 4 статьи 68</w:t>
              </w:r>
            </w:hyperlink>
            <w:r w:rsidRPr="0068054A">
              <w:rPr>
                <w:rFonts w:ascii="Times New Roman" w:hAnsi="Times New Roman" w:cs="Times New Roman"/>
                <w:bCs/>
              </w:rPr>
              <w:t xml:space="preserve"> Федеральным законом N 273-ФЗ?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- заверенный в порядке, установленном </w:t>
            </w:r>
            <w:hyperlink r:id="rId23" w:history="1">
              <w:r w:rsidRPr="0068054A">
                <w:rPr>
                  <w:rFonts w:ascii="Times New Roman" w:hAnsi="Times New Roman" w:cs="Times New Roman"/>
                  <w:bCs/>
                  <w:color w:val="0000FF"/>
                </w:rPr>
                <w:t>статьей 81</w:t>
              </w:r>
            </w:hyperlink>
            <w:r w:rsidRPr="0068054A">
              <w:rPr>
                <w:rFonts w:ascii="Times New Roman" w:hAnsi="Times New Roman" w:cs="Times New Roman"/>
                <w:bCs/>
              </w:rPr>
              <w:t xml:space="preserve"> Основ законодательства Российской Федерации о нотариате от 11 февраля 1993 г. N 4462-1, перевод на русский язык документа иностранного государства об образовании и приложения к нему (если последнее предусмотрено законодательством </w:t>
            </w:r>
            <w:r w:rsidRPr="0068054A">
              <w:rPr>
                <w:rFonts w:ascii="Times New Roman" w:hAnsi="Times New Roman" w:cs="Times New Roman"/>
                <w:bCs/>
              </w:rPr>
              <w:lastRenderedPageBreak/>
              <w:t>государства, в котором выдан такой документ)?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- копии документов или иных доказательств, подтверждающих принадлежность соотечественника, проживающего за рубежом, к группам, предусмотренным </w:t>
            </w:r>
            <w:hyperlink r:id="rId24" w:history="1">
              <w:r w:rsidRPr="0068054A">
                <w:rPr>
                  <w:rFonts w:ascii="Times New Roman" w:hAnsi="Times New Roman" w:cs="Times New Roman"/>
                  <w:bCs/>
                  <w:color w:val="0000FF"/>
                </w:rPr>
                <w:t>пунктом 6 статьи 17</w:t>
              </w:r>
            </w:hyperlink>
            <w:r w:rsidRPr="0068054A">
              <w:rPr>
                <w:rFonts w:ascii="Times New Roman" w:hAnsi="Times New Roman" w:cs="Times New Roman"/>
                <w:bCs/>
              </w:rPr>
              <w:t xml:space="preserve"> Федерального закона от 24 мая 1999 г. N 99-ФЗ "О государственной политике Российской Федерации в отношении соотечественников за рубежом"?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- 4 фотографии?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16.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Соответствуют ли фамилия, имя и отчество (последнее - при наличии) поступающего, указанные в переводах поданных документов, фамилии, имени и отчеству (последнее - при наличии), </w:t>
            </w:r>
            <w:proofErr w:type="gramStart"/>
            <w:r w:rsidRPr="0068054A">
              <w:rPr>
                <w:rFonts w:ascii="Times New Roman" w:hAnsi="Times New Roman" w:cs="Times New Roman"/>
                <w:bCs/>
              </w:rPr>
              <w:t>указанным</w:t>
            </w:r>
            <w:proofErr w:type="gramEnd"/>
            <w:r w:rsidRPr="0068054A">
              <w:rPr>
                <w:rFonts w:ascii="Times New Roman" w:hAnsi="Times New Roman" w:cs="Times New Roman"/>
                <w:bCs/>
              </w:rPr>
              <w:t xml:space="preserve"> в документе, удостоверяющем личность иностранного гражданина в Российской Федерации?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25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Подпункт 21.2 пункта 21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17.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Предоставляется ли право поступающим направить/представить в образовательную организацию заявление о приеме, а также необходимые документы одним из следующих способов:</w:t>
            </w:r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1) лично в образовательную организацию?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26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24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2) через операторов почтовой связи общего пользования (далее - по почте) заказным письмом с уведомлением о вручении?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68054A">
              <w:rPr>
                <w:rFonts w:ascii="Times New Roman" w:hAnsi="Times New Roman" w:cs="Times New Roman"/>
                <w:bCs/>
              </w:rPr>
              <w:t xml:space="preserve">3) в электронной форме (если такая возможность предусмотрена в образовательной организации) в соответствии с Федеральным </w:t>
            </w:r>
            <w:hyperlink r:id="rId27" w:history="1">
              <w:r w:rsidRPr="0068054A">
                <w:rPr>
                  <w:rFonts w:ascii="Times New Roman" w:hAnsi="Times New Roman" w:cs="Times New Roman"/>
                  <w:bCs/>
                  <w:color w:val="0000FF"/>
                </w:rPr>
                <w:t>законом</w:t>
              </w:r>
            </w:hyperlink>
            <w:r w:rsidRPr="0068054A">
              <w:rPr>
                <w:rFonts w:ascii="Times New Roman" w:hAnsi="Times New Roman" w:cs="Times New Roman"/>
                <w:bCs/>
              </w:rPr>
              <w:t xml:space="preserve"> от 6 апреля 2011 г. N 63-ФЗ "Об электронной подписи", Федеральным </w:t>
            </w:r>
            <w:hyperlink r:id="rId28" w:history="1">
              <w:r w:rsidRPr="0068054A">
                <w:rPr>
                  <w:rFonts w:ascii="Times New Roman" w:hAnsi="Times New Roman" w:cs="Times New Roman"/>
                  <w:bCs/>
                  <w:color w:val="0000FF"/>
                </w:rPr>
                <w:t>законом</w:t>
              </w:r>
            </w:hyperlink>
            <w:r w:rsidRPr="0068054A">
              <w:rPr>
                <w:rFonts w:ascii="Times New Roman" w:hAnsi="Times New Roman" w:cs="Times New Roman"/>
                <w:bCs/>
              </w:rPr>
              <w:t xml:space="preserve"> от 27 июля 2006 г. N 149-ФЗ "Об информации, информационных технологиях и о защите информации", Федеральным </w:t>
            </w:r>
            <w:hyperlink r:id="rId29" w:history="1">
              <w:r w:rsidRPr="0068054A">
                <w:rPr>
                  <w:rFonts w:ascii="Times New Roman" w:hAnsi="Times New Roman" w:cs="Times New Roman"/>
                  <w:bCs/>
                  <w:color w:val="0000FF"/>
                </w:rPr>
                <w:t>законом</w:t>
              </w:r>
            </w:hyperlink>
            <w:r w:rsidRPr="0068054A">
              <w:rPr>
                <w:rFonts w:ascii="Times New Roman" w:hAnsi="Times New Roman" w:cs="Times New Roman"/>
                <w:bCs/>
              </w:rPr>
              <w:t xml:space="preserve"> от 7 июля 2003 г. N 126-ФЗ "О связи" (документ на бумажном носителе, преобразованный в</w:t>
            </w:r>
            <w:proofErr w:type="gramEnd"/>
            <w:r w:rsidRPr="0068054A">
              <w:rPr>
                <w:rFonts w:ascii="Times New Roman" w:hAnsi="Times New Roman" w:cs="Times New Roman"/>
                <w:bCs/>
              </w:rPr>
              <w:t xml:space="preserve"> электронную форму путем сканирования или фотографирования с обеспечением машиночитаемого распознавания его реквизитов):</w:t>
            </w:r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- посредством электронной почты образовательной </w:t>
            </w:r>
            <w:r w:rsidRPr="0068054A">
              <w:rPr>
                <w:rFonts w:ascii="Times New Roman" w:hAnsi="Times New Roman" w:cs="Times New Roman"/>
                <w:bCs/>
              </w:rPr>
              <w:lastRenderedPageBreak/>
              <w:t>организации или электронной информационной системы организации, в том числе с использованием функционала официального сайта образовательной организации в информационно-телекоммуникационной сети "Интернет", или иным способом с использованием информационно-телекоммуникационной сети "Интернет"?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- с использованием функционала федеральной государственной информационной системы "Единый портал государственных и муниципальных услуг (функций)" (далее - ЕПГУ)? </w:t>
            </w:r>
            <w:hyperlink w:anchor="Par674" w:history="1">
              <w:r w:rsidRPr="0068054A">
                <w:rPr>
                  <w:rFonts w:ascii="Times New Roman" w:hAnsi="Times New Roman" w:cs="Times New Roman"/>
                  <w:bCs/>
                  <w:color w:val="0000FF"/>
                </w:rPr>
                <w:t>&lt;2&gt;</w:t>
              </w:r>
            </w:hyperlink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с использованием функционала (сервисов) региональных порталов государственных и муниципальных услуг, являющихся государственными информационными системами субъектов Российской Федерации, созданными органами государственной власти субъектов Российской Федерации (при наличии)?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18.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Прилагает ли </w:t>
            </w:r>
            <w:proofErr w:type="gramStart"/>
            <w:r w:rsidRPr="0068054A">
              <w:rPr>
                <w:rFonts w:ascii="Times New Roman" w:hAnsi="Times New Roman" w:cs="Times New Roman"/>
                <w:bCs/>
              </w:rPr>
              <w:t>поступающий</w:t>
            </w:r>
            <w:proofErr w:type="gramEnd"/>
            <w:r w:rsidRPr="0068054A">
              <w:rPr>
                <w:rFonts w:ascii="Times New Roman" w:hAnsi="Times New Roman" w:cs="Times New Roman"/>
                <w:bCs/>
              </w:rPr>
              <w:t xml:space="preserve"> к заявлению о приеме при направлении документов по почте:</w:t>
            </w:r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копии документов, удостоверяющих его личность и гражданство?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30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24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документа об образовании и (или) документа об образовании и о квалификации?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- иные документы, предусмотренные </w:t>
            </w:r>
            <w:hyperlink r:id="rId31" w:history="1">
              <w:r w:rsidRPr="0068054A">
                <w:rPr>
                  <w:rFonts w:ascii="Times New Roman" w:hAnsi="Times New Roman" w:cs="Times New Roman"/>
                  <w:bCs/>
                  <w:color w:val="0000FF"/>
                </w:rPr>
                <w:t>Порядком</w:t>
              </w:r>
            </w:hyperlink>
            <w:r w:rsidRPr="0068054A">
              <w:rPr>
                <w:rFonts w:ascii="Times New Roman" w:hAnsi="Times New Roman" w:cs="Times New Roman"/>
                <w:bCs/>
              </w:rPr>
              <w:t xml:space="preserve"> приема N 457?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19.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Осуществляет ли организация поверку достоверности сведений, указанных в заявлении о приеме, и соответствия действительности поданных электронных образов документов?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32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24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20.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Принимаются ли документы, направленные в организацию одним из перечисленных в </w:t>
            </w:r>
            <w:hyperlink r:id="rId33" w:history="1">
              <w:r w:rsidRPr="0068054A">
                <w:rPr>
                  <w:rFonts w:ascii="Times New Roman" w:hAnsi="Times New Roman" w:cs="Times New Roman"/>
                  <w:bCs/>
                  <w:color w:val="0000FF"/>
                </w:rPr>
                <w:t>пункте 24</w:t>
              </w:r>
            </w:hyperlink>
            <w:r w:rsidRPr="0068054A">
              <w:rPr>
                <w:rFonts w:ascii="Times New Roman" w:hAnsi="Times New Roman" w:cs="Times New Roman"/>
                <w:bCs/>
              </w:rPr>
              <w:t xml:space="preserve"> Порядка приема N 457 способов, не позднее сроков, установленных </w:t>
            </w:r>
            <w:hyperlink r:id="rId34" w:history="1">
              <w:r w:rsidRPr="0068054A">
                <w:rPr>
                  <w:rFonts w:ascii="Times New Roman" w:hAnsi="Times New Roman" w:cs="Times New Roman"/>
                  <w:bCs/>
                  <w:color w:val="0000FF"/>
                </w:rPr>
                <w:t>пунктом 20</w:t>
              </w:r>
            </w:hyperlink>
            <w:r w:rsidRPr="0068054A">
              <w:rPr>
                <w:rFonts w:ascii="Times New Roman" w:hAnsi="Times New Roman" w:cs="Times New Roman"/>
                <w:bCs/>
              </w:rPr>
              <w:t xml:space="preserve"> Порядка приема N 457?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35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24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lastRenderedPageBreak/>
              <w:t>21.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Организация соблюдает требование о запрете взимания платы с поступающих при подаче документов, указанных в </w:t>
            </w:r>
            <w:hyperlink r:id="rId36" w:history="1">
              <w:r w:rsidRPr="0068054A">
                <w:rPr>
                  <w:rFonts w:ascii="Times New Roman" w:hAnsi="Times New Roman" w:cs="Times New Roman"/>
                  <w:bCs/>
                  <w:color w:val="0000FF"/>
                </w:rPr>
                <w:t>пункте 21</w:t>
              </w:r>
            </w:hyperlink>
            <w:r w:rsidRPr="0068054A">
              <w:rPr>
                <w:rFonts w:ascii="Times New Roman" w:hAnsi="Times New Roman" w:cs="Times New Roman"/>
                <w:bCs/>
              </w:rPr>
              <w:t xml:space="preserve"> Порядка приема N 457?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37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25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22.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Заводится ли организацией на каждого поступающего личное дело, в котором хранятся все сданные документы (копии документов), включая документы, представленные с использованием функционала ЕПГУ?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38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26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23.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Оформляется ли организацией вступительное испытание, проводимое в устной форме, протоколом, в котором должны фиксироваться вопросы к </w:t>
            </w:r>
            <w:proofErr w:type="gramStart"/>
            <w:r w:rsidRPr="0068054A">
              <w:rPr>
                <w:rFonts w:ascii="Times New Roman" w:hAnsi="Times New Roman" w:cs="Times New Roman"/>
                <w:bCs/>
              </w:rPr>
              <w:t>поступающему</w:t>
            </w:r>
            <w:proofErr w:type="gramEnd"/>
            <w:r w:rsidRPr="0068054A">
              <w:rPr>
                <w:rFonts w:ascii="Times New Roman" w:hAnsi="Times New Roman" w:cs="Times New Roman"/>
                <w:bCs/>
              </w:rPr>
              <w:t xml:space="preserve"> и комментарии экзаменаторов?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39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31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24.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Обеспечивается ли при проведении вступительных испытаний соблюдение следующих требований:</w:t>
            </w:r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68054A">
              <w:rPr>
                <w:rFonts w:ascii="Times New Roman" w:hAnsi="Times New Roman" w:cs="Times New Roman"/>
                <w:bCs/>
              </w:rPr>
              <w:t>- вступительные испытания проводятся для инвалидов и лиц с ограниченными возможностями здоровья в одной аудитории совместно с поступающими, не имеющими ограниченных возможностей здоровья, если это не создает трудностей для поступающих при сдаче вступительного испытания?</w:t>
            </w:r>
            <w:proofErr w:type="gramEnd"/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40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34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68054A">
              <w:rPr>
                <w:rFonts w:ascii="Times New Roman" w:hAnsi="Times New Roman" w:cs="Times New Roman"/>
                <w:bCs/>
              </w:rPr>
              <w:t>- обеспечивается ли при проведении вступительных испытаний присутствие ассистента из числа работников организации или привлеченных лиц, оказывающего поступающим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экзаменатором)?</w:t>
            </w:r>
            <w:proofErr w:type="gramEnd"/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- предоставляется ли </w:t>
            </w:r>
            <w:proofErr w:type="gramStart"/>
            <w:r w:rsidRPr="0068054A">
              <w:rPr>
                <w:rFonts w:ascii="Times New Roman" w:hAnsi="Times New Roman" w:cs="Times New Roman"/>
                <w:bCs/>
              </w:rPr>
              <w:t>поступающим</w:t>
            </w:r>
            <w:proofErr w:type="gramEnd"/>
            <w:r w:rsidRPr="0068054A">
              <w:rPr>
                <w:rFonts w:ascii="Times New Roman" w:hAnsi="Times New Roman" w:cs="Times New Roman"/>
                <w:bCs/>
              </w:rPr>
              <w:t xml:space="preserve"> в печатном виде инструкция о порядке проведения вступительных испытаний?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поступающие с учетом их индивидуальных особенностей могут в процессе сдачи вступительного испытания пользоваться необходимыми им техническими средствами?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- обеспечивают ли материально-технические условия </w:t>
            </w:r>
            <w:r w:rsidRPr="0068054A">
              <w:rPr>
                <w:rFonts w:ascii="Times New Roman" w:hAnsi="Times New Roman" w:cs="Times New Roman"/>
                <w:bCs/>
              </w:rPr>
              <w:lastRenderedPageBreak/>
              <w:t>возможность беспрепятственного доступа поступающих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этаже; наличие специальных кресел и других приспособлений)?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lastRenderedPageBreak/>
              <w:t>25.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Обеспечивается ли соблюдение следующих требований в зависимости от </w:t>
            </w:r>
            <w:proofErr w:type="gramStart"/>
            <w:r w:rsidRPr="0068054A">
              <w:rPr>
                <w:rFonts w:ascii="Times New Roman" w:hAnsi="Times New Roman" w:cs="Times New Roman"/>
                <w:bCs/>
              </w:rPr>
              <w:t>категорий</w:t>
            </w:r>
            <w:proofErr w:type="gramEnd"/>
            <w:r w:rsidRPr="0068054A">
              <w:rPr>
                <w:rFonts w:ascii="Times New Roman" w:hAnsi="Times New Roman" w:cs="Times New Roman"/>
                <w:bCs/>
              </w:rPr>
              <w:t xml:space="preserve"> поступающих с ограниченными возможностями здоровья:</w:t>
            </w:r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а) для слепых:</w:t>
            </w:r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задания для выполнения на вступительном испытании, а также инструкция о порядке проведения вступительных испытаний оформлены ли рельефно-точечным шрифтом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ассистентом?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41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34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- выполняются ли письменные задания на бумаге рельефно-точечным шрифтом Брайля или на компьютере со специализированным программным обеспечением для слепых или </w:t>
            </w:r>
            <w:proofErr w:type="spellStart"/>
            <w:r w:rsidRPr="0068054A">
              <w:rPr>
                <w:rFonts w:ascii="Times New Roman" w:hAnsi="Times New Roman" w:cs="Times New Roman"/>
                <w:bCs/>
              </w:rPr>
              <w:t>надиктовываются</w:t>
            </w:r>
            <w:proofErr w:type="spellEnd"/>
            <w:r w:rsidRPr="0068054A">
              <w:rPr>
                <w:rFonts w:ascii="Times New Roman" w:hAnsi="Times New Roman" w:cs="Times New Roman"/>
                <w:bCs/>
              </w:rPr>
              <w:t xml:space="preserve"> ассистенту?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предоставляется ли при необходимости поступающим для выполнения задания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б) для слабовидящих:</w:t>
            </w:r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обеспечивается ли индивидуальное равномерное освещение не менее 300 люкс?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- предоставляется ли при необходимости </w:t>
            </w:r>
            <w:proofErr w:type="gramStart"/>
            <w:r w:rsidRPr="0068054A">
              <w:rPr>
                <w:rFonts w:ascii="Times New Roman" w:hAnsi="Times New Roman" w:cs="Times New Roman"/>
                <w:bCs/>
              </w:rPr>
              <w:t>поступающим</w:t>
            </w:r>
            <w:proofErr w:type="gramEnd"/>
            <w:r w:rsidRPr="0068054A">
              <w:rPr>
                <w:rFonts w:ascii="Times New Roman" w:hAnsi="Times New Roman" w:cs="Times New Roman"/>
                <w:bCs/>
              </w:rPr>
              <w:t xml:space="preserve"> для выполнения задания увеличивающее устройство?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задания для выполнения, а также инструкция о порядке проведения вступительных испытаний оформлены увеличенным шрифтом?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в) для глухих и слабослышащих:</w:t>
            </w:r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имеется ли звукоусиливающая аппаратура коллективного пользования и предоставляется ли при необходимости глухим и слабослышащим поступающим звукоусиливающая аппаратура индивидуального пользования?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г) для лиц с тяжелыми нарушениями речи, глухих, слабослышащих обеспечивается ли проведение всех вступительных испытаний по желанию таких поступающих в письменной форме?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д) для лиц с нарушениями опорно-двигательного аппарата (тяжелыми нарушениями двигательных функций верхних конечностей или отсутствием верхних конечностей):</w:t>
            </w:r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- выполняются ли письменные задания на компьютере со специализированным программным обеспечением или </w:t>
            </w:r>
            <w:proofErr w:type="spellStart"/>
            <w:r w:rsidRPr="0068054A">
              <w:rPr>
                <w:rFonts w:ascii="Times New Roman" w:hAnsi="Times New Roman" w:cs="Times New Roman"/>
                <w:bCs/>
              </w:rPr>
              <w:t>надиктовываются</w:t>
            </w:r>
            <w:proofErr w:type="spellEnd"/>
            <w:r w:rsidRPr="0068054A">
              <w:rPr>
                <w:rFonts w:ascii="Times New Roman" w:hAnsi="Times New Roman" w:cs="Times New Roman"/>
                <w:bCs/>
              </w:rPr>
              <w:t xml:space="preserve"> ассистенту?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обеспечивается ли проведение всех вступительных испытаний по желанию поступающих в устной форме?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26.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Обеспечивает ли приемная комиссия прием письменного заявления о нарушении, по мнению поступающего, установленного порядка проведения испытания и (или) несогласии с его результатами (далее - апелляция) в течение всего рабочего дня, следующего за днем объявления результата вступительного испытания?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42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37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27.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Установлен ли организацией порядок ознакомления поступающего с работой, выполненной в ходе вступительного испытания?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43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37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28.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Проводится ли организацией рассмотрение апелляций не </w:t>
            </w:r>
            <w:r w:rsidRPr="0068054A">
              <w:rPr>
                <w:rFonts w:ascii="Times New Roman" w:hAnsi="Times New Roman" w:cs="Times New Roman"/>
                <w:bCs/>
              </w:rPr>
              <w:lastRenderedPageBreak/>
              <w:t>позднее следующего дня после дня ознакомления поступающего с работами, выполненными в ходе вступительных испытаний?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44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37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lastRenderedPageBreak/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lastRenderedPageBreak/>
              <w:t>29.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Выносится ли после рассмотрения апелляции решение апелляционной комиссии об оценке по вступительному испытанию?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45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42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30.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Доводится ли оформленное протоколом решение апелляционной комиссии до </w:t>
            </w:r>
            <w:proofErr w:type="gramStart"/>
            <w:r w:rsidRPr="0068054A">
              <w:rPr>
                <w:rFonts w:ascii="Times New Roman" w:hAnsi="Times New Roman" w:cs="Times New Roman"/>
                <w:bCs/>
              </w:rPr>
              <w:t>сведения</w:t>
            </w:r>
            <w:proofErr w:type="gramEnd"/>
            <w:r w:rsidRPr="0068054A">
              <w:rPr>
                <w:rFonts w:ascii="Times New Roman" w:hAnsi="Times New Roman" w:cs="Times New Roman"/>
                <w:bCs/>
              </w:rPr>
              <w:t xml:space="preserve"> поступающего (под роспись)?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46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42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31.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68054A">
              <w:rPr>
                <w:rFonts w:ascii="Times New Roman" w:hAnsi="Times New Roman" w:cs="Times New Roman"/>
                <w:bCs/>
              </w:rPr>
              <w:t>Издается ли руководителем образовательной организации приказ о зачислении лиц, рекомендованных приемной комиссией к зачислению из числа представивших оригиналы соответствующих документов, а также в случае подачи заявления с использованием функционала ЕПГУ, подтвердивших свое согласие на зачисление в образовательную организацию посредством функционала ЕПГУ, на основании электронного дубликата документа об образовании и (или) документа об образовании и о квалификации по истечении сроков представления</w:t>
            </w:r>
            <w:proofErr w:type="gramEnd"/>
            <w:r w:rsidRPr="0068054A">
              <w:rPr>
                <w:rFonts w:ascii="Times New Roman" w:hAnsi="Times New Roman" w:cs="Times New Roman"/>
                <w:bCs/>
              </w:rPr>
              <w:t xml:space="preserve"> оригиналов документов об образовании и (или) документов об образовании и о квалификации?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47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44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32.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Размещается ли приказ с приложением на следующий рабочий день после издания:</w:t>
            </w:r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на информационном стенде приемной комиссии?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48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44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- на официальном сайте организации?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33.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68054A">
              <w:rPr>
                <w:rFonts w:ascii="Times New Roman" w:hAnsi="Times New Roman" w:cs="Times New Roman"/>
                <w:bCs/>
              </w:rPr>
              <w:t xml:space="preserve">Осуществляет ли организация прием на обучение по образовательным программам среднего профессионального образования на основе результатов освоения поступающими образовательной программы основного общего или среднего общего образования, указанных в представленных поступающими документах об образовании и (или) документах </w:t>
            </w:r>
            <w:r w:rsidRPr="0068054A">
              <w:rPr>
                <w:rFonts w:ascii="Times New Roman" w:hAnsi="Times New Roman" w:cs="Times New Roman"/>
                <w:bCs/>
              </w:rPr>
              <w:lastRenderedPageBreak/>
              <w:t>об образовании и о квалификации, результатов вступительных испытаний (при наличии), результатов индивидуальных достижений, сведения о которых поступающий вправе представить при приеме, в случае если численность</w:t>
            </w:r>
            <w:proofErr w:type="gramEnd"/>
            <w:r w:rsidRPr="0068054A">
              <w:rPr>
                <w:rFonts w:ascii="Times New Roman" w:hAnsi="Times New Roman" w:cs="Times New Roman"/>
                <w:bCs/>
              </w:rPr>
              <w:t xml:space="preserve"> поступающих, включая поступающих, успешно прошедших вступительные испытания, превышает количество мест, финансовое обеспечение которых осуществляется за счет бюджетных ассигнований федерального бюджета, бюджетов субъектов Российской Федерации и местных бюджетов?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49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44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lastRenderedPageBreak/>
              <w:t>34.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Предоставляется ли преимущественное право зачисления в организацию на </w:t>
            </w:r>
            <w:proofErr w:type="gramStart"/>
            <w:r w:rsidRPr="0068054A">
              <w:rPr>
                <w:rFonts w:ascii="Times New Roman" w:hAnsi="Times New Roman" w:cs="Times New Roman"/>
                <w:bCs/>
              </w:rPr>
              <w:t>обучение по</w:t>
            </w:r>
            <w:proofErr w:type="gramEnd"/>
            <w:r w:rsidRPr="0068054A">
              <w:rPr>
                <w:rFonts w:ascii="Times New Roman" w:hAnsi="Times New Roman" w:cs="Times New Roman"/>
                <w:bCs/>
              </w:rPr>
              <w:t xml:space="preserve"> образовательным программам среднего профессионального образования при условии успешного прохождения вступительных испытаний (в случае их проведения) и при прочих равных условиях лицам, указанным в </w:t>
            </w:r>
            <w:hyperlink r:id="rId50" w:history="1">
              <w:r w:rsidRPr="0068054A">
                <w:rPr>
                  <w:rFonts w:ascii="Times New Roman" w:hAnsi="Times New Roman" w:cs="Times New Roman"/>
                  <w:bCs/>
                  <w:color w:val="0000FF"/>
                </w:rPr>
                <w:t>пункте 3 части 5</w:t>
              </w:r>
            </w:hyperlink>
            <w:r w:rsidRPr="0068054A">
              <w:rPr>
                <w:rFonts w:ascii="Times New Roman" w:hAnsi="Times New Roman" w:cs="Times New Roman"/>
                <w:bCs/>
              </w:rPr>
              <w:t xml:space="preserve"> и </w:t>
            </w:r>
            <w:hyperlink r:id="rId51" w:history="1">
              <w:r w:rsidRPr="0068054A">
                <w:rPr>
                  <w:rFonts w:ascii="Times New Roman" w:hAnsi="Times New Roman" w:cs="Times New Roman"/>
                  <w:bCs/>
                  <w:color w:val="0000FF"/>
                </w:rPr>
                <w:t>пунктах 1</w:t>
              </w:r>
            </w:hyperlink>
            <w:r w:rsidRPr="0068054A">
              <w:rPr>
                <w:rFonts w:ascii="Times New Roman" w:hAnsi="Times New Roman" w:cs="Times New Roman"/>
                <w:bCs/>
              </w:rPr>
              <w:t xml:space="preserve"> - </w:t>
            </w:r>
            <w:hyperlink r:id="rId52" w:history="1">
              <w:r w:rsidRPr="0068054A">
                <w:rPr>
                  <w:rFonts w:ascii="Times New Roman" w:hAnsi="Times New Roman" w:cs="Times New Roman"/>
                  <w:bCs/>
                  <w:color w:val="0000FF"/>
                </w:rPr>
                <w:t>13 части 7 статьи 71</w:t>
              </w:r>
            </w:hyperlink>
            <w:r w:rsidRPr="0068054A">
              <w:rPr>
                <w:rFonts w:ascii="Times New Roman" w:hAnsi="Times New Roman" w:cs="Times New Roman"/>
                <w:bCs/>
              </w:rPr>
              <w:t xml:space="preserve"> Федерального закона N 273-ФЗ?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53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44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35.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68054A">
              <w:rPr>
                <w:rFonts w:ascii="Times New Roman" w:hAnsi="Times New Roman" w:cs="Times New Roman"/>
                <w:bCs/>
              </w:rPr>
              <w:t>Учитываются ли результаты индивидуальных достижений при равенстве результатов освоения поступающими образовательной программы основного общего или среднего общего образования, указанных в представленных поступающими документах об образовании и (или) документах об образовании и о квалификации?</w:t>
            </w:r>
            <w:proofErr w:type="gram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54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44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36.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Учитываются ли образовательной организацией при приеме на </w:t>
            </w:r>
            <w:proofErr w:type="gramStart"/>
            <w:r w:rsidRPr="0068054A">
              <w:rPr>
                <w:rFonts w:ascii="Times New Roman" w:hAnsi="Times New Roman" w:cs="Times New Roman"/>
                <w:bCs/>
              </w:rPr>
              <w:t>обучение по</w:t>
            </w:r>
            <w:proofErr w:type="gramEnd"/>
            <w:r w:rsidRPr="0068054A">
              <w:rPr>
                <w:rFonts w:ascii="Times New Roman" w:hAnsi="Times New Roman" w:cs="Times New Roman"/>
                <w:bCs/>
              </w:rPr>
              <w:t xml:space="preserve"> образовательным программам следующие результаты индивидуальных достижений:</w:t>
            </w:r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68054A">
              <w:rPr>
                <w:rFonts w:ascii="Times New Roman" w:hAnsi="Times New Roman" w:cs="Times New Roman"/>
                <w:bCs/>
              </w:rPr>
              <w:t xml:space="preserve">1) наличие статуса победителя или призера в олимпиадах и иных интеллектуальных и (или) творческих конкурсах, мероприятиях,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инженерно-технической, изобретательской, творческой, физкультурно-спортивной деятельности, а также на пропаганду научных знаний, </w:t>
            </w:r>
            <w:r w:rsidRPr="0068054A">
              <w:rPr>
                <w:rFonts w:ascii="Times New Roman" w:hAnsi="Times New Roman" w:cs="Times New Roman"/>
                <w:bCs/>
              </w:rPr>
              <w:lastRenderedPageBreak/>
              <w:t xml:space="preserve">творческих и спортивных достижений, в соответствии с </w:t>
            </w:r>
            <w:hyperlink r:id="rId55" w:history="1">
              <w:r w:rsidRPr="0068054A">
                <w:rPr>
                  <w:rFonts w:ascii="Times New Roman" w:hAnsi="Times New Roman" w:cs="Times New Roman"/>
                  <w:bCs/>
                  <w:color w:val="0000FF"/>
                </w:rPr>
                <w:t>постановлением</w:t>
              </w:r>
            </w:hyperlink>
            <w:r w:rsidRPr="0068054A">
              <w:rPr>
                <w:rFonts w:ascii="Times New Roman" w:hAnsi="Times New Roman" w:cs="Times New Roman"/>
                <w:bCs/>
              </w:rPr>
              <w:t xml:space="preserve"> Правительства Российской Федерации от 19 октября 2023</w:t>
            </w:r>
            <w:proofErr w:type="gramEnd"/>
            <w:r w:rsidRPr="0068054A">
              <w:rPr>
                <w:rFonts w:ascii="Times New Roman" w:hAnsi="Times New Roman" w:cs="Times New Roman"/>
                <w:bCs/>
              </w:rPr>
              <w:t xml:space="preserve"> г. N 1738 "Об утверждении Правил выявления детей и молодежи, проявивших выдающиеся способности, и сопровождения их дальнейшего развития"?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56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45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2) наличие у поступающего статуса победителя или призера чемпионата по профессиональному мастерству среди инвалидов и лиц с ограниченными возможностями здоровья "</w:t>
            </w:r>
            <w:proofErr w:type="spellStart"/>
            <w:r w:rsidRPr="0068054A">
              <w:rPr>
                <w:rFonts w:ascii="Times New Roman" w:hAnsi="Times New Roman" w:cs="Times New Roman"/>
                <w:bCs/>
              </w:rPr>
              <w:t>Абилимпикс</w:t>
            </w:r>
            <w:proofErr w:type="spellEnd"/>
            <w:r w:rsidRPr="0068054A">
              <w:rPr>
                <w:rFonts w:ascii="Times New Roman" w:hAnsi="Times New Roman" w:cs="Times New Roman"/>
                <w:bCs/>
              </w:rPr>
              <w:t>"?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3) наличие у поступающего статуса победителя или призера отборочного этапа или финала чемпионата по профессиональному мастерству "Профессионалы", отборочного этапа или финала чемпионата высоких технологий, национального открытого чемпионата творческих компетенций "</w:t>
            </w:r>
            <w:proofErr w:type="spellStart"/>
            <w:r w:rsidRPr="0068054A">
              <w:rPr>
                <w:rFonts w:ascii="Times New Roman" w:hAnsi="Times New Roman" w:cs="Times New Roman"/>
                <w:bCs/>
              </w:rPr>
              <w:t>АртМастерс</w:t>
            </w:r>
            <w:proofErr w:type="spellEnd"/>
            <w:r w:rsidRPr="0068054A">
              <w:rPr>
                <w:rFonts w:ascii="Times New Roman" w:hAnsi="Times New Roman" w:cs="Times New Roman"/>
                <w:bCs/>
              </w:rPr>
              <w:t xml:space="preserve"> (Мастера Искусств)"?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4) наличие у поступающего статуса чемпиона или призера Олимпийских игр, </w:t>
            </w:r>
            <w:proofErr w:type="spellStart"/>
            <w:r w:rsidRPr="0068054A">
              <w:rPr>
                <w:rFonts w:ascii="Times New Roman" w:hAnsi="Times New Roman" w:cs="Times New Roman"/>
                <w:bCs/>
              </w:rPr>
              <w:t>Паралимпийских</w:t>
            </w:r>
            <w:proofErr w:type="spellEnd"/>
            <w:r w:rsidRPr="0068054A">
              <w:rPr>
                <w:rFonts w:ascii="Times New Roman" w:hAnsi="Times New Roman" w:cs="Times New Roman"/>
                <w:bCs/>
              </w:rPr>
              <w:t xml:space="preserve"> игр и </w:t>
            </w:r>
            <w:proofErr w:type="spellStart"/>
            <w:r w:rsidRPr="0068054A">
              <w:rPr>
                <w:rFonts w:ascii="Times New Roman" w:hAnsi="Times New Roman" w:cs="Times New Roman"/>
                <w:bCs/>
              </w:rPr>
              <w:t>Сурдлимпийских</w:t>
            </w:r>
            <w:proofErr w:type="spellEnd"/>
            <w:r w:rsidRPr="0068054A">
              <w:rPr>
                <w:rFonts w:ascii="Times New Roman" w:hAnsi="Times New Roman" w:cs="Times New Roman"/>
                <w:bCs/>
              </w:rPr>
              <w:t xml:space="preserve"> игр, чемпиона мира, чемпиона Европы, лица, занявшего первое место на первенстве мира, первенстве Европы по видам спорта, включенным в программы Олимпийских игр, </w:t>
            </w:r>
            <w:proofErr w:type="spellStart"/>
            <w:r w:rsidRPr="0068054A">
              <w:rPr>
                <w:rFonts w:ascii="Times New Roman" w:hAnsi="Times New Roman" w:cs="Times New Roman"/>
                <w:bCs/>
              </w:rPr>
              <w:t>Паралимпийских</w:t>
            </w:r>
            <w:proofErr w:type="spellEnd"/>
            <w:r w:rsidRPr="0068054A">
              <w:rPr>
                <w:rFonts w:ascii="Times New Roman" w:hAnsi="Times New Roman" w:cs="Times New Roman"/>
                <w:bCs/>
              </w:rPr>
              <w:t xml:space="preserve"> игр и </w:t>
            </w:r>
            <w:proofErr w:type="spellStart"/>
            <w:r w:rsidRPr="0068054A">
              <w:rPr>
                <w:rFonts w:ascii="Times New Roman" w:hAnsi="Times New Roman" w:cs="Times New Roman"/>
                <w:bCs/>
              </w:rPr>
              <w:t>Сурдлимпийских</w:t>
            </w:r>
            <w:proofErr w:type="spellEnd"/>
            <w:r w:rsidRPr="0068054A">
              <w:rPr>
                <w:rFonts w:ascii="Times New Roman" w:hAnsi="Times New Roman" w:cs="Times New Roman"/>
                <w:bCs/>
              </w:rPr>
              <w:t xml:space="preserve"> игр?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 xml:space="preserve">5) наличие у поступающего статуса чемпиона мира, чемпиона Европы, лица, занявшего первое место на первенстве мира, первенстве Европы по видам спорта, не включенным в программы Олимпийских игр, </w:t>
            </w:r>
            <w:proofErr w:type="spellStart"/>
            <w:r w:rsidRPr="0068054A">
              <w:rPr>
                <w:rFonts w:ascii="Times New Roman" w:hAnsi="Times New Roman" w:cs="Times New Roman"/>
                <w:bCs/>
              </w:rPr>
              <w:t>Паралимпийских</w:t>
            </w:r>
            <w:proofErr w:type="spellEnd"/>
            <w:r w:rsidRPr="0068054A">
              <w:rPr>
                <w:rFonts w:ascii="Times New Roman" w:hAnsi="Times New Roman" w:cs="Times New Roman"/>
                <w:bCs/>
              </w:rPr>
              <w:t xml:space="preserve"> игр и </w:t>
            </w:r>
            <w:proofErr w:type="spellStart"/>
            <w:r w:rsidRPr="0068054A">
              <w:rPr>
                <w:rFonts w:ascii="Times New Roman" w:hAnsi="Times New Roman" w:cs="Times New Roman"/>
                <w:bCs/>
              </w:rPr>
              <w:t>Сурдлимпийских</w:t>
            </w:r>
            <w:proofErr w:type="spellEnd"/>
            <w:r w:rsidRPr="0068054A">
              <w:rPr>
                <w:rFonts w:ascii="Times New Roman" w:hAnsi="Times New Roman" w:cs="Times New Roman"/>
                <w:bCs/>
              </w:rPr>
              <w:t xml:space="preserve"> игр?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68054A">
              <w:rPr>
                <w:rFonts w:ascii="Times New Roman" w:hAnsi="Times New Roman" w:cs="Times New Roman"/>
                <w:bCs/>
              </w:rPr>
              <w:t xml:space="preserve">6) прохождение военной службы по призыву, а также военной службы по контракту, военной службы по мобилизации в Вооруженных Силах Российской Федерации, пребывание в добровольческих формированиях в соответствии с контрактом о добровольном содействии в выполнении задач, возложенных </w:t>
            </w:r>
            <w:r w:rsidRPr="0068054A">
              <w:rPr>
                <w:rFonts w:ascii="Times New Roman" w:hAnsi="Times New Roman" w:cs="Times New Roman"/>
                <w:bCs/>
              </w:rPr>
              <w:lastRenderedPageBreak/>
              <w:t>на Вооруженные Силы Российской Федерации или войска национальной гвардии Российской Федерации, в ходе специальной военной операции на территориях Украины, Донецкой Народной Республики, Луганской Народной</w:t>
            </w:r>
            <w:proofErr w:type="gramEnd"/>
            <w:r w:rsidRPr="0068054A">
              <w:rPr>
                <w:rFonts w:ascii="Times New Roman" w:hAnsi="Times New Roman" w:cs="Times New Roman"/>
                <w:bCs/>
              </w:rPr>
              <w:t xml:space="preserve"> Республики, Запорожской области и Херсонской области </w:t>
            </w:r>
            <w:hyperlink w:anchor="Par675" w:history="1">
              <w:r w:rsidRPr="0068054A">
                <w:rPr>
                  <w:rFonts w:ascii="Times New Roman" w:hAnsi="Times New Roman" w:cs="Times New Roman"/>
                  <w:bCs/>
                  <w:color w:val="0000FF"/>
                </w:rPr>
                <w:t>&lt;3&gt;</w:t>
              </w:r>
            </w:hyperlink>
            <w:r w:rsidRPr="0068054A">
              <w:rPr>
                <w:rFonts w:ascii="Times New Roman" w:hAnsi="Times New Roman" w:cs="Times New Roman"/>
                <w:bCs/>
              </w:rPr>
              <w:t>?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68054A">
              <w:rPr>
                <w:rFonts w:ascii="Times New Roman" w:hAnsi="Times New Roman" w:cs="Times New Roman"/>
                <w:bCs/>
              </w:rPr>
              <w:t>7) наличие у поступающего опыта участия в добровольческой (волонтерской) деятельности, подтвержденного в единой информационной системе в сфере развития добровольчества (</w:t>
            </w:r>
            <w:proofErr w:type="spellStart"/>
            <w:r w:rsidRPr="0068054A">
              <w:rPr>
                <w:rFonts w:ascii="Times New Roman" w:hAnsi="Times New Roman" w:cs="Times New Roman"/>
                <w:bCs/>
              </w:rPr>
              <w:t>волонтерства</w:t>
            </w:r>
            <w:proofErr w:type="spellEnd"/>
            <w:r w:rsidRPr="0068054A">
              <w:rPr>
                <w:rFonts w:ascii="Times New Roman" w:hAnsi="Times New Roman" w:cs="Times New Roman"/>
                <w:bCs/>
              </w:rPr>
              <w:t xml:space="preserve">), указанной в </w:t>
            </w:r>
            <w:hyperlink r:id="rId57" w:history="1">
              <w:r w:rsidRPr="0068054A">
                <w:rPr>
                  <w:rFonts w:ascii="Times New Roman" w:hAnsi="Times New Roman" w:cs="Times New Roman"/>
                  <w:bCs/>
                  <w:color w:val="0000FF"/>
                </w:rPr>
                <w:t>статье 17.5</w:t>
              </w:r>
            </w:hyperlink>
            <w:r w:rsidRPr="0068054A">
              <w:rPr>
                <w:rFonts w:ascii="Times New Roman" w:hAnsi="Times New Roman" w:cs="Times New Roman"/>
                <w:bCs/>
              </w:rPr>
              <w:t xml:space="preserve"> Федерального закона от 11 августа 1995 г. N 135-ФЗ "О благотворительной деятельности и добровольчестве (</w:t>
            </w:r>
            <w:proofErr w:type="spellStart"/>
            <w:r w:rsidRPr="0068054A">
              <w:rPr>
                <w:rFonts w:ascii="Times New Roman" w:hAnsi="Times New Roman" w:cs="Times New Roman"/>
                <w:bCs/>
              </w:rPr>
              <w:t>волонтерстве</w:t>
            </w:r>
            <w:proofErr w:type="spellEnd"/>
            <w:r w:rsidRPr="0068054A">
              <w:rPr>
                <w:rFonts w:ascii="Times New Roman" w:hAnsi="Times New Roman" w:cs="Times New Roman"/>
                <w:bCs/>
              </w:rPr>
              <w:t>)", в объеме и порядке, установленных в правилах приема, утвержденных образовательной организацией самостоятельно?</w:t>
            </w:r>
            <w:proofErr w:type="gramEnd"/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DA5FE5" w:rsidRPr="0068054A" w:rsidTr="001B3CD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37.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Установлен ли образовательной организацией порядок учета результатов индивидуальных достижений в правилах приема, утвержденных образовательной организацией?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1B3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hyperlink r:id="rId58" w:history="1">
              <w:r w:rsidR="00DA5FE5" w:rsidRPr="0068054A">
                <w:rPr>
                  <w:rFonts w:ascii="Times New Roman" w:hAnsi="Times New Roman" w:cs="Times New Roman"/>
                  <w:bCs/>
                  <w:color w:val="0000FF"/>
                </w:rPr>
                <w:t>Пункт 45</w:t>
              </w:r>
            </w:hyperlink>
          </w:p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054A">
              <w:rPr>
                <w:rFonts w:ascii="Times New Roman" w:hAnsi="Times New Roman" w:cs="Times New Roman"/>
                <w:bCs/>
              </w:rPr>
              <w:t>Порядка приема N 457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E5" w:rsidRPr="0068054A" w:rsidRDefault="00DA5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DA5FE5" w:rsidRPr="0068054A" w:rsidRDefault="00DA5FE5" w:rsidP="00DA5F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  <w:sectPr w:rsidR="00DA5FE5" w:rsidRPr="0068054A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DA5FE5" w:rsidRPr="0068054A" w:rsidRDefault="00DA5FE5" w:rsidP="00DA5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DA5FE5" w:rsidRPr="0068054A" w:rsidRDefault="00DA5FE5" w:rsidP="00DA5FE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54A">
        <w:rPr>
          <w:rFonts w:ascii="Times New Roman" w:hAnsi="Times New Roman" w:cs="Times New Roman"/>
          <w:sz w:val="20"/>
          <w:szCs w:val="20"/>
        </w:rPr>
        <w:t xml:space="preserve">    9. Дата заполнения проверочного листа _______________</w:t>
      </w:r>
    </w:p>
    <w:p w:rsidR="00DA5FE5" w:rsidRPr="0068054A" w:rsidRDefault="00DA5FE5" w:rsidP="00DA5FE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5FE5" w:rsidRPr="0068054A" w:rsidRDefault="00DA5FE5" w:rsidP="00DA5FE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54A">
        <w:rPr>
          <w:rFonts w:ascii="Times New Roman" w:hAnsi="Times New Roman" w:cs="Times New Roman"/>
          <w:sz w:val="20"/>
          <w:szCs w:val="20"/>
        </w:rPr>
        <w:t>_____________________________________________________________   ___________</w:t>
      </w:r>
    </w:p>
    <w:p w:rsidR="00DA5FE5" w:rsidRPr="00D33124" w:rsidRDefault="00DA5FE5" w:rsidP="0068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D33124">
        <w:rPr>
          <w:rFonts w:ascii="Times New Roman" w:hAnsi="Times New Roman" w:cs="Times New Roman"/>
          <w:sz w:val="16"/>
          <w:szCs w:val="16"/>
        </w:rPr>
        <w:t xml:space="preserve">(Должность, фамилия, имя, отчество (при наличии) должностного    </w:t>
      </w:r>
      <w:r w:rsidR="0068054A" w:rsidRPr="00D33124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D33124">
        <w:rPr>
          <w:rFonts w:ascii="Times New Roman" w:hAnsi="Times New Roman" w:cs="Times New Roman"/>
          <w:sz w:val="16"/>
          <w:szCs w:val="16"/>
        </w:rPr>
        <w:t>(подпись)</w:t>
      </w:r>
      <w:proofErr w:type="gramEnd"/>
    </w:p>
    <w:p w:rsidR="00DA5FE5" w:rsidRPr="00D33124" w:rsidRDefault="00DA5FE5" w:rsidP="0068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33124">
        <w:rPr>
          <w:rFonts w:ascii="Times New Roman" w:hAnsi="Times New Roman" w:cs="Times New Roman"/>
          <w:sz w:val="16"/>
          <w:szCs w:val="16"/>
        </w:rPr>
        <w:t xml:space="preserve">    лица органа исполнительной власти субъекта Российской</w:t>
      </w:r>
    </w:p>
    <w:p w:rsidR="00DA5FE5" w:rsidRPr="00D33124" w:rsidRDefault="00DA5FE5" w:rsidP="0068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33124">
        <w:rPr>
          <w:rFonts w:ascii="Times New Roman" w:hAnsi="Times New Roman" w:cs="Times New Roman"/>
          <w:sz w:val="16"/>
          <w:szCs w:val="16"/>
        </w:rPr>
        <w:t xml:space="preserve"> Федерации, </w:t>
      </w:r>
      <w:proofErr w:type="gramStart"/>
      <w:r w:rsidRPr="00D33124">
        <w:rPr>
          <w:rFonts w:ascii="Times New Roman" w:hAnsi="Times New Roman" w:cs="Times New Roman"/>
          <w:sz w:val="16"/>
          <w:szCs w:val="16"/>
        </w:rPr>
        <w:t>осуществляющего</w:t>
      </w:r>
      <w:proofErr w:type="gramEnd"/>
      <w:r w:rsidRPr="00D33124">
        <w:rPr>
          <w:rFonts w:ascii="Times New Roman" w:hAnsi="Times New Roman" w:cs="Times New Roman"/>
          <w:sz w:val="16"/>
          <w:szCs w:val="16"/>
        </w:rPr>
        <w:t xml:space="preserve"> переданные Российской Федерацией</w:t>
      </w:r>
    </w:p>
    <w:p w:rsidR="00DA5FE5" w:rsidRPr="00D33124" w:rsidRDefault="00DA5FE5" w:rsidP="0068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33124">
        <w:rPr>
          <w:rFonts w:ascii="Times New Roman" w:hAnsi="Times New Roman" w:cs="Times New Roman"/>
          <w:sz w:val="16"/>
          <w:szCs w:val="16"/>
        </w:rPr>
        <w:t xml:space="preserve">   полномочия в сфере образования, проводившего проверку</w:t>
      </w:r>
    </w:p>
    <w:p w:rsidR="00DA5FE5" w:rsidRPr="00D33124" w:rsidRDefault="00DA5FE5" w:rsidP="00680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33124">
        <w:rPr>
          <w:rFonts w:ascii="Times New Roman" w:hAnsi="Times New Roman" w:cs="Times New Roman"/>
          <w:sz w:val="16"/>
          <w:szCs w:val="16"/>
        </w:rPr>
        <w:t xml:space="preserve">              и </w:t>
      </w:r>
      <w:proofErr w:type="gramStart"/>
      <w:r w:rsidRPr="00D33124">
        <w:rPr>
          <w:rFonts w:ascii="Times New Roman" w:hAnsi="Times New Roman" w:cs="Times New Roman"/>
          <w:sz w:val="16"/>
          <w:szCs w:val="16"/>
        </w:rPr>
        <w:t>заполнившего</w:t>
      </w:r>
      <w:proofErr w:type="gramEnd"/>
      <w:r w:rsidRPr="00D33124">
        <w:rPr>
          <w:rFonts w:ascii="Times New Roman" w:hAnsi="Times New Roman" w:cs="Times New Roman"/>
          <w:sz w:val="16"/>
          <w:szCs w:val="16"/>
        </w:rPr>
        <w:t xml:space="preserve"> проверочный лист)</w:t>
      </w:r>
    </w:p>
    <w:p w:rsidR="00DA5FE5" w:rsidRPr="00D33124" w:rsidRDefault="00DA5FE5" w:rsidP="00DA5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DA5FE5" w:rsidRPr="0068054A" w:rsidRDefault="00DA5FE5" w:rsidP="00DA5F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68054A">
        <w:rPr>
          <w:rFonts w:ascii="Times New Roman" w:hAnsi="Times New Roman" w:cs="Times New Roman"/>
          <w:bCs/>
        </w:rPr>
        <w:t>--------------------------------</w:t>
      </w:r>
    </w:p>
    <w:p w:rsidR="00DA5FE5" w:rsidRPr="0068054A" w:rsidRDefault="00DA5FE5" w:rsidP="00DA5F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bookmarkStart w:id="1" w:name="Par673"/>
      <w:bookmarkEnd w:id="1"/>
      <w:r w:rsidRPr="0068054A">
        <w:rPr>
          <w:rFonts w:ascii="Times New Roman" w:hAnsi="Times New Roman" w:cs="Times New Roman"/>
          <w:bCs/>
        </w:rPr>
        <w:t xml:space="preserve">&lt;1&gt; Утвержден </w:t>
      </w:r>
      <w:hyperlink r:id="rId59" w:history="1">
        <w:r w:rsidRPr="0068054A">
          <w:rPr>
            <w:rFonts w:ascii="Times New Roman" w:hAnsi="Times New Roman" w:cs="Times New Roman"/>
            <w:bCs/>
            <w:color w:val="0000FF"/>
          </w:rPr>
          <w:t>приказом</w:t>
        </w:r>
      </w:hyperlink>
      <w:r w:rsidRPr="0068054A">
        <w:rPr>
          <w:rFonts w:ascii="Times New Roman" w:hAnsi="Times New Roman" w:cs="Times New Roman"/>
          <w:bCs/>
        </w:rPr>
        <w:t xml:space="preserve"> </w:t>
      </w:r>
      <w:proofErr w:type="spellStart"/>
      <w:r w:rsidRPr="0068054A">
        <w:rPr>
          <w:rFonts w:ascii="Times New Roman" w:hAnsi="Times New Roman" w:cs="Times New Roman"/>
          <w:bCs/>
        </w:rPr>
        <w:t>Минпросвещения</w:t>
      </w:r>
      <w:proofErr w:type="spellEnd"/>
      <w:r w:rsidRPr="0068054A">
        <w:rPr>
          <w:rFonts w:ascii="Times New Roman" w:hAnsi="Times New Roman" w:cs="Times New Roman"/>
          <w:bCs/>
        </w:rPr>
        <w:t xml:space="preserve"> России от 2 сентября 2020 г. N 457 (зарегистрирован Минюстом России 6 ноября 2020 г., регистрационный N 60770) с изменениями, внесенными приказами </w:t>
      </w:r>
      <w:proofErr w:type="spellStart"/>
      <w:r w:rsidRPr="0068054A">
        <w:rPr>
          <w:rFonts w:ascii="Times New Roman" w:hAnsi="Times New Roman" w:cs="Times New Roman"/>
          <w:bCs/>
        </w:rPr>
        <w:t>Минпросвещения</w:t>
      </w:r>
      <w:proofErr w:type="spellEnd"/>
      <w:r w:rsidRPr="0068054A">
        <w:rPr>
          <w:rFonts w:ascii="Times New Roman" w:hAnsi="Times New Roman" w:cs="Times New Roman"/>
          <w:bCs/>
        </w:rPr>
        <w:t xml:space="preserve"> России от 16 марта 2021 г. N 100 (зарегистрирован Минюстом России 16 апреля 2021 г., регистрационный N 63159); </w:t>
      </w:r>
      <w:proofErr w:type="gramStart"/>
      <w:r w:rsidRPr="0068054A">
        <w:rPr>
          <w:rFonts w:ascii="Times New Roman" w:hAnsi="Times New Roman" w:cs="Times New Roman"/>
          <w:bCs/>
        </w:rPr>
        <w:t>от 30 апреля 2021 г. N 222 (зарегистрирован Минюстом России 27 мая 2021 г., регистрационный N 63651); от 20 октября 2022 г. N 915 (зарегистрирован Минюстом России 18 ноября 2022 г., регистрационный N 71008); от 13 октября 2023 г. N 767 (зарегистрирован Минюстом России 15 ноября 2023 г., регистрационный N 75961);</w:t>
      </w:r>
      <w:proofErr w:type="gramEnd"/>
      <w:r w:rsidRPr="0068054A">
        <w:rPr>
          <w:rFonts w:ascii="Times New Roman" w:hAnsi="Times New Roman" w:cs="Times New Roman"/>
          <w:bCs/>
        </w:rPr>
        <w:t xml:space="preserve"> от 12 апреля 2024 г. N 245 (зарегистрирован Минюстом России 15 мая 2024 г., регистрационный N 78158); от 28 октября 2024 г. N 750 (зарегистрирован Минюстом России 15 ноября 2024 г., регистрационный N 80198), действует до 1 января 2027 года.</w:t>
      </w:r>
    </w:p>
    <w:p w:rsidR="00DA5FE5" w:rsidRPr="0068054A" w:rsidRDefault="00DA5FE5" w:rsidP="00DA5F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bookmarkStart w:id="2" w:name="Par674"/>
      <w:bookmarkEnd w:id="2"/>
      <w:r w:rsidRPr="0068054A">
        <w:rPr>
          <w:rFonts w:ascii="Times New Roman" w:hAnsi="Times New Roman" w:cs="Times New Roman"/>
          <w:bCs/>
        </w:rPr>
        <w:t xml:space="preserve">&lt;2&gt; Федеральный </w:t>
      </w:r>
      <w:hyperlink r:id="rId60" w:history="1">
        <w:r w:rsidRPr="0068054A">
          <w:rPr>
            <w:rFonts w:ascii="Times New Roman" w:hAnsi="Times New Roman" w:cs="Times New Roman"/>
            <w:bCs/>
            <w:color w:val="0000FF"/>
          </w:rPr>
          <w:t>закон</w:t>
        </w:r>
      </w:hyperlink>
      <w:r w:rsidRPr="0068054A">
        <w:rPr>
          <w:rFonts w:ascii="Times New Roman" w:hAnsi="Times New Roman" w:cs="Times New Roman"/>
          <w:bCs/>
        </w:rPr>
        <w:t xml:space="preserve"> от 27 июля 2010 г. N 210-ФЗ "Об организации предоставления государственных и муниципальных услуг".</w:t>
      </w:r>
    </w:p>
    <w:p w:rsidR="00DA5FE5" w:rsidRPr="0068054A" w:rsidRDefault="00DA5FE5" w:rsidP="00DA5F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bookmarkStart w:id="3" w:name="Par675"/>
      <w:bookmarkEnd w:id="3"/>
      <w:r w:rsidRPr="0068054A">
        <w:rPr>
          <w:rFonts w:ascii="Times New Roman" w:hAnsi="Times New Roman" w:cs="Times New Roman"/>
          <w:bCs/>
        </w:rPr>
        <w:t xml:space="preserve">&lt;3&gt; </w:t>
      </w:r>
      <w:hyperlink r:id="rId61" w:history="1">
        <w:r w:rsidRPr="0068054A">
          <w:rPr>
            <w:rFonts w:ascii="Times New Roman" w:hAnsi="Times New Roman" w:cs="Times New Roman"/>
            <w:bCs/>
            <w:color w:val="0000FF"/>
          </w:rPr>
          <w:t>Часть 4.1 статьи 68</w:t>
        </w:r>
      </w:hyperlink>
      <w:r w:rsidRPr="0068054A">
        <w:rPr>
          <w:rFonts w:ascii="Times New Roman" w:hAnsi="Times New Roman" w:cs="Times New Roman"/>
          <w:bCs/>
        </w:rPr>
        <w:t xml:space="preserve"> Федерального закона N 273-ФЗ.</w:t>
      </w:r>
    </w:p>
    <w:p w:rsidR="00DA5FE5" w:rsidRPr="0068054A" w:rsidRDefault="00DA5FE5" w:rsidP="00DA5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C55AB9" w:rsidRPr="0068054A" w:rsidRDefault="001B3CD8">
      <w:pPr>
        <w:rPr>
          <w:rFonts w:ascii="Times New Roman" w:hAnsi="Times New Roman" w:cs="Times New Roman"/>
        </w:rPr>
      </w:pPr>
    </w:p>
    <w:sectPr w:rsidR="00C55AB9" w:rsidRPr="0068054A" w:rsidSect="003B1BB3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AE1"/>
    <w:rsid w:val="001B3CD8"/>
    <w:rsid w:val="003A6560"/>
    <w:rsid w:val="0068054A"/>
    <w:rsid w:val="00B5247B"/>
    <w:rsid w:val="00BC3EBC"/>
    <w:rsid w:val="00D33124"/>
    <w:rsid w:val="00D76BC3"/>
    <w:rsid w:val="00DA5FE5"/>
    <w:rsid w:val="00F54AE1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90807&amp;dst=100048" TargetMode="External"/><Relationship Id="rId18" Type="http://schemas.openxmlformats.org/officeDocument/2006/relationships/hyperlink" Target="https://login.consultant.ru/link/?req=doc&amp;base=LAW&amp;n=490807&amp;dst=6" TargetMode="External"/><Relationship Id="rId26" Type="http://schemas.openxmlformats.org/officeDocument/2006/relationships/hyperlink" Target="https://login.consultant.ru/link/?req=doc&amp;base=LAW&amp;n=490807&amp;dst=100118" TargetMode="External"/><Relationship Id="rId39" Type="http://schemas.openxmlformats.org/officeDocument/2006/relationships/hyperlink" Target="https://login.consultant.ru/link/?req=doc&amp;base=LAW&amp;n=490807&amp;dst=100141" TargetMode="External"/><Relationship Id="rId21" Type="http://schemas.openxmlformats.org/officeDocument/2006/relationships/hyperlink" Target="https://login.consultant.ru/link/?req=doc&amp;base=LAW&amp;n=495182&amp;dst=101393" TargetMode="External"/><Relationship Id="rId34" Type="http://schemas.openxmlformats.org/officeDocument/2006/relationships/hyperlink" Target="https://login.consultant.ru/link/?req=doc&amp;base=LAW&amp;n=490807&amp;dst=100074" TargetMode="External"/><Relationship Id="rId42" Type="http://schemas.openxmlformats.org/officeDocument/2006/relationships/hyperlink" Target="https://login.consultant.ru/link/?req=doc&amp;base=LAW&amp;n=490807&amp;dst=100169" TargetMode="External"/><Relationship Id="rId47" Type="http://schemas.openxmlformats.org/officeDocument/2006/relationships/hyperlink" Target="https://login.consultant.ru/link/?req=doc&amp;base=LAW&amp;n=490807&amp;dst=116" TargetMode="External"/><Relationship Id="rId50" Type="http://schemas.openxmlformats.org/officeDocument/2006/relationships/hyperlink" Target="https://login.consultant.ru/link/?req=doc&amp;base=LAW&amp;n=495182&amp;dst=1014" TargetMode="External"/><Relationship Id="rId55" Type="http://schemas.openxmlformats.org/officeDocument/2006/relationships/hyperlink" Target="https://login.consultant.ru/link/?req=doc&amp;base=LAW&amp;n=460054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90807&amp;dst=10002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90807&amp;dst=100052" TargetMode="External"/><Relationship Id="rId29" Type="http://schemas.openxmlformats.org/officeDocument/2006/relationships/hyperlink" Target="https://login.consultant.ru/link/?req=doc&amp;base=LAW&amp;n=486889" TargetMode="External"/><Relationship Id="rId11" Type="http://schemas.openxmlformats.org/officeDocument/2006/relationships/hyperlink" Target="https://login.consultant.ru/link/?req=doc&amp;base=LAW&amp;n=490807&amp;dst=100044" TargetMode="External"/><Relationship Id="rId24" Type="http://schemas.openxmlformats.org/officeDocument/2006/relationships/hyperlink" Target="https://login.consultant.ru/link/?req=doc&amp;base=LAW&amp;n=482667&amp;dst=17" TargetMode="External"/><Relationship Id="rId32" Type="http://schemas.openxmlformats.org/officeDocument/2006/relationships/hyperlink" Target="https://login.consultant.ru/link/?req=doc&amp;base=LAW&amp;n=490807&amp;dst=100118" TargetMode="External"/><Relationship Id="rId37" Type="http://schemas.openxmlformats.org/officeDocument/2006/relationships/hyperlink" Target="https://login.consultant.ru/link/?req=doc&amp;base=LAW&amp;n=490807&amp;dst=100131" TargetMode="External"/><Relationship Id="rId40" Type="http://schemas.openxmlformats.org/officeDocument/2006/relationships/hyperlink" Target="https://login.consultant.ru/link/?req=doc&amp;base=LAW&amp;n=490807&amp;dst=100145" TargetMode="External"/><Relationship Id="rId45" Type="http://schemas.openxmlformats.org/officeDocument/2006/relationships/hyperlink" Target="https://login.consultant.ru/link/?req=doc&amp;base=LAW&amp;n=490807&amp;dst=100175" TargetMode="External"/><Relationship Id="rId53" Type="http://schemas.openxmlformats.org/officeDocument/2006/relationships/hyperlink" Target="https://login.consultant.ru/link/?req=doc&amp;base=LAW&amp;n=490807&amp;dst=116" TargetMode="External"/><Relationship Id="rId58" Type="http://schemas.openxmlformats.org/officeDocument/2006/relationships/hyperlink" Target="https://login.consultant.ru/link/?req=doc&amp;base=LAW&amp;n=490807&amp;dst=100186" TargetMode="External"/><Relationship Id="rId5" Type="http://schemas.openxmlformats.org/officeDocument/2006/relationships/hyperlink" Target="https://login.consultant.ru/link/?req=doc&amp;base=LAW&amp;n=490807&amp;dst=100023" TargetMode="External"/><Relationship Id="rId61" Type="http://schemas.openxmlformats.org/officeDocument/2006/relationships/hyperlink" Target="https://login.consultant.ru/link/?req=doc&amp;base=LAW&amp;n=495182&amp;dst=992" TargetMode="External"/><Relationship Id="rId19" Type="http://schemas.openxmlformats.org/officeDocument/2006/relationships/hyperlink" Target="https://login.consultant.ru/link/?req=doc&amp;base=LAW&amp;n=490807&amp;dst=6" TargetMode="External"/><Relationship Id="rId14" Type="http://schemas.openxmlformats.org/officeDocument/2006/relationships/hyperlink" Target="https://login.consultant.ru/link/?req=doc&amp;base=LAW&amp;n=490807&amp;dst=100051" TargetMode="External"/><Relationship Id="rId22" Type="http://schemas.openxmlformats.org/officeDocument/2006/relationships/hyperlink" Target="https://login.consultant.ru/link/?req=doc&amp;base=LAW&amp;n=495182&amp;dst=1010" TargetMode="External"/><Relationship Id="rId27" Type="http://schemas.openxmlformats.org/officeDocument/2006/relationships/hyperlink" Target="https://login.consultant.ru/link/?req=doc&amp;base=LAW&amp;n=494998" TargetMode="External"/><Relationship Id="rId30" Type="http://schemas.openxmlformats.org/officeDocument/2006/relationships/hyperlink" Target="https://login.consultant.ru/link/?req=doc&amp;base=LAW&amp;n=490807&amp;dst=100118" TargetMode="External"/><Relationship Id="rId35" Type="http://schemas.openxmlformats.org/officeDocument/2006/relationships/hyperlink" Target="https://login.consultant.ru/link/?req=doc&amp;base=LAW&amp;n=490807&amp;dst=100118" TargetMode="External"/><Relationship Id="rId43" Type="http://schemas.openxmlformats.org/officeDocument/2006/relationships/hyperlink" Target="https://login.consultant.ru/link/?req=doc&amp;base=LAW&amp;n=490807&amp;dst=100169" TargetMode="External"/><Relationship Id="rId48" Type="http://schemas.openxmlformats.org/officeDocument/2006/relationships/hyperlink" Target="https://login.consultant.ru/link/?req=doc&amp;base=LAW&amp;n=490807&amp;dst=116" TargetMode="External"/><Relationship Id="rId56" Type="http://schemas.openxmlformats.org/officeDocument/2006/relationships/hyperlink" Target="https://login.consultant.ru/link/?req=doc&amp;base=LAW&amp;n=490807&amp;dst=100186" TargetMode="External"/><Relationship Id="rId8" Type="http://schemas.openxmlformats.org/officeDocument/2006/relationships/hyperlink" Target="https://login.consultant.ru/link/?req=doc&amp;base=LAW&amp;n=490807&amp;dst=100036" TargetMode="External"/><Relationship Id="rId51" Type="http://schemas.openxmlformats.org/officeDocument/2006/relationships/hyperlink" Target="https://login.consultant.ru/link/?req=doc&amp;base=LAW&amp;n=495182&amp;dst=10095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90807&amp;dst=100045" TargetMode="External"/><Relationship Id="rId17" Type="http://schemas.openxmlformats.org/officeDocument/2006/relationships/hyperlink" Target="https://login.consultant.ru/link/?req=doc&amp;base=LAW&amp;n=490807&amp;dst=90" TargetMode="External"/><Relationship Id="rId25" Type="http://schemas.openxmlformats.org/officeDocument/2006/relationships/hyperlink" Target="https://login.consultant.ru/link/?req=doc&amp;base=LAW&amp;n=490807&amp;dst=58" TargetMode="External"/><Relationship Id="rId33" Type="http://schemas.openxmlformats.org/officeDocument/2006/relationships/hyperlink" Target="https://login.consultant.ru/link/?req=doc&amp;base=LAW&amp;n=490807&amp;dst=100118" TargetMode="External"/><Relationship Id="rId38" Type="http://schemas.openxmlformats.org/officeDocument/2006/relationships/hyperlink" Target="https://login.consultant.ru/link/?req=doc&amp;base=LAW&amp;n=490807&amp;dst=113" TargetMode="External"/><Relationship Id="rId46" Type="http://schemas.openxmlformats.org/officeDocument/2006/relationships/hyperlink" Target="https://login.consultant.ru/link/?req=doc&amp;base=LAW&amp;n=490807&amp;dst=100175" TargetMode="External"/><Relationship Id="rId59" Type="http://schemas.openxmlformats.org/officeDocument/2006/relationships/hyperlink" Target="https://login.consultant.ru/link/?req=doc&amp;base=LAW&amp;n=490807" TargetMode="External"/><Relationship Id="rId20" Type="http://schemas.openxmlformats.org/officeDocument/2006/relationships/hyperlink" Target="https://login.consultant.ru/link/?req=doc&amp;base=LAW&amp;n=490807&amp;dst=58" TargetMode="External"/><Relationship Id="rId41" Type="http://schemas.openxmlformats.org/officeDocument/2006/relationships/hyperlink" Target="https://login.consultant.ru/link/?req=doc&amp;base=LAW&amp;n=490807&amp;dst=100145" TargetMode="External"/><Relationship Id="rId54" Type="http://schemas.openxmlformats.org/officeDocument/2006/relationships/hyperlink" Target="https://login.consultant.ru/link/?req=doc&amp;base=LAW&amp;n=490807&amp;dst=116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5182" TargetMode="External"/><Relationship Id="rId15" Type="http://schemas.openxmlformats.org/officeDocument/2006/relationships/hyperlink" Target="https://login.consultant.ru/link/?req=doc&amp;base=LAW&amp;n=490807&amp;dst=100052" TargetMode="External"/><Relationship Id="rId23" Type="http://schemas.openxmlformats.org/officeDocument/2006/relationships/hyperlink" Target="https://login.consultant.ru/link/?req=doc&amp;base=LAW&amp;n=483243&amp;dst=100365" TargetMode="External"/><Relationship Id="rId28" Type="http://schemas.openxmlformats.org/officeDocument/2006/relationships/hyperlink" Target="https://login.consultant.ru/link/?req=doc&amp;base=LAW&amp;n=483355" TargetMode="External"/><Relationship Id="rId36" Type="http://schemas.openxmlformats.org/officeDocument/2006/relationships/hyperlink" Target="https://login.consultant.ru/link/?req=doc&amp;base=LAW&amp;n=490807&amp;dst=51" TargetMode="External"/><Relationship Id="rId49" Type="http://schemas.openxmlformats.org/officeDocument/2006/relationships/hyperlink" Target="https://login.consultant.ru/link/?req=doc&amp;base=LAW&amp;n=490807&amp;dst=116" TargetMode="External"/><Relationship Id="rId57" Type="http://schemas.openxmlformats.org/officeDocument/2006/relationships/hyperlink" Target="https://login.consultant.ru/link/?req=doc&amp;base=LAW&amp;n=483134&amp;dst=220" TargetMode="External"/><Relationship Id="rId10" Type="http://schemas.openxmlformats.org/officeDocument/2006/relationships/hyperlink" Target="https://login.consultant.ru/link/?req=doc&amp;base=LAW&amp;n=490807&amp;dst=100043" TargetMode="External"/><Relationship Id="rId31" Type="http://schemas.openxmlformats.org/officeDocument/2006/relationships/hyperlink" Target="https://login.consultant.ru/link/?req=doc&amp;base=LAW&amp;n=490807&amp;dst=100018" TargetMode="External"/><Relationship Id="rId44" Type="http://schemas.openxmlformats.org/officeDocument/2006/relationships/hyperlink" Target="https://login.consultant.ru/link/?req=doc&amp;base=LAW&amp;n=490807&amp;dst=100169" TargetMode="External"/><Relationship Id="rId52" Type="http://schemas.openxmlformats.org/officeDocument/2006/relationships/hyperlink" Target="https://login.consultant.ru/link/?req=doc&amp;base=LAW&amp;n=495182&amp;dst=101655" TargetMode="External"/><Relationship Id="rId60" Type="http://schemas.openxmlformats.org/officeDocument/2006/relationships/hyperlink" Target="https://login.consultant.ru/link/?req=doc&amp;base=LAW&amp;n=4949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90807&amp;dst=1000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4601</Words>
  <Characters>26226</Characters>
  <Application>Microsoft Office Word</Application>
  <DocSecurity>0</DocSecurity>
  <Lines>218</Lines>
  <Paragraphs>61</Paragraphs>
  <ScaleCrop>false</ScaleCrop>
  <Company/>
  <LinksUpToDate>false</LinksUpToDate>
  <CharactersWithSpaces>30766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6</cp:revision>
  <dcterms:created xsi:type="dcterms:W3CDTF">2025-04-18T11:12:00Z</dcterms:created>
  <dcterms:modified xsi:type="dcterms:W3CDTF">2025-04-18T11:23:00Z</dcterms:modified>
</cp:coreProperties>
</file>