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7CD" w:rsidRDefault="00F807CD" w:rsidP="00F807C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N 20</w:t>
      </w:r>
    </w:p>
    <w:p w:rsidR="00F807CD" w:rsidRDefault="00F807CD" w:rsidP="00F807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807CD" w:rsidRDefault="00F807CD" w:rsidP="00F807C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Утверждена</w:t>
      </w:r>
    </w:p>
    <w:p w:rsidR="00F807CD" w:rsidRDefault="00F807CD" w:rsidP="00F807C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приказом Федеральной службы</w:t>
      </w:r>
    </w:p>
    <w:p w:rsidR="00F807CD" w:rsidRDefault="00F807CD" w:rsidP="00F807C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>по надзору в сфере образования и науки</w:t>
      </w:r>
    </w:p>
    <w:p w:rsidR="00F807CD" w:rsidRDefault="00F807CD" w:rsidP="00F807C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 09.01.2025 N 1</w:t>
      </w:r>
    </w:p>
    <w:p w:rsidR="00F807CD" w:rsidRDefault="00F807CD" w:rsidP="00F807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807CD" w:rsidRDefault="00F807CD" w:rsidP="00F807C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Форма</w:t>
      </w:r>
    </w:p>
    <w:p w:rsidR="00F807CD" w:rsidRDefault="00F807CD" w:rsidP="00F807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54"/>
        <w:gridCol w:w="1392"/>
      </w:tblGrid>
      <w:tr w:rsidR="00F807CD">
        <w:tc>
          <w:tcPr>
            <w:tcW w:w="7654" w:type="dxa"/>
            <w:tcBorders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QR-код</w:t>
            </w:r>
          </w:p>
        </w:tc>
      </w:tr>
    </w:tbl>
    <w:p w:rsidR="00F807CD" w:rsidRDefault="00F807CD" w:rsidP="00F807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807CD" w:rsidRDefault="00F807CD" w:rsidP="00F807C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Проверочный лист,</w:t>
      </w:r>
    </w:p>
    <w:p w:rsidR="00F807CD" w:rsidRDefault="00F807CD" w:rsidP="00F807C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используемый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органами исполнительной власти субъектов</w:t>
      </w:r>
    </w:p>
    <w:p w:rsidR="00F807CD" w:rsidRDefault="00F807CD" w:rsidP="00F807C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Российской Федерации,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осуществляющими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переданные</w:t>
      </w:r>
    </w:p>
    <w:p w:rsidR="00F807CD" w:rsidRDefault="00F807CD" w:rsidP="00F807C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Российской Федерацией полномочия в сфере образования,</w:t>
      </w:r>
    </w:p>
    <w:p w:rsidR="00F807CD" w:rsidRDefault="00F807CD" w:rsidP="00F807C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при осуществлении федерального государственного контроля</w:t>
      </w:r>
    </w:p>
    <w:p w:rsidR="00F807CD" w:rsidRDefault="00F807CD" w:rsidP="00F807C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(надзора) в сфере образования в части порядка проведения</w:t>
      </w:r>
    </w:p>
    <w:p w:rsidR="00F807CD" w:rsidRDefault="00F807CD" w:rsidP="00F807C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государственной итоговой аттестации по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образовательным</w:t>
      </w:r>
      <w:proofErr w:type="gramEnd"/>
    </w:p>
    <w:p w:rsidR="00F807CD" w:rsidRDefault="00F807CD" w:rsidP="00F807C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программам среднего профессионального образования</w:t>
      </w:r>
    </w:p>
    <w:p w:rsidR="00F807CD" w:rsidRDefault="00F807CD" w:rsidP="00F807C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F807CD" w:rsidRDefault="00F807CD" w:rsidP="00F807C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  Наименование  вида  контроля,  внесенного  в  Единый  реестр  видов</w:t>
      </w:r>
    </w:p>
    <w:p w:rsidR="00F807CD" w:rsidRDefault="00F807CD" w:rsidP="00F807C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федерального    государственного    контроля    (надзора),    регионального</w:t>
      </w:r>
    </w:p>
    <w:p w:rsidR="00F807CD" w:rsidRDefault="00F807CD" w:rsidP="00F807C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государственного  контроля  (надзора), муниципального контроля: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федеральный</w:t>
      </w:r>
      <w:proofErr w:type="gramEnd"/>
    </w:p>
    <w:p w:rsidR="00F807CD" w:rsidRDefault="00F807CD" w:rsidP="00F807C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государственный контроль (надзор) в сфере образования.</w:t>
      </w:r>
    </w:p>
    <w:p w:rsidR="00F807CD" w:rsidRDefault="00F807CD" w:rsidP="00F807C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F807CD" w:rsidRDefault="00F807CD" w:rsidP="00F807C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2. Наименование контрольного (надзорного) органа:</w:t>
      </w:r>
    </w:p>
    <w:p w:rsidR="00F807CD" w:rsidRDefault="00F807CD" w:rsidP="00F807C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___________________________________________________________________________</w:t>
      </w:r>
      <w:proofErr w:type="gramEnd"/>
    </w:p>
    <w:p w:rsidR="00F807CD" w:rsidRDefault="00F807CD" w:rsidP="00F807C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(указать наименование органа исполнительной власти субъекта Российской</w:t>
      </w:r>
      <w:proofErr w:type="gramEnd"/>
    </w:p>
    <w:p w:rsidR="00F807CD" w:rsidRDefault="00F807CD" w:rsidP="00F807C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Федерации, осуществляющего переданные Российской Федерацией полномочия</w:t>
      </w:r>
      <w:proofErr w:type="gramEnd"/>
    </w:p>
    <w:p w:rsidR="00F807CD" w:rsidRDefault="00F807CD" w:rsidP="00F807C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в сфере образования)</w:t>
      </w:r>
    </w:p>
    <w:p w:rsidR="00F807CD" w:rsidRDefault="00F807CD" w:rsidP="00F807C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F807CD" w:rsidRDefault="00F807CD" w:rsidP="00F807C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3.  Объект контроля (надзора), в отношении которого проводится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плановая</w:t>
      </w:r>
      <w:proofErr w:type="gramEnd"/>
    </w:p>
    <w:p w:rsidR="00F807CD" w:rsidRDefault="00F807CD" w:rsidP="00F807C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выездная проверка (далее - проверка):</w:t>
      </w:r>
    </w:p>
    <w:p w:rsidR="00F807CD" w:rsidRDefault="00F807CD" w:rsidP="00F807C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__________________________________________________________________________.</w:t>
      </w:r>
    </w:p>
    <w:p w:rsidR="00F807CD" w:rsidRDefault="00F807CD" w:rsidP="00F807C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F807CD" w:rsidRDefault="00F807CD" w:rsidP="00F807C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    Фамилия,   имя   и   отчество   (при   наличии)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индивидуального</w:t>
      </w:r>
      <w:proofErr w:type="gramEnd"/>
    </w:p>
    <w:p w:rsidR="00F807CD" w:rsidRDefault="00F807CD" w:rsidP="00F807C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предпринимателя,  его  идентификационный  номер  налогоплательщика  и (или)</w:t>
      </w:r>
    </w:p>
    <w:p w:rsidR="00F807CD" w:rsidRDefault="00F807CD" w:rsidP="00F807C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основной     государственный    регистрационный    номер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индивидуального</w:t>
      </w:r>
      <w:proofErr w:type="gramEnd"/>
    </w:p>
    <w:p w:rsidR="00F807CD" w:rsidRDefault="00F807CD" w:rsidP="00F807C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предпринимателя,   адрес  регистрации  по  месту  жительства  (пребывания),</w:t>
      </w:r>
    </w:p>
    <w:p w:rsidR="00F807CD" w:rsidRDefault="00F807CD" w:rsidP="00F807C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наименование     юридического    лица,    его    идентификационный    номер</w:t>
      </w:r>
    </w:p>
    <w:p w:rsidR="00F807CD" w:rsidRDefault="00F807CD" w:rsidP="00F807C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налогоплательщика  и  (или) основной государственный регистрационный номер,</w:t>
      </w:r>
    </w:p>
    <w:p w:rsidR="00F807CD" w:rsidRDefault="00F807CD" w:rsidP="00F807C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адрес   в  пределах  места  нахождения  юридического  лица  (его  филиалов,</w:t>
      </w:r>
      <w:proofErr w:type="gramEnd"/>
    </w:p>
    <w:p w:rsidR="00F807CD" w:rsidRDefault="00F807CD" w:rsidP="00F807C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представительств,   обособленных  структурных  подразделений),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являющегося</w:t>
      </w:r>
      <w:proofErr w:type="gramEnd"/>
    </w:p>
    <w:p w:rsidR="00F807CD" w:rsidRDefault="00F807CD" w:rsidP="00F807C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контролируемым лицом:</w:t>
      </w:r>
    </w:p>
    <w:p w:rsidR="00F807CD" w:rsidRDefault="00F807CD" w:rsidP="00F807C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__________________________________________________________________________.</w:t>
      </w:r>
    </w:p>
    <w:p w:rsidR="00F807CD" w:rsidRDefault="00F807CD" w:rsidP="00F807C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F807CD" w:rsidRDefault="00F807CD" w:rsidP="00F807C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5. Место (места) проведения проверки с заполнением проверочного листа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:</w:t>
      </w:r>
      <w:proofErr w:type="gramEnd"/>
    </w:p>
    <w:p w:rsidR="00F807CD" w:rsidRDefault="00F807CD" w:rsidP="00F807C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__________________________________________________________________________.</w:t>
      </w:r>
    </w:p>
    <w:p w:rsidR="00F807CD" w:rsidRDefault="00F807CD" w:rsidP="00F807C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F807CD" w:rsidRDefault="00F807CD" w:rsidP="00F807C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6.  Реквизиты  решения органа исполнительной власти субъекта Российской</w:t>
      </w:r>
    </w:p>
    <w:p w:rsidR="00F807CD" w:rsidRDefault="00F807CD" w:rsidP="00F807C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Федерации,  осуществляющего  переданные  Российской Федерацией полномочия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</w:t>
      </w:r>
      <w:proofErr w:type="gramEnd"/>
    </w:p>
    <w:p w:rsidR="00F807CD" w:rsidRDefault="00F807CD" w:rsidP="00F807C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сфере  образования,  о  проведении  проверки,  подписанного  уполномоченным</w:t>
      </w:r>
    </w:p>
    <w:p w:rsidR="00F807CD" w:rsidRDefault="00F807CD" w:rsidP="00F807C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должностным   лицом   органа   исполнительной  власти  субъекта  Российской</w:t>
      </w:r>
    </w:p>
    <w:p w:rsidR="00F807CD" w:rsidRDefault="00F807CD" w:rsidP="00F807C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Федерации,  осуществляющего  переданные  полномочия Российской Федерацией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</w:t>
      </w:r>
      <w:proofErr w:type="gramEnd"/>
    </w:p>
    <w:p w:rsidR="00F807CD" w:rsidRDefault="00F807CD" w:rsidP="00F807C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сфере образования:</w:t>
      </w:r>
    </w:p>
    <w:p w:rsidR="00F807CD" w:rsidRDefault="00F807CD" w:rsidP="00F807C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__________________________________________________________________________.</w:t>
      </w:r>
    </w:p>
    <w:p w:rsidR="00F807CD" w:rsidRDefault="00F807CD" w:rsidP="00F807C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F807CD" w:rsidRDefault="00F807CD" w:rsidP="00F807C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7. Учетный номер проверки: ___________________________________________.</w:t>
      </w:r>
    </w:p>
    <w:p w:rsidR="00F807CD" w:rsidRDefault="00F807CD" w:rsidP="00F807C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F807CD" w:rsidRDefault="00F807CD" w:rsidP="00F807C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8.  Список  контрольных  вопросов,  отражающих  содержание обязательных</w:t>
      </w:r>
    </w:p>
    <w:p w:rsidR="00F807CD" w:rsidRDefault="00F807CD" w:rsidP="00F807C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требований, ответы на которые свидетельствуют о соблюдении или несоблюдении</w:t>
      </w:r>
    </w:p>
    <w:p w:rsidR="00F807CD" w:rsidRDefault="00F807CD" w:rsidP="00F807C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контролируемым лицом обязательных требований:</w:t>
      </w:r>
    </w:p>
    <w:p w:rsidR="00F807CD" w:rsidRDefault="00F807CD" w:rsidP="00F807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807CD" w:rsidRDefault="00F807CD" w:rsidP="00F807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  <w:sectPr w:rsidR="00F807CD" w:rsidSect="00F807CD">
          <w:pgSz w:w="11906" w:h="16838"/>
          <w:pgMar w:top="568" w:right="566" w:bottom="1440" w:left="1133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4"/>
        <w:gridCol w:w="4365"/>
        <w:gridCol w:w="3572"/>
        <w:gridCol w:w="576"/>
        <w:gridCol w:w="576"/>
        <w:gridCol w:w="624"/>
        <w:gridCol w:w="1417"/>
      </w:tblGrid>
      <w:tr w:rsidR="00F807CD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N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/п</w:t>
            </w:r>
          </w:p>
        </w:tc>
        <w:tc>
          <w:tcPr>
            <w:tcW w:w="4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Список контрольных вопросов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1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Ответы на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Примечание</w:t>
            </w:r>
          </w:p>
        </w:tc>
      </w:tr>
      <w:tr w:rsidR="00F807C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неприменимо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Осуществляется ли организацией, осуществляющей образовательную деятельность по имеющим государственную аккредитацию основным профессиональным образовательным программам среднего профессионального образования (программам подготовки квалифицированных рабочих, служащих и программам подготовки специалистов среднего звена) (далее соответственно - организация, образовательные программы среднего профессионального образования) обеспечение проведения государственной итоговой аттестации (далее - ГИА)?</w:t>
            </w:r>
            <w:proofErr w:type="gramEnd"/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5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2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проведения государственной итоговой аттестации по образовательным программам среднего профессионального образования </w:t>
            </w:r>
            <w:hyperlink w:anchor="Par958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&lt;1&gt;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(далее - Порядок N 800)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Проводится ли ГИА в следующих формах, если иное не установлено соответствующим федеральным государственным образовательным стандартом среднего профессионального образования (далее - ФГОС СПО):</w:t>
            </w:r>
          </w:p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а) демонстрационный экзамен для выпускников, осваивающих программы подготовки квалифицированных рабочих, служащих, за исключением программ, указанных в </w:t>
            </w:r>
            <w:hyperlink r:id="rId6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подпункте "в" пункта 6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800?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7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6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б) демонстрационный экзамен и защита дипломного проекта (работы) для выпускников, осваивающих программы подготовки специалистов среднего звена, за исключением программ, указанных в </w:t>
            </w:r>
            <w:hyperlink r:id="rId8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подпункте "в" пункта 6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в) государственный экзамен и (или) защита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дипломного проекта (работы):</w:t>
            </w:r>
          </w:p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- для выпускников, осваивающих образовательные программы в области искусств, медицинского образования и фармацевтического образования, в области подготовки кадров в интересах обороны и безопасности государства, обеспечения законности и правопорядка, в области подготовки членов экипажей морских судов и судов внутреннего водного транспорта, специалистов авиационного персонала гражданской авиации, членов экипажей судов в соответствии с международными требованиями, а также в области подготовки работников железнодорожного транспорта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, непосредственно связанных с движением поездов и маневровой работой, если иное не установлено соответствующим ФГОС СПО?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для выпускников, осваивающих образовательные программы среднего профессионального образования в специальных учебно-воспитательных учреждениях закрытого типа и учреждениях, исполняющих наказание в виде лишения свободы?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Проводится ли ГИА выпускников, осваивающих образовательные программы в области медицинского образования и фармацевтического образования, с учетом требований к аккредитации специалистов, установленных законодательством Российской Федерации в сфере охраны здоровья?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7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Определена ли организацией тематика дипломных проектов (работ)?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0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10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Предоставляется ли выпускнику право выбора темы дипломного проекта (работы), в том числе предложения своей темы с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необходимым обоснованием целесообразности ее разработки для практического применения?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1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10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Соответствует ли тема дипломного проекта (работы) содержанию одного или нескольких профессиональных модулей, входящих в образовательную программу среднего профессионального образования?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2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10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Закрепляются ли распорядительным актом организации за выпускниками темы дипломных проектов (работ), назначение руководителей и консультантов?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3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10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Создаются ли организацией по каждой укрупненной группе профессий, специальностей среднего профессионального образования либо по усмотрению организации по отдельным профессиям и специальностям среднего профессионального образования государственные экзаменационные комиссии (далее - ГЭК) для проведения ГИА в целях определения соответствия результатов освоения выпускниками имеющих государственную аккредитацию образовательных программ среднего профессионального образования соответствующим требованиям ФГОС СПО?</w:t>
            </w:r>
            <w:proofErr w:type="gramEnd"/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4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12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Формируется ли ГЭК из числа педагогических работников образовательных организаций, лиц, приглашенных из сторонних организаций, в том числе:</w:t>
            </w:r>
          </w:p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педагогических работников?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15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12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представителей организации-партнеров, направление деятельности которых соответствует области профессиональной деятельности, к которой готовятся выпускники?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членов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аккредитационных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комиссий, сформированных Министерством здравоохранения Российской Федерации (при проведении ГИА выпускников, осваивающих образовательные программы в области медицинского образования и фармацевтического образования)?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Создается ли при проведении демонстрационного экзамена в составе ГЭК экспертная группа из числа лиц, приглашенных из сторонних организаций и обладающих профессиональными знаниями, навыками и опытом в сфере, соответствующей профессии или специальности среднего профессионального образования или укрупненной группы профессий и специальностей, по которой проводится демонстрационный экзамен (далее соответственно - экспертная группа, эксперты)?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6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13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Утверждается ли распорядительным актом состав ГЭК организации сроком на 1 календарный год?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7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14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Направляет ли организация в орган местного самоуправления муниципального района, муниципального округа, городского округа, орган исполнительной власти субъекта Российской Федерации, федеральный орган исполнительной власти, в ведении которых соответственно находится организация, а в случае, если функции и полномочия учредителя организации осуществляет Правительство Российской Федерации - в Министерство просвещения Российской Федерации представление об утверждении кандидатуры председателя ГЭК на следующий календарный год?</w:t>
            </w:r>
            <w:proofErr w:type="gramEnd"/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8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15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Направляет ли частная организация в орган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исполнительной власти субъекта Российской Федерации, осуществляющий государственное управление в сфере образования, на территории которого находится частная организация, представление об утверждении кандидатуры председателя ГЭК на следующий календарный год?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9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15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14.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Является ли председателем ГЭК организации лицо, не работающее в организации, из числа:</w:t>
            </w:r>
          </w:p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руководителей или заместителей руководителей организаций, осуществляющих образовательную деятельность, соответствующую области профессиональной деятельности, к которой готовятся выпускники?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20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15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представителей работодателей или их объединений, организаций-партнеров, включая экспертов, при условии, что направление деятельности данных представителей соответствует области профессиональной деятельности, к которой готовятся выпускники?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Является ли заместителем председателя ГЭК руководитель организации?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21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16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Создается ли по каждой профессии, специальности среднего профессионального образования или виду деятельности, по которому проводится демонстрационный экзамен экспертная группа?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22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17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Возглавляет ли экспертную группу главный эксперт, назначаемый из числа экспертов, включенных в состав ГЭК?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23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17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Отсутствует ли академическая задолженность и в полном объеме выполнен учебный план или индивидуальный учебный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план у допущенных к ГИА выпускников?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24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18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19.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Включены ли в программу ГИА требования к дипломным проектам (работам), методика их оценивания, задания и критерии оценивания государственных экзаменов, а также уровни демонстрационного экзамена, конкретные комплекты оценочной документации, выбранные организацией, исходя из содержания реализуемой образовательной программы, из размещенных на официальном сайте оператора в информационно-телекоммуникационной сети "Интернет" единых оценочных материалов?</w:t>
            </w:r>
            <w:proofErr w:type="gramEnd"/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25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22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Не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заменена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ли ГИА выпускников на оценку уровня их подготовки на основе текущего контроля успеваемости и результатов промежуточной аттестации, за исключением случая, предусмотренного </w:t>
            </w:r>
            <w:hyperlink r:id="rId26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пунктом 58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27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23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Утверждена ли программа ГИА организацией после обсуждения на заседании педагогического (ученого) совета с участием председателей ГЭК?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28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24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Доведена ли до сведения выпускников программа ГИА не позднее, чем за 6 месяцев до начала ГИА?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29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24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Проводится ли демонстрационный экзамен с использованием комплектов оценочной документации, включенных организациями в программу ГИА?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30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25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Доводятся ли задания демонстрационного экзамена до главного эксперта в день, предшествующий дню начала демонстрационного экзамена?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31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26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Обеспечивает ли организация необходимые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технические условия для обеспечения заданиями во время демонстрационного экзамена выпускников, членов ГЭК, членов экспертной группы?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32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26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26.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Оборудован ли и оснащен центр проведения демонстрационного экзамена (далее - центр проведения экзамена), представляющий собой площадку, в соответствии с комплектом оценочной документации?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33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27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Проходят ли выпускники демонстрационный экзамен в центре проведения экзамена в составе экзаменационных групп?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34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27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Определяются ли планом проведения демонстрационного экзамена, утверждаемым ГЭК совместно с организацией не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позднее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чем за 20 календарных дней до даты проведения демонстрационного экзамена:</w:t>
            </w:r>
          </w:p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место расположения центра проведения экзамена?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35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28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дата и время начала проведения демонстрационного экзамена?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расписание сдачи экзаменов в составе экзаменационных групп?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планируемая продолжительность проведения демонстрационного экзамена?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технические перерывы в проведении демонстрационного экзамена?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Знакомит ли организация с планом проведения демонстрационного экзамена выпускников, сдающих демонстрационный экзамен, и лиц, обеспечивающих проведение демонстрационного экзамена, в срок не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позднее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чем за 5 рабочих дней до даты проведения экзамена?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36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28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30.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Проводится ли не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позднее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чем за один рабочий день до даты проведения демонстрационного экзамена главным экспертом проверка готовности центра проведения экзамена в присутствии членов экспертной группы, выпускников, а также технического эксперта, назначаемого организацией, на территории которой расположен центр проведения экзамена, ответственного за соблюдение установленных норм и правил охраны труда и техники безопасности?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37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31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Осуществляется ли главным экспертом осмотр центра проведения экзамена, распределение обязанностей между членами экспертной группы по оценке выполнения заданий демонстрационного экзамена, а также распределение рабочих мест между выпускниками с использованием способа случайной выборки?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38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31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Фиксируются ли главным экспертом результаты распределения обязанностей между членами экспертной группы и распределения рабочих мест между выпускниками в соответствующих протоколах?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39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31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Знакомятся ли выпускники со своими рабочими местами, под руководством главного эксперта также повторно знакомятся с планом проведения демонстрационного экзамена, условиями оказания первичной медицинской помощи в центре проведения экзамена?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40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32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Отражается ли главным экспертом факт ознакомления в протоколе распределения рабочих мест?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41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32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Знакомит ли технический эксперт под подпись главного эксперта, членов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экспертной группы, выпускников с требованиями охраны труда и безопасности производства?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42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33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36.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Присутствуют ли в день проведения демонстрационного экзамена в центре проведения экзамена:</w:t>
            </w:r>
          </w:p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а) руководитель (уполномоченный представитель) организации, на базе которой организован центр проведения экзамена?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43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34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б) не менее одного члена ГЭК, не считая членов экспертной группы?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в) члены экспертной группы?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г) главный эксперт?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д) представители организаций-партнеров (по согласованию с образовательной организацией)?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е) выпускники?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ж) технический эксперт?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з) представитель организации, ответственный за сопровождение выпускников к центру проведения экзамена (при необходимости)?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и)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тьютор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(ассистент), оказывающий необходимую помощь выпускнику из числа лиц с ограниченными возможностями здоровья, детей-инвалидов, инвалидов (далее 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тьютор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(ассистент)?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к) организаторы, назначенные образовательной организацией из числа педагогических работников, оказывающие содействие главному эксперту в обеспечении соблюдения всех требований к проведению демонстрационного экзамена?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37.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Принимает ли организация решение о проведении демонстрационного экзамена главным экспертом в случае отсутствия в день проведения демонстрационного экзамена в центре проведения экзамена лиц, указанных в </w:t>
            </w:r>
            <w:hyperlink r:id="rId44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пункте 34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45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34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Вносится ли главным экспертом запись в протокол проведения демонстрационного экзамена в случае отсутствия в день проведения демонстрационного экзамена в центре проведения экзамена лиц, указанных в </w:t>
            </w:r>
            <w:hyperlink r:id="rId46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пункте 34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47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34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Осуществляется ли допуск выпускников в центр проведения экзамена главным экспертом на основании документов, удостоверяющих личность?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48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34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Соблюдаются ли обязанности лицами, указанными в </w:t>
            </w:r>
            <w:hyperlink r:id="rId49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пунктах 34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и </w:t>
            </w:r>
            <w:hyperlink r:id="rId50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35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800:</w:t>
            </w:r>
          </w:p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соблюдать установленные требования по охране труда и производственной безопасности, выполнять указания технического эксперта по соблюдению указанных требований?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51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36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пользоваться средствами связи исключительно по вопросам служебной необходимости, в том числе в рамках оказания необходимого содействия главному эксперту?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не мешать и не взаимодействовать с выпускниками при выполнении ими заданий, не передавать им средства связи и хранения информации, иные предметы и материалы?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Находится ли главный эксперт в центре проведения экзамена до окончания демонстрационного экзамена, осуществляет ли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контроль за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соблюдением лицами,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привлеченными к проведению демонстрационного экзамена, выпускниками требований </w:t>
            </w:r>
            <w:hyperlink r:id="rId52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Порядка N 800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53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39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42.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Располагается ли представитель образовательной организации в изолированном от центра проведения экзамена помещении?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54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42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Уведомляет ли образовательная организация не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позднее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чем за один рабочий день до дня проведения демонстрационного экзамена главного эксперта об участии в проведении демонстрационного экзамена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тьютора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(ассистента)?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55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43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Осуществляется ли допуск выпускников к выполнению заданий при условии обязательного их ознакомления с требованиями охраны труда и производственной безопасности?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56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45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Объявляет ли после того, как все выпускники и лица, привлеченные к проведению демонстрационного экзамена, займут свои рабочие места в соответствии с требованиями охраны труда и производственной безопасности, главный эксперт о начале демонстрационного экзамена?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57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48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Фиксируется ли время начала демонстрационного экзамена в протоколе проведения демонстрационного экзамена, составляемом главным экспертом по каждой экзаменационной группе?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58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48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Приступают ли выпускники к выполнению заданий демонстрационного экзамена после объявления главным экспертом начала демонстрационного экзамена?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59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48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48.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Хранятся ли видеоматериалы о проведении демонстрационного экзамена в случае осуществления видеозаписи образовательной организации не менее одного года с момента завершения демонстрационного экзамена?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60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51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Фиксируется ли главным экспертом в протоколе проведения демонстрационного экзамена явка выпускника, его рабочее место, время завершения выполнения задания демонстрационного экзамена?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61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52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Составляет ли главный эксперт акт об удалении в случае удаления из центра проведения экзамена выпускника, лица, привлеченного к проведению демонстрационного экзамена, или присутствующего в центре проведения экзамена?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62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53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Аннулируются ли результаты ГИА выпускника, удаленного из центра проведения экзамена, ГЭК, и признается ли такой выпускник ГЭК не прошедшим ГИА по неуважительной причине?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63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53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Сообщает ли главный эксперт выпускникам о течении времени выполнения задания демонстрационного экзамена каждые 60 минут, а также за 30 и 5 минут до окончания времени выполнения задания?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64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54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Прекращают ли после объявления главным экспертом окончания времени выполнения заданий выпускники любые действия по выполнению заданий демонстрационного экзамена?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65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55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Обеспечивает ли технический эксперт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контроль за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безопасным завершением работ выпускниками в соответствии с требованиями производственной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безопасности и требованиями охраны труда?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66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55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55.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Подлежат ли результаты выполнения выпускниками заданий демонстрационного экзамена фиксации экспертами экспертной группы в соответствии с требованиями комплекта оценочной документации и задания демонстрационного экзамена?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67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57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Проводятся ли на открытых заседаниях ГЭК с участием не менее двух третей ее состава сдача государственного экзамена и защита дипломных проектов (работ) (за исключением государственного экзамена и дипломных проектов (работ), затрагивающих вопросы государственной тайны), не считая членов экспертной группы?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68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59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Оцениваются ли результаты проведения ГИА с проставлением одной из отметок: "отлично", "хорошо", "удовлетворительно", "неудовлетворительно"?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69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60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Объявляются ли результаты проведения ГИА в тот же день после оформления протоколов заседаний ГЭК?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70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60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Осуществляется ли процедура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оценивания результатов выполнения заданий демонстрационного экзамена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членами экспертной группы по 100-балльной системе в соответствии с требованиями комплекта оценочной документации?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71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61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Выставляются ли баллы в протоколе проведения демонстрационного экзамена, который подписывается каждым членом экспертной группы и утверждается главным экспертом после завершения экзамена для экзаменационной группы?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72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62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Присутствует ли при выставлении баллов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только член ГЭК, не входящий в экспертную группу, без присутствия других лиц?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73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62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62.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Передается ли в ГЭК для выставления оценок по итогам ГИА подписанный членами экспертной группы и утвержденный главным экспертом протокол проведения демонстрационного экзамена?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74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62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Передается ли оригинал протокола проведения демонстрационного экзамена на хранение в организацию в составе архивных документов?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75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62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Засчитывается ли статус победителя, призера финала чемпионата по профессиональному мастерству "Профессионалы" и финала чемпионата высоких технологий по профилю осваиваемой образовательной программы среднего профессионального образования выпускнику в качестве оценки "отлично" по демонстрационному экзамену в рамках проведения ГИА по данной образовательной программе среднего профессионального образования?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76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63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Оцениваются ли результаты ГИА по фактически выполненной работе в случае досрочного завершения ГИА выпускником по независящим от него причинам, или принимается ли по заявлению такого выпускника ГЭК решение об аннулировании результатов ГИА, а такой выпускник признается ГЭК не прошедшим ГИА по уважительной причине?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77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64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Принимаются ли решения ГЭК на закрытых заседаниях простым большинством голосов членов ГЭК, участвующих в заседании, при обязательном присутствии председателя комиссии или его заместителя?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78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65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67.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Является ли при равном числе голосов голос председательствующего на заседании ГЭК решающим?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79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65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Оформляется ли решение ГЭК протоколом, который подписывается председателем ГЭК, в случае его отсутствия заместителем ГЭК и секретарем ГЭК и хранится ли в архиве организации?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80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66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Предоставляется ли возможность пройти ГИА, в том числе не пройденное аттестационное испытание (при его наличии), без отчисления из организации выпускникам, не прошедшим ГИА по уважительной причине, в том числе не явившимся по уважительной причине для прохождения одного из аттестационных испытаний, предусмотренных формой ГИА (далее - выпускники, не прошедшие ГИА по уважительной причине)?</w:t>
            </w:r>
            <w:proofErr w:type="gramEnd"/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81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67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Выполняется ли требование о допуске образовательной организацией для повторного участия в ГИА не более двух раз выпускников, не прошедших ГИА по неуважительной причине, в том числе не явившихся для прохождения ГИА без уважительных причин (далее - выпускники, не прошедшие ГИА по неуважительной причине), и выпускников, получивших на ГИА неудовлетворительные результаты?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82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68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Организуются ли дополнительные заседания ГЭК в установленные образовательной организацией сроки, но не позднее четырех месяцев после подачи заявления выпускником, не прошедшим ГИА по уважительной причине?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83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69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Отчисляются ли выпускники, не прошедшие ГИА по неуважительной причине, и выпускники, получившие на ГИА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неудовлетворительные результаты, из образовательной организации?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84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70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73.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Проходят ли ГИА выпускники, не прошедшие ГИА по неуважительной причине, не ранее чем через шесть месяцев после прохождения ГИА впервые?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85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70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Рассматривается ли апелляция апелляционной комиссией не позднее трех рабочих дней с момента ее поступления?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86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73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Утверждается ли организацией одновременно с утверждением состава ГЭК состав апелляционной комиссии?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87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74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Состоит ли апелляционная комиссия из председателя апелляционной комиссии, не менее пяти членов апелляционной комиссии и секретаря апелляционной комиссии из числа педагогических работников организации, не входящих в данном учебном году в состав ГЭК?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88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74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Рассматривается ли апелляция на заседании апелляционной комиссии с участием не менее двух третей ее состава?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89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75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Приглашается ли на заседание апелляционной комиссии председатель соответствующей ГЭК, а также главный эксперт при проведении ГИА в форме демонстрационного экзамена?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90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75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Предоставлено ли право выпускнику, подавшему апелляцию, присутствовать при рассмотрении апелляции?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91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75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Предоставлено ли право присутствовать одному из родителей (законных представителей) с несовершеннолетним выпускником?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92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75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Имеют ли указанные лица при себе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документы, удостоверяющие личность?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93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75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82.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Соблюдается ли условие, что рассмотрение апелляции не является пересдаче ГИА?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94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76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Устанавливает ли при рассмотрении апелляции о нарушении </w:t>
            </w:r>
            <w:hyperlink r:id="rId95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Порядка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N 800 апелляционная комиссия достоверность изложенных в ней сведений и выносит одно из следующих решений:</w:t>
            </w:r>
          </w:p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об отклонении апелляции, если изложенные в ней сведения о нарушениях </w:t>
            </w:r>
            <w:hyperlink r:id="rId96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Порядка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не подтвердились и (или) не повлияли на результат ГИА?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97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77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об удовлетворении апелляции, если изложенные в ней сведения о допущенных нарушениях </w:t>
            </w:r>
            <w:hyperlink r:id="rId98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Порядка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N 800 подтвердились и повлияли на результат ГИА?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Подлежат ли результаты проведения ГИА аннулированию, если при рассмотрении апелляции о нарушении </w:t>
            </w:r>
            <w:hyperlink r:id="rId99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Порядка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N 800 апелляционная комиссия установила достоверность изложенных в ней сведений и вынесла решение об удовлетворении апелляции?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00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77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Передается ли протокол о рассмотрении апелляции не позднее следующего рабочего дня в ГЭК для реализации решения апелляционной комиссии?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01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77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Предоставляется ли возможность выпускнику пройти ГИА в дополнительные сроки, установленные образовательной организацией без отчисления такого выпускника из образовательной организации в срок не более четырех месяцев после подачи апелляции?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02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77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Принимает ли в результате рассмотрения апелляции о несогласии с результатами ГИА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апелляционная комиссия решение об отклонении апелляции и сохранении результата ГИА либо об удовлетворении апелляции и выставлении иного результата ГИА?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03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79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88.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Передается ли решение апелляционной комиссии не позднее следующего рабочего дня в ГЭК?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04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79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Является ли решение апелляционной комиссии основанием для аннулирования ранее выставленных результатов ГИА выпускника и выставления новых результатов в соответствии с мнением апелляционной комиссии?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05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79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Принимается ли решение апелляционной комиссии простым большинством голосов?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06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80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Является ли при равном числе голосов голос председательствующего на заседании апелляционной комиссии решающим?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07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80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Доводится ли решение апелляционной комиссии до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сведения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подавшего апелляцию выпускника в течение трех рабочих дней со дня заседания апелляционной комиссии?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08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80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Является ли решение апелляционной комиссии окончательным и не подлежит ли пересмотру?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09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81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10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Порядка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Оформляется ли решение апелляционной комиссии протоколом, который подписывается председателем (заместителем председателя) и секретарем апелляционной комиссии и хранится в архиве образовательной организации?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11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82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Учитываются ли особенности психофизического развития,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индивидуальные возможности и состояние здоровья выпускников из числа лиц с ограниченными возможностями здоровья и выпускников из числа детей-инвалидов и инвалидов (далее - индивидуальные особенности) при проведении ГИА?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12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83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96.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Соблюдаются ли при проведении ГИА требования о:</w:t>
            </w:r>
          </w:p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проведении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ГИА для выпускников с ограниченными возможностями здоровья, выпускников из числа детей-инвалидов и инвалидов в одной аудитории совместно с выпускниками, не имеющими ограниченных возможностей здоровья, если это не создает трудностей для выпускников при прохождении ГИА?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13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84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присутствии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в аудитории, центре проведения экзамена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тьютора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ассистента, оказывающих необходимую техническую помощь выпускникам из числа лиц с ограниченными возможностями здоровья, детей-инвалидов, инвалидов (далее 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тьютор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ассистент) с учетом их индивидуальных особенностей (занять рабочее место, передвигаться, прочитать и оформить задание, общаться с членами ГЭК, членами экспертной группы)?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пользовании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необходимыми выпускникам техническими средствами при прохождении ГИА с учетом их индивидуальных особенностей?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- обеспечении возможности беспрепятственного доступа выпускников в аудитории, туалетные и другие помещения, а также их пребывания в указанных помещениях (наличие пандусов, поручней, расширенных дверных проемов, лифтов, при отсутствии лифтов аудитория должна располагаться на первом этаже, наличие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специальных кресел и других приспособлений)?</w:t>
            </w:r>
            <w:proofErr w:type="gramEnd"/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97.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Обеспечивается ли дополнительно при проведении ГИА соблюдение требований в зависимости от категорий выпускников с ограниченными возможностями здоровья, выпускников из числа детей-инвалидов и инвалидов:</w:t>
            </w:r>
          </w:p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а) для слепых:</w:t>
            </w:r>
          </w:p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оформляются ли задания для выполнения, а также инструкция о порядке ГИА, комплект оценочной документации, задания демонстрационного экзамена рельефно-точечным шрифтом по системе Брайля или в виде электронного документа, доступного с помощью компьютера со специализированным программным обеспечением для слепых, или зачитываются ассистентом?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14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85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выполняются ли письменные задания на бумаге рельефно-точечным шрифтом по системе Брайля или на компьютере со специализированным программным обеспечением для слепых, или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надиктовываются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ассистенту?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предоставляется ли выпускникам для выполнения задания при необходимости комплект письменных принадлежностей и бумага для письма рельефно-точечным шрифтом Брайля, компьютер со специализированным программным обеспечением для слепых?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б) для слабовидящих:</w:t>
            </w:r>
          </w:p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обеспечивается ли индивидуальное равномерное освещение не менее 300 люкс?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предоставляется ли выпускникам для выполнения задания при необходимости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увеличивающее устройство?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оформляются ли задания для выполнения, а также инструкция о порядке проведения государственной аттестации увеличенным шрифтом?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в) для глухих и слабослышащих, с тяжелыми нарушениями речи:</w:t>
            </w:r>
          </w:p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обеспечивается ли наличие звукоусиливающей аппаратуры коллективного пользования, при необходимости предоставляется ли звукоусиливающая аппаратура индивидуального пользования?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проводится ли по их желанию государственный экзамен в письменной форме?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г) для лиц с нарушениями опорно-двигательного аппарата (с тяжелыми нарушениями двигательных функций верхних конечностей или отсутствием верхних конечностей):</w:t>
            </w:r>
          </w:p>
        </w:tc>
        <w:tc>
          <w:tcPr>
            <w:tcW w:w="357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выполняются ли письменные задания на компьютере со специализированным программным обеспечением или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надиктовываются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ассистенту?</w:t>
            </w:r>
          </w:p>
        </w:tc>
        <w:tc>
          <w:tcPr>
            <w:tcW w:w="3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проводиться ли по их желанию государственный экзамен в устной форме?</w:t>
            </w:r>
          </w:p>
        </w:tc>
        <w:tc>
          <w:tcPr>
            <w:tcW w:w="3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7CD">
        <w:tc>
          <w:tcPr>
            <w:tcW w:w="7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д) создаются ли для выпускников из числа лиц с ограниченными возможностями здоровья и выпускников из числа детей-инвалидов и инвалидов иные специальные условия проведения ГИА в соответствии с рекомендациями психолого-медико-педагогической комиссии, справкой, подтверждающей факт установления инвалидности, выданной федеральным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государственным учреждением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медико-социальной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экспертизы?</w:t>
            </w:r>
          </w:p>
        </w:tc>
        <w:tc>
          <w:tcPr>
            <w:tcW w:w="3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CD" w:rsidRDefault="00F8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807CD" w:rsidRDefault="00F807CD" w:rsidP="00F807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  <w:sectPr w:rsidR="00F807CD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807CD" w:rsidRDefault="00F807CD" w:rsidP="00F807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807CD" w:rsidRDefault="00F807CD" w:rsidP="00F807C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9. Дата заполнения проверочного листа ____________________</w:t>
      </w:r>
    </w:p>
    <w:p w:rsidR="00F807CD" w:rsidRDefault="00F807CD" w:rsidP="00F807C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F807CD" w:rsidRDefault="00F807CD" w:rsidP="00F807C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   ___________</w:t>
      </w:r>
    </w:p>
    <w:p w:rsidR="00F807CD" w:rsidRDefault="00F807CD" w:rsidP="00F807C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(Должность, фамилия, имя, отчество (при наличии) должностного    (подпись)</w:t>
      </w:r>
      <w:proofErr w:type="gramEnd"/>
    </w:p>
    <w:p w:rsidR="00F807CD" w:rsidRDefault="00F807CD" w:rsidP="00F807C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лица органа исполнительной власти субъекта Российской</w:t>
      </w:r>
    </w:p>
    <w:p w:rsidR="00F807CD" w:rsidRDefault="00F807CD" w:rsidP="00F807C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Федерации,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осуществляющего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переданные Российской Федерацией</w:t>
      </w:r>
    </w:p>
    <w:p w:rsidR="00F807CD" w:rsidRDefault="00F807CD" w:rsidP="00F807C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полномочия в сфере образования, проводившего проверку</w:t>
      </w:r>
    </w:p>
    <w:p w:rsidR="00F807CD" w:rsidRDefault="00F807CD" w:rsidP="00F807C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и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заполнившего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проверочный лист)</w:t>
      </w:r>
    </w:p>
    <w:p w:rsidR="00F807CD" w:rsidRDefault="00F807CD" w:rsidP="00F807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807CD" w:rsidRDefault="00F807CD" w:rsidP="00F807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--------------------------------</w:t>
      </w:r>
    </w:p>
    <w:p w:rsidR="00F807CD" w:rsidRDefault="00F807CD" w:rsidP="00F807C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" w:name="Par958"/>
      <w:bookmarkEnd w:id="1"/>
      <w:proofErr w:type="gramStart"/>
      <w:r>
        <w:rPr>
          <w:rFonts w:ascii="Arial" w:hAnsi="Arial" w:cs="Arial"/>
          <w:sz w:val="20"/>
          <w:szCs w:val="20"/>
        </w:rPr>
        <w:t xml:space="preserve">&lt;1&gt; Утвержден </w:t>
      </w:r>
      <w:hyperlink r:id="rId115" w:history="1">
        <w:r>
          <w:rPr>
            <w:rFonts w:ascii="Arial" w:hAnsi="Arial" w:cs="Arial"/>
            <w:color w:val="0000FF"/>
            <w:sz w:val="20"/>
            <w:szCs w:val="20"/>
          </w:rPr>
          <w:t>приказом</w:t>
        </w:r>
      </w:hyperlink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Минпросвещения</w:t>
      </w:r>
      <w:proofErr w:type="spellEnd"/>
      <w:r>
        <w:rPr>
          <w:rFonts w:ascii="Arial" w:hAnsi="Arial" w:cs="Arial"/>
          <w:sz w:val="20"/>
          <w:szCs w:val="20"/>
        </w:rPr>
        <w:t xml:space="preserve"> России от 8 ноября 2021 г. N 800 (зарегистрирован Минюстом России 7 декабря 2021 г., регистрационный N 66211) с изменениями, внесенными приказами </w:t>
      </w:r>
      <w:proofErr w:type="spellStart"/>
      <w:r>
        <w:rPr>
          <w:rFonts w:ascii="Arial" w:hAnsi="Arial" w:cs="Arial"/>
          <w:sz w:val="20"/>
          <w:szCs w:val="20"/>
        </w:rPr>
        <w:t>Минпросвещения</w:t>
      </w:r>
      <w:proofErr w:type="spellEnd"/>
      <w:r>
        <w:rPr>
          <w:rFonts w:ascii="Arial" w:hAnsi="Arial" w:cs="Arial"/>
          <w:sz w:val="20"/>
          <w:szCs w:val="20"/>
        </w:rPr>
        <w:t xml:space="preserve"> России от 5 мая 2022 г. N 311 (зарегистрирован Минюстом России 27 мая 2022 г., регистрационный N 68606), от 19 января 2023 г. N 37 (зарегистрирован Минюстом России 3 апреля 2023 г., регистрационный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N 72843), от 24 апреля 2024 г. N 272 (зарегистрирован Минюстом России 29 мая 2024 г., регистрационный N 78333), от 22 ноября 2024 г. N 812 (зарегистрирован Минюстом России 28 ноября 2024 г., регистрационный N 80354), действует до 1 сентября 2028 года.</w:t>
      </w:r>
      <w:proofErr w:type="gramEnd"/>
    </w:p>
    <w:p w:rsidR="00F807CD" w:rsidRDefault="00F807CD" w:rsidP="00F807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807CD" w:rsidRDefault="00F807CD" w:rsidP="00F807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807CD" w:rsidRDefault="00F807CD" w:rsidP="00F807CD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Arial" w:hAnsi="Arial" w:cs="Arial"/>
          <w:sz w:val="2"/>
          <w:szCs w:val="2"/>
        </w:rPr>
      </w:pPr>
    </w:p>
    <w:p w:rsidR="00C55AB9" w:rsidRDefault="00F807CD"/>
    <w:sectPr w:rsidR="00C55AB9" w:rsidSect="00352539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82E"/>
    <w:rsid w:val="003A6560"/>
    <w:rsid w:val="00B5247B"/>
    <w:rsid w:val="00BB582E"/>
    <w:rsid w:val="00D76BC3"/>
    <w:rsid w:val="00F719B0"/>
    <w:rsid w:val="00F8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LAW&amp;n=491778&amp;dst=26" TargetMode="External"/><Relationship Id="rId117" Type="http://schemas.openxmlformats.org/officeDocument/2006/relationships/theme" Target="theme/theme1.xml"/><Relationship Id="rId21" Type="http://schemas.openxmlformats.org/officeDocument/2006/relationships/hyperlink" Target="https://login.consultant.ru/link/?req=doc&amp;base=LAW&amp;n=491778&amp;dst=100060" TargetMode="External"/><Relationship Id="rId42" Type="http://schemas.openxmlformats.org/officeDocument/2006/relationships/hyperlink" Target="https://login.consultant.ru/link/?req=doc&amp;base=LAW&amp;n=491778&amp;dst=100088" TargetMode="External"/><Relationship Id="rId47" Type="http://schemas.openxmlformats.org/officeDocument/2006/relationships/hyperlink" Target="https://login.consultant.ru/link/?req=doc&amp;base=LAW&amp;n=491778&amp;dst=100089" TargetMode="External"/><Relationship Id="rId63" Type="http://schemas.openxmlformats.org/officeDocument/2006/relationships/hyperlink" Target="https://login.consultant.ru/link/?req=doc&amp;base=LAW&amp;n=491778&amp;dst=100143" TargetMode="External"/><Relationship Id="rId68" Type="http://schemas.openxmlformats.org/officeDocument/2006/relationships/hyperlink" Target="https://login.consultant.ru/link/?req=doc&amp;base=LAW&amp;n=491778&amp;dst=44" TargetMode="External"/><Relationship Id="rId84" Type="http://schemas.openxmlformats.org/officeDocument/2006/relationships/hyperlink" Target="https://login.consultant.ru/link/?req=doc&amp;base=LAW&amp;n=491778&amp;dst=100165" TargetMode="External"/><Relationship Id="rId89" Type="http://schemas.openxmlformats.org/officeDocument/2006/relationships/hyperlink" Target="https://login.consultant.ru/link/?req=doc&amp;base=LAW&amp;n=491778&amp;dst=100175" TargetMode="External"/><Relationship Id="rId112" Type="http://schemas.openxmlformats.org/officeDocument/2006/relationships/hyperlink" Target="https://login.consultant.ru/link/?req=doc&amp;base=LAW&amp;n=491778&amp;dst=100196" TargetMode="External"/><Relationship Id="rId16" Type="http://schemas.openxmlformats.org/officeDocument/2006/relationships/hyperlink" Target="https://login.consultant.ru/link/?req=doc&amp;base=LAW&amp;n=491778&amp;dst=38" TargetMode="External"/><Relationship Id="rId107" Type="http://schemas.openxmlformats.org/officeDocument/2006/relationships/hyperlink" Target="https://login.consultant.ru/link/?req=doc&amp;base=LAW&amp;n=491778&amp;dst=100191" TargetMode="External"/><Relationship Id="rId11" Type="http://schemas.openxmlformats.org/officeDocument/2006/relationships/hyperlink" Target="https://login.consultant.ru/link/?req=doc&amp;base=LAW&amp;n=491778&amp;dst=6" TargetMode="External"/><Relationship Id="rId32" Type="http://schemas.openxmlformats.org/officeDocument/2006/relationships/hyperlink" Target="https://login.consultant.ru/link/?req=doc&amp;base=LAW&amp;n=491778&amp;dst=100077" TargetMode="External"/><Relationship Id="rId37" Type="http://schemas.openxmlformats.org/officeDocument/2006/relationships/hyperlink" Target="https://login.consultant.ru/link/?req=doc&amp;base=LAW&amp;n=491778&amp;dst=100085" TargetMode="External"/><Relationship Id="rId53" Type="http://schemas.openxmlformats.org/officeDocument/2006/relationships/hyperlink" Target="https://login.consultant.ru/link/?req=doc&amp;base=LAW&amp;n=491778&amp;dst=100113" TargetMode="External"/><Relationship Id="rId58" Type="http://schemas.openxmlformats.org/officeDocument/2006/relationships/hyperlink" Target="https://login.consultant.ru/link/?req=doc&amp;base=LAW&amp;n=491778&amp;dst=100136" TargetMode="External"/><Relationship Id="rId74" Type="http://schemas.openxmlformats.org/officeDocument/2006/relationships/hyperlink" Target="https://login.consultant.ru/link/?req=doc&amp;base=LAW&amp;n=491778&amp;dst=100154" TargetMode="External"/><Relationship Id="rId79" Type="http://schemas.openxmlformats.org/officeDocument/2006/relationships/hyperlink" Target="https://login.consultant.ru/link/?req=doc&amp;base=LAW&amp;n=491778&amp;dst=100160" TargetMode="External"/><Relationship Id="rId102" Type="http://schemas.openxmlformats.org/officeDocument/2006/relationships/hyperlink" Target="https://login.consultant.ru/link/?req=doc&amp;base=LAW&amp;n=491778&amp;dst=100183" TargetMode="External"/><Relationship Id="rId5" Type="http://schemas.openxmlformats.org/officeDocument/2006/relationships/hyperlink" Target="https://login.consultant.ru/link/?req=doc&amp;base=LAW&amp;n=491778&amp;dst=100019" TargetMode="External"/><Relationship Id="rId90" Type="http://schemas.openxmlformats.org/officeDocument/2006/relationships/hyperlink" Target="https://login.consultant.ru/link/?req=doc&amp;base=LAW&amp;n=491778&amp;dst=100175" TargetMode="External"/><Relationship Id="rId95" Type="http://schemas.openxmlformats.org/officeDocument/2006/relationships/hyperlink" Target="https://login.consultant.ru/link/?req=doc&amp;base=LAW&amp;n=491778&amp;dst=100016" TargetMode="External"/><Relationship Id="rId22" Type="http://schemas.openxmlformats.org/officeDocument/2006/relationships/hyperlink" Target="https://login.consultant.ru/link/?req=doc&amp;base=LAW&amp;n=491778&amp;dst=100061" TargetMode="External"/><Relationship Id="rId27" Type="http://schemas.openxmlformats.org/officeDocument/2006/relationships/hyperlink" Target="https://login.consultant.ru/link/?req=doc&amp;base=LAW&amp;n=491778&amp;dst=100073" TargetMode="External"/><Relationship Id="rId43" Type="http://schemas.openxmlformats.org/officeDocument/2006/relationships/hyperlink" Target="https://login.consultant.ru/link/?req=doc&amp;base=LAW&amp;n=491778&amp;dst=100089" TargetMode="External"/><Relationship Id="rId48" Type="http://schemas.openxmlformats.org/officeDocument/2006/relationships/hyperlink" Target="https://login.consultant.ru/link/?req=doc&amp;base=LAW&amp;n=491778&amp;dst=100089" TargetMode="External"/><Relationship Id="rId64" Type="http://schemas.openxmlformats.org/officeDocument/2006/relationships/hyperlink" Target="https://login.consultant.ru/link/?req=doc&amp;base=LAW&amp;n=491778&amp;dst=100144" TargetMode="External"/><Relationship Id="rId69" Type="http://schemas.openxmlformats.org/officeDocument/2006/relationships/hyperlink" Target="https://login.consultant.ru/link/?req=doc&amp;base=LAW&amp;n=491778&amp;dst=100152" TargetMode="External"/><Relationship Id="rId113" Type="http://schemas.openxmlformats.org/officeDocument/2006/relationships/hyperlink" Target="https://login.consultant.ru/link/?req=doc&amp;base=LAW&amp;n=491778&amp;dst=100197" TargetMode="External"/><Relationship Id="rId80" Type="http://schemas.openxmlformats.org/officeDocument/2006/relationships/hyperlink" Target="https://login.consultant.ru/link/?req=doc&amp;base=LAW&amp;n=491778&amp;dst=100161" TargetMode="External"/><Relationship Id="rId85" Type="http://schemas.openxmlformats.org/officeDocument/2006/relationships/hyperlink" Target="https://login.consultant.ru/link/?req=doc&amp;base=LAW&amp;n=491778&amp;dst=100165" TargetMode="External"/><Relationship Id="rId12" Type="http://schemas.openxmlformats.org/officeDocument/2006/relationships/hyperlink" Target="https://login.consultant.ru/link/?req=doc&amp;base=LAW&amp;n=491778&amp;dst=6" TargetMode="External"/><Relationship Id="rId17" Type="http://schemas.openxmlformats.org/officeDocument/2006/relationships/hyperlink" Target="https://login.consultant.ru/link/?req=doc&amp;base=LAW&amp;n=491778&amp;dst=100053" TargetMode="External"/><Relationship Id="rId33" Type="http://schemas.openxmlformats.org/officeDocument/2006/relationships/hyperlink" Target="https://login.consultant.ru/link/?req=doc&amp;base=LAW&amp;n=491778&amp;dst=100079" TargetMode="External"/><Relationship Id="rId38" Type="http://schemas.openxmlformats.org/officeDocument/2006/relationships/hyperlink" Target="https://login.consultant.ru/link/?req=doc&amp;base=LAW&amp;n=491778&amp;dst=100085" TargetMode="External"/><Relationship Id="rId59" Type="http://schemas.openxmlformats.org/officeDocument/2006/relationships/hyperlink" Target="https://login.consultant.ru/link/?req=doc&amp;base=LAW&amp;n=491778&amp;dst=100136" TargetMode="External"/><Relationship Id="rId103" Type="http://schemas.openxmlformats.org/officeDocument/2006/relationships/hyperlink" Target="https://login.consultant.ru/link/?req=doc&amp;base=LAW&amp;n=491778&amp;dst=100190" TargetMode="External"/><Relationship Id="rId108" Type="http://schemas.openxmlformats.org/officeDocument/2006/relationships/hyperlink" Target="https://login.consultant.ru/link/?req=doc&amp;base=LAW&amp;n=491778&amp;dst=100191" TargetMode="External"/><Relationship Id="rId54" Type="http://schemas.openxmlformats.org/officeDocument/2006/relationships/hyperlink" Target="https://login.consultant.ru/link/?req=doc&amp;base=LAW&amp;n=491778&amp;dst=100122" TargetMode="External"/><Relationship Id="rId70" Type="http://schemas.openxmlformats.org/officeDocument/2006/relationships/hyperlink" Target="https://login.consultant.ru/link/?req=doc&amp;base=LAW&amp;n=491778&amp;dst=100152" TargetMode="External"/><Relationship Id="rId75" Type="http://schemas.openxmlformats.org/officeDocument/2006/relationships/hyperlink" Target="https://login.consultant.ru/link/?req=doc&amp;base=LAW&amp;n=491778&amp;dst=100154" TargetMode="External"/><Relationship Id="rId91" Type="http://schemas.openxmlformats.org/officeDocument/2006/relationships/hyperlink" Target="https://login.consultant.ru/link/?req=doc&amp;base=LAW&amp;n=491778&amp;dst=100175" TargetMode="External"/><Relationship Id="rId96" Type="http://schemas.openxmlformats.org/officeDocument/2006/relationships/hyperlink" Target="https://login.consultant.ru/link/?req=doc&amp;base=LAW&amp;n=491778&amp;dst=100016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91778&amp;dst=33" TargetMode="External"/><Relationship Id="rId23" Type="http://schemas.openxmlformats.org/officeDocument/2006/relationships/hyperlink" Target="https://login.consultant.ru/link/?req=doc&amp;base=LAW&amp;n=491778&amp;dst=100061" TargetMode="External"/><Relationship Id="rId28" Type="http://schemas.openxmlformats.org/officeDocument/2006/relationships/hyperlink" Target="https://login.consultant.ru/link/?req=doc&amp;base=LAW&amp;n=491778&amp;dst=100074" TargetMode="External"/><Relationship Id="rId49" Type="http://schemas.openxmlformats.org/officeDocument/2006/relationships/hyperlink" Target="https://login.consultant.ru/link/?req=doc&amp;base=LAW&amp;n=491778&amp;dst=100089" TargetMode="External"/><Relationship Id="rId114" Type="http://schemas.openxmlformats.org/officeDocument/2006/relationships/hyperlink" Target="https://login.consultant.ru/link/?req=doc&amp;base=LAW&amp;n=491778&amp;dst=100202" TargetMode="External"/><Relationship Id="rId10" Type="http://schemas.openxmlformats.org/officeDocument/2006/relationships/hyperlink" Target="https://login.consultant.ru/link/?req=doc&amp;base=LAW&amp;n=491778&amp;dst=6" TargetMode="External"/><Relationship Id="rId31" Type="http://schemas.openxmlformats.org/officeDocument/2006/relationships/hyperlink" Target="https://login.consultant.ru/link/?req=doc&amp;base=LAW&amp;n=491778&amp;dst=100077" TargetMode="External"/><Relationship Id="rId44" Type="http://schemas.openxmlformats.org/officeDocument/2006/relationships/hyperlink" Target="https://login.consultant.ru/link/?req=doc&amp;base=LAW&amp;n=491778&amp;dst=100089" TargetMode="External"/><Relationship Id="rId52" Type="http://schemas.openxmlformats.org/officeDocument/2006/relationships/hyperlink" Target="https://login.consultant.ru/link/?req=doc&amp;base=LAW&amp;n=491778&amp;dst=100016" TargetMode="External"/><Relationship Id="rId60" Type="http://schemas.openxmlformats.org/officeDocument/2006/relationships/hyperlink" Target="https://login.consultant.ru/link/?req=doc&amp;base=LAW&amp;n=491778&amp;dst=100141" TargetMode="External"/><Relationship Id="rId65" Type="http://schemas.openxmlformats.org/officeDocument/2006/relationships/hyperlink" Target="https://login.consultant.ru/link/?req=doc&amp;base=LAW&amp;n=491778&amp;dst=100145" TargetMode="External"/><Relationship Id="rId73" Type="http://schemas.openxmlformats.org/officeDocument/2006/relationships/hyperlink" Target="https://login.consultant.ru/link/?req=doc&amp;base=LAW&amp;n=491778&amp;dst=100154" TargetMode="External"/><Relationship Id="rId78" Type="http://schemas.openxmlformats.org/officeDocument/2006/relationships/hyperlink" Target="https://login.consultant.ru/link/?req=doc&amp;base=LAW&amp;n=491778&amp;dst=100160" TargetMode="External"/><Relationship Id="rId81" Type="http://schemas.openxmlformats.org/officeDocument/2006/relationships/hyperlink" Target="https://login.consultant.ru/link/?req=doc&amp;base=LAW&amp;n=491778&amp;dst=45" TargetMode="External"/><Relationship Id="rId86" Type="http://schemas.openxmlformats.org/officeDocument/2006/relationships/hyperlink" Target="https://login.consultant.ru/link/?req=doc&amp;base=LAW&amp;n=491778&amp;dst=100172" TargetMode="External"/><Relationship Id="rId94" Type="http://schemas.openxmlformats.org/officeDocument/2006/relationships/hyperlink" Target="https://login.consultant.ru/link/?req=doc&amp;base=LAW&amp;n=491778&amp;dst=100182" TargetMode="External"/><Relationship Id="rId99" Type="http://schemas.openxmlformats.org/officeDocument/2006/relationships/hyperlink" Target="https://login.consultant.ru/link/?req=doc&amp;base=LAW&amp;n=491778&amp;dst=100016" TargetMode="External"/><Relationship Id="rId101" Type="http://schemas.openxmlformats.org/officeDocument/2006/relationships/hyperlink" Target="https://login.consultant.ru/link/?req=doc&amp;base=LAW&amp;n=491778&amp;dst=10018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91778&amp;dst=100030" TargetMode="External"/><Relationship Id="rId13" Type="http://schemas.openxmlformats.org/officeDocument/2006/relationships/hyperlink" Target="https://login.consultant.ru/link/?req=doc&amp;base=LAW&amp;n=491778&amp;dst=6" TargetMode="External"/><Relationship Id="rId18" Type="http://schemas.openxmlformats.org/officeDocument/2006/relationships/hyperlink" Target="https://login.consultant.ru/link/?req=doc&amp;base=LAW&amp;n=491778&amp;dst=100054" TargetMode="External"/><Relationship Id="rId39" Type="http://schemas.openxmlformats.org/officeDocument/2006/relationships/hyperlink" Target="https://login.consultant.ru/link/?req=doc&amp;base=LAW&amp;n=491778&amp;dst=100085" TargetMode="External"/><Relationship Id="rId109" Type="http://schemas.openxmlformats.org/officeDocument/2006/relationships/hyperlink" Target="https://login.consultant.ru/link/?req=doc&amp;base=LAW&amp;n=491778&amp;dst=100193" TargetMode="External"/><Relationship Id="rId34" Type="http://schemas.openxmlformats.org/officeDocument/2006/relationships/hyperlink" Target="https://login.consultant.ru/link/?req=doc&amp;base=LAW&amp;n=491778&amp;dst=100079" TargetMode="External"/><Relationship Id="rId50" Type="http://schemas.openxmlformats.org/officeDocument/2006/relationships/hyperlink" Target="https://login.consultant.ru/link/?req=doc&amp;base=LAW&amp;n=491778&amp;dst=100101" TargetMode="External"/><Relationship Id="rId55" Type="http://schemas.openxmlformats.org/officeDocument/2006/relationships/hyperlink" Target="https://login.consultant.ru/link/?req=doc&amp;base=LAW&amp;n=491778&amp;dst=100123" TargetMode="External"/><Relationship Id="rId76" Type="http://schemas.openxmlformats.org/officeDocument/2006/relationships/hyperlink" Target="https://login.consultant.ru/link/?req=doc&amp;base=LAW&amp;n=491778&amp;dst=49" TargetMode="External"/><Relationship Id="rId97" Type="http://schemas.openxmlformats.org/officeDocument/2006/relationships/hyperlink" Target="https://login.consultant.ru/link/?req=doc&amp;base=LAW&amp;n=491778&amp;dst=100183" TargetMode="External"/><Relationship Id="rId104" Type="http://schemas.openxmlformats.org/officeDocument/2006/relationships/hyperlink" Target="https://login.consultant.ru/link/?req=doc&amp;base=LAW&amp;n=491778&amp;dst=100190" TargetMode="External"/><Relationship Id="rId7" Type="http://schemas.openxmlformats.org/officeDocument/2006/relationships/hyperlink" Target="https://login.consultant.ru/link/?req=doc&amp;base=LAW&amp;n=491778&amp;dst=30" TargetMode="External"/><Relationship Id="rId71" Type="http://schemas.openxmlformats.org/officeDocument/2006/relationships/hyperlink" Target="https://login.consultant.ru/link/?req=doc&amp;base=LAW&amp;n=491778&amp;dst=100153" TargetMode="External"/><Relationship Id="rId92" Type="http://schemas.openxmlformats.org/officeDocument/2006/relationships/hyperlink" Target="https://login.consultant.ru/link/?req=doc&amp;base=LAW&amp;n=491778&amp;dst=100175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login.consultant.ru/link/?req=doc&amp;base=LAW&amp;n=491778&amp;dst=100074" TargetMode="External"/><Relationship Id="rId24" Type="http://schemas.openxmlformats.org/officeDocument/2006/relationships/hyperlink" Target="https://login.consultant.ru/link/?req=doc&amp;base=LAW&amp;n=491778&amp;dst=17" TargetMode="External"/><Relationship Id="rId40" Type="http://schemas.openxmlformats.org/officeDocument/2006/relationships/hyperlink" Target="https://login.consultant.ru/link/?req=doc&amp;base=LAW&amp;n=491778&amp;dst=100087" TargetMode="External"/><Relationship Id="rId45" Type="http://schemas.openxmlformats.org/officeDocument/2006/relationships/hyperlink" Target="https://login.consultant.ru/link/?req=doc&amp;base=LAW&amp;n=491778&amp;dst=100089" TargetMode="External"/><Relationship Id="rId66" Type="http://schemas.openxmlformats.org/officeDocument/2006/relationships/hyperlink" Target="https://login.consultant.ru/link/?req=doc&amp;base=LAW&amp;n=491778&amp;dst=100145" TargetMode="External"/><Relationship Id="rId87" Type="http://schemas.openxmlformats.org/officeDocument/2006/relationships/hyperlink" Target="https://login.consultant.ru/link/?req=doc&amp;base=LAW&amp;n=491778&amp;dst=100173" TargetMode="External"/><Relationship Id="rId110" Type="http://schemas.openxmlformats.org/officeDocument/2006/relationships/hyperlink" Target="https://login.consultant.ru/link/?req=doc&amp;base=LAW&amp;n=491778&amp;dst=100016" TargetMode="External"/><Relationship Id="rId115" Type="http://schemas.openxmlformats.org/officeDocument/2006/relationships/hyperlink" Target="https://login.consultant.ru/link/?req=doc&amp;base=LAW&amp;n=491778" TargetMode="External"/><Relationship Id="rId61" Type="http://schemas.openxmlformats.org/officeDocument/2006/relationships/hyperlink" Target="https://login.consultant.ru/link/?req=doc&amp;base=LAW&amp;n=491778&amp;dst=100142" TargetMode="External"/><Relationship Id="rId82" Type="http://schemas.openxmlformats.org/officeDocument/2006/relationships/hyperlink" Target="https://login.consultant.ru/link/?req=doc&amp;base=LAW&amp;n=491778&amp;dst=100163" TargetMode="External"/><Relationship Id="rId19" Type="http://schemas.openxmlformats.org/officeDocument/2006/relationships/hyperlink" Target="https://login.consultant.ru/link/?req=doc&amp;base=LAW&amp;n=491778&amp;dst=100054" TargetMode="External"/><Relationship Id="rId14" Type="http://schemas.openxmlformats.org/officeDocument/2006/relationships/hyperlink" Target="https://login.consultant.ru/link/?req=doc&amp;base=LAW&amp;n=491778&amp;dst=100044" TargetMode="External"/><Relationship Id="rId30" Type="http://schemas.openxmlformats.org/officeDocument/2006/relationships/hyperlink" Target="https://login.consultant.ru/link/?req=doc&amp;base=LAW&amp;n=491778&amp;dst=100076" TargetMode="External"/><Relationship Id="rId35" Type="http://schemas.openxmlformats.org/officeDocument/2006/relationships/hyperlink" Target="https://login.consultant.ru/link/?req=doc&amp;base=LAW&amp;n=491778&amp;dst=100082" TargetMode="External"/><Relationship Id="rId56" Type="http://schemas.openxmlformats.org/officeDocument/2006/relationships/hyperlink" Target="https://login.consultant.ru/link/?req=doc&amp;base=LAW&amp;n=491778&amp;dst=100133" TargetMode="External"/><Relationship Id="rId77" Type="http://schemas.openxmlformats.org/officeDocument/2006/relationships/hyperlink" Target="https://login.consultant.ru/link/?req=doc&amp;base=LAW&amp;n=491778&amp;dst=100159" TargetMode="External"/><Relationship Id="rId100" Type="http://schemas.openxmlformats.org/officeDocument/2006/relationships/hyperlink" Target="https://login.consultant.ru/link/?req=doc&amp;base=LAW&amp;n=491778&amp;dst=100183" TargetMode="External"/><Relationship Id="rId105" Type="http://schemas.openxmlformats.org/officeDocument/2006/relationships/hyperlink" Target="https://login.consultant.ru/link/?req=doc&amp;base=LAW&amp;n=491778&amp;dst=100190" TargetMode="External"/><Relationship Id="rId8" Type="http://schemas.openxmlformats.org/officeDocument/2006/relationships/hyperlink" Target="https://login.consultant.ru/link/?req=doc&amp;base=LAW&amp;n=491778&amp;dst=33" TargetMode="External"/><Relationship Id="rId51" Type="http://schemas.openxmlformats.org/officeDocument/2006/relationships/hyperlink" Target="https://login.consultant.ru/link/?req=doc&amp;base=LAW&amp;n=491778&amp;dst=100107" TargetMode="External"/><Relationship Id="rId72" Type="http://schemas.openxmlformats.org/officeDocument/2006/relationships/hyperlink" Target="https://login.consultant.ru/link/?req=doc&amp;base=LAW&amp;n=491778&amp;dst=100154" TargetMode="External"/><Relationship Id="rId93" Type="http://schemas.openxmlformats.org/officeDocument/2006/relationships/hyperlink" Target="https://login.consultant.ru/link/?req=doc&amp;base=LAW&amp;n=491778&amp;dst=100175" TargetMode="External"/><Relationship Id="rId98" Type="http://schemas.openxmlformats.org/officeDocument/2006/relationships/hyperlink" Target="https://login.consultant.ru/link/?req=doc&amp;base=LAW&amp;n=491778&amp;dst=10001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login.consultant.ru/link/?req=doc&amp;base=LAW&amp;n=491778&amp;dst=22" TargetMode="External"/><Relationship Id="rId46" Type="http://schemas.openxmlformats.org/officeDocument/2006/relationships/hyperlink" Target="https://login.consultant.ru/link/?req=doc&amp;base=LAW&amp;n=491778&amp;dst=100089" TargetMode="External"/><Relationship Id="rId67" Type="http://schemas.openxmlformats.org/officeDocument/2006/relationships/hyperlink" Target="https://login.consultant.ru/link/?req=doc&amp;base=LAW&amp;n=491778&amp;dst=100148" TargetMode="External"/><Relationship Id="rId116" Type="http://schemas.openxmlformats.org/officeDocument/2006/relationships/fontTable" Target="fontTable.xml"/><Relationship Id="rId20" Type="http://schemas.openxmlformats.org/officeDocument/2006/relationships/hyperlink" Target="https://login.consultant.ru/link/?req=doc&amp;base=LAW&amp;n=491778&amp;dst=100054" TargetMode="External"/><Relationship Id="rId41" Type="http://schemas.openxmlformats.org/officeDocument/2006/relationships/hyperlink" Target="https://login.consultant.ru/link/?req=doc&amp;base=LAW&amp;n=491778&amp;dst=100087" TargetMode="External"/><Relationship Id="rId62" Type="http://schemas.openxmlformats.org/officeDocument/2006/relationships/hyperlink" Target="https://login.consultant.ru/link/?req=doc&amp;base=LAW&amp;n=491778&amp;dst=100143" TargetMode="External"/><Relationship Id="rId83" Type="http://schemas.openxmlformats.org/officeDocument/2006/relationships/hyperlink" Target="https://login.consultant.ru/link/?req=doc&amp;base=LAW&amp;n=491778&amp;dst=100164" TargetMode="External"/><Relationship Id="rId88" Type="http://schemas.openxmlformats.org/officeDocument/2006/relationships/hyperlink" Target="https://login.consultant.ru/link/?req=doc&amp;base=LAW&amp;n=491778&amp;dst=100173" TargetMode="External"/><Relationship Id="rId111" Type="http://schemas.openxmlformats.org/officeDocument/2006/relationships/hyperlink" Target="https://login.consultant.ru/link/?req=doc&amp;base=LAW&amp;n=491778&amp;dst=100194" TargetMode="External"/><Relationship Id="rId15" Type="http://schemas.openxmlformats.org/officeDocument/2006/relationships/hyperlink" Target="https://login.consultant.ru/link/?req=doc&amp;base=LAW&amp;n=491778&amp;dst=100044" TargetMode="External"/><Relationship Id="rId36" Type="http://schemas.openxmlformats.org/officeDocument/2006/relationships/hyperlink" Target="https://login.consultant.ru/link/?req=doc&amp;base=LAW&amp;n=491778&amp;dst=100082" TargetMode="External"/><Relationship Id="rId57" Type="http://schemas.openxmlformats.org/officeDocument/2006/relationships/hyperlink" Target="https://login.consultant.ru/link/?req=doc&amp;base=LAW&amp;n=491778&amp;dst=100136" TargetMode="External"/><Relationship Id="rId106" Type="http://schemas.openxmlformats.org/officeDocument/2006/relationships/hyperlink" Target="https://login.consultant.ru/link/?req=doc&amp;base=LAW&amp;n=491778&amp;dst=10019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6456</Words>
  <Characters>36802</Characters>
  <Application>Microsoft Office Word</Application>
  <DocSecurity>0</DocSecurity>
  <Lines>306</Lines>
  <Paragraphs>86</Paragraphs>
  <ScaleCrop>false</ScaleCrop>
  <Company/>
  <LinksUpToDate>false</LinksUpToDate>
  <CharactersWithSpaces>43172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Александровна Остапова</dc:creator>
  <cp:keywords/>
  <dc:description/>
  <cp:lastModifiedBy>Марина Александровна Остапова</cp:lastModifiedBy>
  <cp:revision>2</cp:revision>
  <dcterms:created xsi:type="dcterms:W3CDTF">2025-04-18T12:18:00Z</dcterms:created>
  <dcterms:modified xsi:type="dcterms:W3CDTF">2025-04-18T12:18:00Z</dcterms:modified>
</cp:coreProperties>
</file>