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4E5" w:rsidRPr="00AB303B" w:rsidRDefault="00AB303B" w:rsidP="00777730">
      <w:pPr>
        <w:pStyle w:val="Default"/>
        <w:jc w:val="center"/>
        <w:rPr>
          <w:color w:val="auto"/>
          <w:sz w:val="28"/>
          <w:szCs w:val="28"/>
        </w:rPr>
      </w:pPr>
      <w:bookmarkStart w:id="0" w:name="_GoBack"/>
      <w:bookmarkEnd w:id="0"/>
      <w:r w:rsidRPr="00AB303B">
        <w:rPr>
          <w:color w:val="auto"/>
          <w:sz w:val="28"/>
          <w:szCs w:val="28"/>
        </w:rPr>
        <w:t>Муниципальное бюджетное общеобразовательное учреждение «Средняя общеобразовательная школа г. Светогорска» Выборгского муниципального района Ленинградской области</w:t>
      </w:r>
    </w:p>
    <w:p w:rsidR="00AB303B" w:rsidRPr="00AB303B" w:rsidRDefault="00AB303B" w:rsidP="0015646B">
      <w:pPr>
        <w:pStyle w:val="Default"/>
        <w:rPr>
          <w:color w:val="auto"/>
          <w:sz w:val="28"/>
          <w:szCs w:val="28"/>
        </w:rPr>
      </w:pPr>
    </w:p>
    <w:p w:rsidR="0075394B" w:rsidRDefault="0075394B" w:rsidP="0015646B">
      <w:pPr>
        <w:pStyle w:val="Default"/>
        <w:rPr>
          <w:color w:val="auto"/>
          <w:sz w:val="28"/>
          <w:szCs w:val="28"/>
        </w:rPr>
      </w:pPr>
    </w:p>
    <w:p w:rsidR="0075394B" w:rsidRDefault="0075394B" w:rsidP="0015646B">
      <w:pPr>
        <w:pStyle w:val="Default"/>
        <w:rPr>
          <w:color w:val="auto"/>
          <w:sz w:val="28"/>
          <w:szCs w:val="28"/>
        </w:rPr>
      </w:pPr>
    </w:p>
    <w:p w:rsidR="0075394B" w:rsidRDefault="0075394B" w:rsidP="0015646B">
      <w:pPr>
        <w:pStyle w:val="Default"/>
        <w:rPr>
          <w:color w:val="auto"/>
          <w:sz w:val="28"/>
          <w:szCs w:val="28"/>
        </w:rPr>
      </w:pPr>
    </w:p>
    <w:p w:rsidR="0075394B" w:rsidRDefault="0075394B" w:rsidP="0015646B">
      <w:pPr>
        <w:pStyle w:val="Default"/>
        <w:rPr>
          <w:color w:val="auto"/>
          <w:sz w:val="28"/>
          <w:szCs w:val="28"/>
        </w:rPr>
      </w:pPr>
    </w:p>
    <w:p w:rsidR="0075394B" w:rsidRDefault="0075394B" w:rsidP="0015646B">
      <w:pPr>
        <w:pStyle w:val="Default"/>
        <w:rPr>
          <w:color w:val="auto"/>
          <w:sz w:val="28"/>
          <w:szCs w:val="28"/>
        </w:rPr>
      </w:pPr>
    </w:p>
    <w:p w:rsidR="0075394B" w:rsidRPr="0075394B" w:rsidRDefault="0075394B" w:rsidP="00777730">
      <w:pPr>
        <w:jc w:val="center"/>
        <w:rPr>
          <w:rFonts w:ascii="Times New Roman" w:hAnsi="Times New Roman" w:cs="Times New Roman"/>
          <w:b/>
          <w:color w:val="C00000"/>
          <w:sz w:val="36"/>
          <w:szCs w:val="36"/>
        </w:rPr>
      </w:pPr>
      <w:r w:rsidRPr="0075394B">
        <w:rPr>
          <w:rFonts w:ascii="Times New Roman" w:hAnsi="Times New Roman" w:cs="Times New Roman"/>
          <w:b/>
          <w:color w:val="C00000"/>
          <w:sz w:val="36"/>
          <w:szCs w:val="36"/>
        </w:rPr>
        <w:t>Наставничество как эффективная практика управления профессиональным развитием педагога</w:t>
      </w:r>
    </w:p>
    <w:p w:rsidR="0075394B" w:rsidRDefault="0075394B" w:rsidP="0075394B">
      <w:pPr>
        <w:pStyle w:val="Default"/>
        <w:rPr>
          <w:color w:val="auto"/>
          <w:sz w:val="28"/>
          <w:szCs w:val="28"/>
        </w:rPr>
      </w:pPr>
    </w:p>
    <w:p w:rsidR="0075394B" w:rsidRDefault="0075394B" w:rsidP="0075394B">
      <w:pPr>
        <w:pStyle w:val="Default"/>
        <w:rPr>
          <w:color w:val="auto"/>
          <w:sz w:val="28"/>
          <w:szCs w:val="28"/>
        </w:rPr>
      </w:pPr>
    </w:p>
    <w:p w:rsidR="0075394B" w:rsidRPr="00AB303B" w:rsidRDefault="0075394B" w:rsidP="0075394B">
      <w:pPr>
        <w:pStyle w:val="Default"/>
        <w:spacing w:line="276" w:lineRule="auto"/>
        <w:jc w:val="both"/>
        <w:rPr>
          <w:color w:val="auto"/>
          <w:sz w:val="28"/>
          <w:szCs w:val="28"/>
        </w:rPr>
      </w:pPr>
      <w:r w:rsidRPr="0075394B">
        <w:rPr>
          <w:b/>
          <w:color w:val="auto"/>
          <w:sz w:val="28"/>
          <w:szCs w:val="28"/>
        </w:rPr>
        <w:t>Номинация:</w:t>
      </w:r>
      <w:r w:rsidRPr="00AB303B">
        <w:rPr>
          <w:color w:val="auto"/>
          <w:sz w:val="28"/>
          <w:szCs w:val="28"/>
        </w:rPr>
        <w:t xml:space="preserve"> мероприятия по снижению бюрократической нагрузки (описание различных мероприятий в образовательно</w:t>
      </w:r>
      <w:r>
        <w:rPr>
          <w:color w:val="auto"/>
          <w:sz w:val="28"/>
          <w:szCs w:val="28"/>
        </w:rPr>
        <w:t xml:space="preserve">й организации, муниципалитете, </w:t>
      </w:r>
      <w:r w:rsidRPr="00AB303B">
        <w:rPr>
          <w:color w:val="auto"/>
          <w:sz w:val="28"/>
          <w:szCs w:val="28"/>
        </w:rPr>
        <w:t>обеспечивающие снижение бюрократической нагрузки в системе образования)</w:t>
      </w:r>
    </w:p>
    <w:p w:rsidR="0075394B" w:rsidRDefault="0075394B" w:rsidP="0075394B">
      <w:pPr>
        <w:pStyle w:val="Default"/>
        <w:rPr>
          <w:color w:val="auto"/>
          <w:sz w:val="28"/>
          <w:szCs w:val="28"/>
        </w:rPr>
      </w:pPr>
    </w:p>
    <w:p w:rsidR="0075394B" w:rsidRDefault="0075394B" w:rsidP="0015646B">
      <w:pPr>
        <w:pStyle w:val="Default"/>
        <w:rPr>
          <w:color w:val="auto"/>
          <w:sz w:val="28"/>
          <w:szCs w:val="28"/>
        </w:rPr>
      </w:pPr>
    </w:p>
    <w:p w:rsidR="0075394B" w:rsidRDefault="0075394B" w:rsidP="0075394B">
      <w:pPr>
        <w:pStyle w:val="Default"/>
        <w:jc w:val="center"/>
        <w:rPr>
          <w:color w:val="auto"/>
          <w:sz w:val="28"/>
          <w:szCs w:val="28"/>
        </w:rPr>
      </w:pPr>
      <w:r>
        <w:rPr>
          <w:noProof/>
          <w:color w:val="auto"/>
          <w:sz w:val="28"/>
          <w:szCs w:val="28"/>
          <w:lang w:eastAsia="ru-RU"/>
        </w:rPr>
        <w:drawing>
          <wp:inline distT="0" distB="0" distL="0" distR="0" wp14:anchorId="450E104F">
            <wp:extent cx="3816350" cy="22250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6350" cy="2225040"/>
                    </a:xfrm>
                    <a:prstGeom prst="rect">
                      <a:avLst/>
                    </a:prstGeom>
                    <a:noFill/>
                  </pic:spPr>
                </pic:pic>
              </a:graphicData>
            </a:graphic>
          </wp:inline>
        </w:drawing>
      </w:r>
    </w:p>
    <w:p w:rsidR="0075394B" w:rsidRDefault="0075394B" w:rsidP="0015646B">
      <w:pPr>
        <w:pStyle w:val="Default"/>
        <w:rPr>
          <w:color w:val="auto"/>
          <w:sz w:val="28"/>
          <w:szCs w:val="28"/>
        </w:rPr>
      </w:pPr>
    </w:p>
    <w:p w:rsidR="0075394B" w:rsidRDefault="0075394B" w:rsidP="0015646B">
      <w:pPr>
        <w:pStyle w:val="Default"/>
        <w:rPr>
          <w:color w:val="auto"/>
          <w:sz w:val="28"/>
          <w:szCs w:val="28"/>
        </w:rPr>
      </w:pPr>
    </w:p>
    <w:p w:rsidR="0075394B" w:rsidRDefault="00AB303B" w:rsidP="0075394B">
      <w:pPr>
        <w:pStyle w:val="Default"/>
        <w:jc w:val="right"/>
        <w:rPr>
          <w:color w:val="auto"/>
          <w:sz w:val="28"/>
          <w:szCs w:val="28"/>
        </w:rPr>
      </w:pPr>
      <w:r w:rsidRPr="00AB303B">
        <w:rPr>
          <w:color w:val="auto"/>
          <w:sz w:val="28"/>
          <w:szCs w:val="28"/>
        </w:rPr>
        <w:t xml:space="preserve">Авторы: </w:t>
      </w:r>
      <w:proofErr w:type="spellStart"/>
      <w:r w:rsidRPr="00AB303B">
        <w:rPr>
          <w:color w:val="auto"/>
          <w:sz w:val="28"/>
          <w:szCs w:val="28"/>
        </w:rPr>
        <w:t>Кокоткина</w:t>
      </w:r>
      <w:proofErr w:type="spellEnd"/>
      <w:r w:rsidRPr="00AB303B">
        <w:rPr>
          <w:color w:val="auto"/>
          <w:sz w:val="28"/>
          <w:szCs w:val="28"/>
        </w:rPr>
        <w:t xml:space="preserve"> Виктория Владимировна, </w:t>
      </w:r>
    </w:p>
    <w:p w:rsidR="00AB303B" w:rsidRDefault="006F70E6" w:rsidP="0075394B">
      <w:pPr>
        <w:pStyle w:val="Default"/>
        <w:jc w:val="right"/>
        <w:rPr>
          <w:color w:val="auto"/>
          <w:sz w:val="28"/>
          <w:szCs w:val="28"/>
        </w:rPr>
      </w:pPr>
      <w:r>
        <w:rPr>
          <w:color w:val="auto"/>
          <w:sz w:val="28"/>
          <w:szCs w:val="28"/>
        </w:rPr>
        <w:t>директор МБОУ «СОШ г. Светогорска»;</w:t>
      </w:r>
    </w:p>
    <w:p w:rsidR="006F70E6" w:rsidRDefault="006F70E6" w:rsidP="0075394B">
      <w:pPr>
        <w:pStyle w:val="Default"/>
        <w:jc w:val="right"/>
        <w:rPr>
          <w:color w:val="auto"/>
          <w:sz w:val="28"/>
          <w:szCs w:val="28"/>
        </w:rPr>
      </w:pPr>
      <w:r>
        <w:rPr>
          <w:color w:val="auto"/>
          <w:sz w:val="28"/>
          <w:szCs w:val="28"/>
        </w:rPr>
        <w:t>Цветкова Марина Андреевна,</w:t>
      </w:r>
    </w:p>
    <w:p w:rsidR="006F70E6" w:rsidRDefault="006F70E6" w:rsidP="0075394B">
      <w:pPr>
        <w:pStyle w:val="Default"/>
        <w:jc w:val="right"/>
        <w:rPr>
          <w:color w:val="auto"/>
          <w:sz w:val="28"/>
          <w:szCs w:val="28"/>
        </w:rPr>
      </w:pPr>
      <w:r>
        <w:rPr>
          <w:color w:val="auto"/>
          <w:sz w:val="28"/>
          <w:szCs w:val="28"/>
        </w:rPr>
        <w:t xml:space="preserve">заместитель директора </w:t>
      </w:r>
    </w:p>
    <w:p w:rsidR="006F70E6" w:rsidRPr="00AB303B" w:rsidRDefault="006F70E6" w:rsidP="006F70E6">
      <w:pPr>
        <w:pStyle w:val="Default"/>
        <w:jc w:val="right"/>
        <w:rPr>
          <w:color w:val="auto"/>
          <w:sz w:val="28"/>
          <w:szCs w:val="28"/>
        </w:rPr>
      </w:pPr>
      <w:r>
        <w:rPr>
          <w:color w:val="auto"/>
          <w:sz w:val="28"/>
          <w:szCs w:val="28"/>
        </w:rPr>
        <w:t>МБОУ «СОШ г. Светогорска»;</w:t>
      </w:r>
    </w:p>
    <w:p w:rsidR="0075394B" w:rsidRDefault="00AB303B" w:rsidP="006F70E6">
      <w:pPr>
        <w:pStyle w:val="Default"/>
        <w:jc w:val="right"/>
        <w:rPr>
          <w:color w:val="auto"/>
          <w:sz w:val="28"/>
          <w:szCs w:val="28"/>
        </w:rPr>
      </w:pPr>
      <w:r w:rsidRPr="00AB303B">
        <w:rPr>
          <w:color w:val="auto"/>
          <w:sz w:val="28"/>
          <w:szCs w:val="28"/>
        </w:rPr>
        <w:t xml:space="preserve">               Горская Татьяна Олеговна, </w:t>
      </w:r>
    </w:p>
    <w:p w:rsidR="0075394B" w:rsidRDefault="00AB303B" w:rsidP="0075394B">
      <w:pPr>
        <w:pStyle w:val="Default"/>
        <w:jc w:val="right"/>
        <w:rPr>
          <w:color w:val="auto"/>
          <w:sz w:val="28"/>
          <w:szCs w:val="28"/>
        </w:rPr>
      </w:pPr>
      <w:r w:rsidRPr="00AB303B">
        <w:rPr>
          <w:color w:val="auto"/>
          <w:sz w:val="28"/>
          <w:szCs w:val="28"/>
        </w:rPr>
        <w:t xml:space="preserve">учитель-методист, </w:t>
      </w:r>
    </w:p>
    <w:p w:rsidR="0075394B" w:rsidRDefault="00AB303B" w:rsidP="0075394B">
      <w:pPr>
        <w:pStyle w:val="Default"/>
        <w:jc w:val="right"/>
        <w:rPr>
          <w:color w:val="auto"/>
          <w:sz w:val="28"/>
          <w:szCs w:val="28"/>
        </w:rPr>
      </w:pPr>
      <w:r w:rsidRPr="00AB303B">
        <w:rPr>
          <w:color w:val="auto"/>
          <w:sz w:val="28"/>
          <w:szCs w:val="28"/>
        </w:rPr>
        <w:t>куратор клуба молодых</w:t>
      </w:r>
    </w:p>
    <w:p w:rsidR="00AB303B" w:rsidRDefault="00AB303B" w:rsidP="0075394B">
      <w:pPr>
        <w:pStyle w:val="Default"/>
        <w:jc w:val="right"/>
        <w:rPr>
          <w:color w:val="auto"/>
          <w:sz w:val="28"/>
          <w:szCs w:val="28"/>
        </w:rPr>
      </w:pPr>
      <w:r w:rsidRPr="00AB303B">
        <w:rPr>
          <w:color w:val="auto"/>
          <w:sz w:val="28"/>
          <w:szCs w:val="28"/>
        </w:rPr>
        <w:t xml:space="preserve"> педагогов «Инициатива»</w:t>
      </w:r>
    </w:p>
    <w:p w:rsidR="006F70E6" w:rsidRDefault="006F70E6" w:rsidP="0075394B">
      <w:pPr>
        <w:pStyle w:val="Default"/>
        <w:jc w:val="right"/>
        <w:rPr>
          <w:color w:val="auto"/>
          <w:sz w:val="28"/>
          <w:szCs w:val="28"/>
        </w:rPr>
      </w:pPr>
      <w:r>
        <w:rPr>
          <w:color w:val="auto"/>
          <w:sz w:val="28"/>
          <w:szCs w:val="28"/>
        </w:rPr>
        <w:t>МБОУ «СОШ г. Светогорска»</w:t>
      </w:r>
    </w:p>
    <w:p w:rsidR="002E07B2" w:rsidRDefault="002E07B2" w:rsidP="0075394B">
      <w:pPr>
        <w:pStyle w:val="Default"/>
        <w:jc w:val="right"/>
        <w:rPr>
          <w:color w:val="auto"/>
          <w:sz w:val="28"/>
          <w:szCs w:val="28"/>
        </w:rPr>
      </w:pPr>
    </w:p>
    <w:p w:rsidR="00557F56" w:rsidRDefault="00557F56" w:rsidP="0075394B">
      <w:pPr>
        <w:pStyle w:val="Default"/>
        <w:jc w:val="right"/>
        <w:rPr>
          <w:color w:val="auto"/>
          <w:sz w:val="28"/>
          <w:szCs w:val="28"/>
        </w:rPr>
      </w:pPr>
    </w:p>
    <w:p w:rsidR="00AF0F80" w:rsidRPr="006F70E6" w:rsidRDefault="002E07B2" w:rsidP="006F70E6">
      <w:pPr>
        <w:pStyle w:val="Default"/>
        <w:jc w:val="center"/>
        <w:rPr>
          <w:color w:val="auto"/>
          <w:sz w:val="28"/>
          <w:szCs w:val="28"/>
        </w:rPr>
      </w:pPr>
      <w:r>
        <w:rPr>
          <w:color w:val="auto"/>
          <w:sz w:val="28"/>
          <w:szCs w:val="28"/>
        </w:rPr>
        <w:t>2025</w:t>
      </w:r>
    </w:p>
    <w:p w:rsidR="002E07B2" w:rsidRPr="00C27D08" w:rsidRDefault="003D7976" w:rsidP="002E07B2">
      <w:pPr>
        <w:pStyle w:val="Default"/>
        <w:jc w:val="center"/>
        <w:rPr>
          <w:b/>
          <w:color w:val="auto"/>
          <w:sz w:val="28"/>
          <w:szCs w:val="28"/>
        </w:rPr>
      </w:pPr>
      <w:r w:rsidRPr="00C27D08">
        <w:rPr>
          <w:b/>
          <w:color w:val="auto"/>
          <w:sz w:val="28"/>
          <w:szCs w:val="28"/>
        </w:rPr>
        <w:lastRenderedPageBreak/>
        <w:t>Пояснительная записка</w:t>
      </w:r>
    </w:p>
    <w:p w:rsidR="00E04E7F" w:rsidRDefault="00E04E7F" w:rsidP="002E07B2">
      <w:pPr>
        <w:pStyle w:val="Default"/>
        <w:jc w:val="center"/>
        <w:rPr>
          <w:color w:val="auto"/>
          <w:sz w:val="28"/>
          <w:szCs w:val="28"/>
        </w:rPr>
      </w:pPr>
    </w:p>
    <w:p w:rsidR="00AD3D75" w:rsidRPr="00AD3D75" w:rsidRDefault="00AD3D75" w:rsidP="00AD3D75">
      <w:pPr>
        <w:spacing w:after="0" w:line="360" w:lineRule="auto"/>
        <w:ind w:firstLine="708"/>
        <w:jc w:val="both"/>
        <w:rPr>
          <w:rFonts w:ascii="Times New Roman" w:eastAsia="Times New Roman" w:hAnsi="Times New Roman" w:cs="Times New Roman"/>
          <w:sz w:val="24"/>
          <w:szCs w:val="24"/>
          <w:lang w:eastAsia="ru-RU"/>
        </w:rPr>
      </w:pPr>
      <w:r w:rsidRPr="00AD3D75">
        <w:rPr>
          <w:rFonts w:ascii="Times New Roman" w:eastAsia="Times New Roman" w:hAnsi="Times New Roman" w:cs="Times New Roman"/>
          <w:sz w:val="24"/>
          <w:szCs w:val="24"/>
          <w:lang w:eastAsia="ru-RU"/>
        </w:rPr>
        <w:t>Современная школа – это динамично развивающаяся система, требующая от педагогических кадров высокого профессионализма, постоянного самосовершенствования и готовности к внедрению инновационных подходов. Особое значение в обеспечении стабильности и преемственности педагогических традиций, а также в формировании нового поколения учителей играет система наставничества.</w:t>
      </w:r>
    </w:p>
    <w:p w:rsidR="00314133" w:rsidRPr="00C759F1" w:rsidRDefault="008A587B" w:rsidP="00314133">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Актуальность </w:t>
      </w:r>
      <w:r w:rsidRPr="008A587B">
        <w:rPr>
          <w:rFonts w:ascii="Times New Roman" w:eastAsia="Times New Roman" w:hAnsi="Times New Roman" w:cs="Times New Roman"/>
          <w:sz w:val="24"/>
          <w:szCs w:val="24"/>
          <w:lang w:eastAsia="ru-RU"/>
        </w:rPr>
        <w:t>практики заключается в том, что</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м</w:t>
      </w:r>
      <w:r w:rsidR="003E0750" w:rsidRPr="003E0750">
        <w:rPr>
          <w:rFonts w:ascii="Times New Roman" w:eastAsia="Times New Roman" w:hAnsi="Times New Roman" w:cs="Times New Roman"/>
          <w:sz w:val="24"/>
          <w:szCs w:val="24"/>
          <w:lang w:eastAsia="ru-RU"/>
        </w:rPr>
        <w:t>олодые педагоги, обладая свежими знаниями и энтузиазмом, часто испытывают трудности в адаптации к реалиям школьной жизни, сталкиваясь с высокой учебной нагрузкой, необходимостью освоения новых методик и, что немаловажно, с возрастающей бюрократической нагрузкой. Эта нагрузка не только отнимает драгоценное время, которое могло бы быть посвящено непосредственно обучению и развитию учеников, но и может привести к профессиональному выгоранию и оттоку кадров.</w:t>
      </w:r>
      <w:r w:rsidR="00314133">
        <w:rPr>
          <w:rFonts w:ascii="Times New Roman" w:eastAsia="Times New Roman" w:hAnsi="Times New Roman" w:cs="Times New Roman"/>
          <w:sz w:val="24"/>
          <w:szCs w:val="24"/>
          <w:lang w:eastAsia="ru-RU"/>
        </w:rPr>
        <w:t xml:space="preserve"> </w:t>
      </w:r>
      <w:r w:rsidR="00314133" w:rsidRPr="00C759F1">
        <w:rPr>
          <w:rFonts w:ascii="Times New Roman" w:eastAsia="Times New Roman" w:hAnsi="Times New Roman" w:cs="Times New Roman"/>
          <w:sz w:val="24"/>
          <w:szCs w:val="24"/>
          <w:lang w:eastAsia="ru-RU"/>
        </w:rPr>
        <w:t xml:space="preserve">Данная система наставничества </w:t>
      </w:r>
      <w:r w:rsidR="00544311">
        <w:rPr>
          <w:rFonts w:ascii="Times New Roman" w:eastAsia="Times New Roman" w:hAnsi="Times New Roman" w:cs="Times New Roman"/>
          <w:sz w:val="24"/>
          <w:szCs w:val="24"/>
          <w:lang w:eastAsia="ru-RU"/>
        </w:rPr>
        <w:t xml:space="preserve">и предложенный инструментарий </w:t>
      </w:r>
      <w:r w:rsidR="00314133" w:rsidRPr="00C759F1">
        <w:rPr>
          <w:rFonts w:ascii="Times New Roman" w:eastAsia="Times New Roman" w:hAnsi="Times New Roman" w:cs="Times New Roman"/>
          <w:sz w:val="24"/>
          <w:szCs w:val="24"/>
          <w:lang w:eastAsia="ru-RU"/>
        </w:rPr>
        <w:t>призван</w:t>
      </w:r>
      <w:r w:rsidR="00544311">
        <w:rPr>
          <w:rFonts w:ascii="Times New Roman" w:eastAsia="Times New Roman" w:hAnsi="Times New Roman" w:cs="Times New Roman"/>
          <w:sz w:val="24"/>
          <w:szCs w:val="24"/>
          <w:lang w:eastAsia="ru-RU"/>
        </w:rPr>
        <w:t>ы</w:t>
      </w:r>
      <w:r w:rsidR="00314133" w:rsidRPr="00C759F1">
        <w:rPr>
          <w:rFonts w:ascii="Times New Roman" w:eastAsia="Times New Roman" w:hAnsi="Times New Roman" w:cs="Times New Roman"/>
          <w:sz w:val="24"/>
          <w:szCs w:val="24"/>
          <w:lang w:eastAsia="ru-RU"/>
        </w:rPr>
        <w:t xml:space="preserve"> минимизировать эти риски, обеспечивая плавный переход молодого специалиста от статуса студента к статусу уверенного и компетентного педагога. </w:t>
      </w:r>
    </w:p>
    <w:p w:rsidR="003E0750" w:rsidRDefault="00314133" w:rsidP="00314133">
      <w:pPr>
        <w:spacing w:after="0" w:line="360" w:lineRule="auto"/>
        <w:ind w:firstLine="708"/>
        <w:jc w:val="both"/>
        <w:rPr>
          <w:rFonts w:ascii="Times New Roman" w:eastAsia="Times New Roman" w:hAnsi="Times New Roman" w:cs="Times New Roman"/>
          <w:sz w:val="24"/>
          <w:szCs w:val="24"/>
          <w:lang w:eastAsia="ru-RU"/>
        </w:rPr>
      </w:pPr>
      <w:r w:rsidRPr="00314133">
        <w:rPr>
          <w:rFonts w:ascii="Times New Roman" w:eastAsia="Times New Roman" w:hAnsi="Times New Roman" w:cs="Times New Roman"/>
          <w:sz w:val="24"/>
          <w:szCs w:val="24"/>
          <w:lang w:eastAsia="ru-RU"/>
        </w:rPr>
        <w:t>Наставничество – это не просто передача знаний, а комплексный процесс, включающий в себя профессиональное, методическое, психолого-педагогическое и социальное сопровождение.</w:t>
      </w:r>
      <w:r>
        <w:rPr>
          <w:rFonts w:ascii="Times New Roman" w:eastAsia="Times New Roman" w:hAnsi="Times New Roman" w:cs="Times New Roman"/>
          <w:sz w:val="24"/>
          <w:szCs w:val="24"/>
          <w:lang w:eastAsia="ru-RU"/>
        </w:rPr>
        <w:t xml:space="preserve"> </w:t>
      </w:r>
      <w:r w:rsidR="003E0750">
        <w:rPr>
          <w:rFonts w:ascii="Times New Roman" w:eastAsia="Times New Roman" w:hAnsi="Times New Roman" w:cs="Times New Roman"/>
          <w:sz w:val="24"/>
          <w:szCs w:val="24"/>
          <w:lang w:eastAsia="ru-RU"/>
        </w:rPr>
        <w:t>В данной практике</w:t>
      </w:r>
      <w:r w:rsidR="003E0750" w:rsidRPr="003E0750">
        <w:rPr>
          <w:rFonts w:ascii="Times New Roman" w:eastAsia="Times New Roman" w:hAnsi="Times New Roman" w:cs="Times New Roman"/>
          <w:sz w:val="24"/>
          <w:szCs w:val="24"/>
          <w:lang w:eastAsia="ru-RU"/>
        </w:rPr>
        <w:t xml:space="preserve"> система наставничества выступает как мощный инструмент, способный не только ускорить профессиональное становление молодого педагога, но и оказать существенное влияние на снижение его бюрократической нагрузки. </w:t>
      </w:r>
    </w:p>
    <w:p w:rsidR="00870A1F" w:rsidRDefault="001C36BF" w:rsidP="00EA4EF2">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Пояснительная записка</w:t>
      </w:r>
      <w:r w:rsidR="003E0750" w:rsidRPr="00B514E0">
        <w:rPr>
          <w:rFonts w:ascii="Times New Roman" w:eastAsia="Times New Roman" w:hAnsi="Times New Roman" w:cs="Times New Roman"/>
          <w:sz w:val="24"/>
          <w:szCs w:val="24"/>
          <w:lang w:eastAsia="ru-RU"/>
        </w:rPr>
        <w:t xml:space="preserve"> раскрывает суть предлагаемой системы наставничества, ее цели, задачи и ожидаемые результаты с акцентом на оптимизацию </w:t>
      </w:r>
      <w:r w:rsidR="003E0750" w:rsidRPr="003E0750">
        <w:rPr>
          <w:rFonts w:ascii="Times New Roman" w:eastAsia="Times New Roman" w:hAnsi="Times New Roman" w:cs="Times New Roman"/>
          <w:sz w:val="24"/>
          <w:szCs w:val="24"/>
          <w:lang w:eastAsia="ru-RU"/>
        </w:rPr>
        <w:t>раб</w:t>
      </w:r>
      <w:r w:rsidR="00EA4EF2">
        <w:rPr>
          <w:rFonts w:ascii="Times New Roman" w:eastAsia="Times New Roman" w:hAnsi="Times New Roman" w:cs="Times New Roman"/>
          <w:sz w:val="24"/>
          <w:szCs w:val="24"/>
          <w:lang w:eastAsia="ru-RU"/>
        </w:rPr>
        <w:t xml:space="preserve">очего процесса молодого учителя, а также основной «инструментарий» в работе педагогов. </w:t>
      </w:r>
    </w:p>
    <w:p w:rsidR="00EA4EF2" w:rsidRPr="00EA4EF2" w:rsidRDefault="00EA4EF2" w:rsidP="00EA4EF2">
      <w:pPr>
        <w:spacing w:after="0" w:line="360" w:lineRule="auto"/>
        <w:ind w:firstLine="708"/>
        <w:jc w:val="both"/>
        <w:rPr>
          <w:rFonts w:ascii="Times New Roman" w:eastAsia="Times New Roman" w:hAnsi="Times New Roman" w:cs="Times New Roman"/>
          <w:sz w:val="24"/>
          <w:szCs w:val="24"/>
          <w:lang w:eastAsia="ru-RU"/>
        </w:rPr>
      </w:pPr>
      <w:r w:rsidRPr="00EA4EF2">
        <w:rPr>
          <w:rFonts w:ascii="Times New Roman" w:eastAsia="Times New Roman" w:hAnsi="Times New Roman" w:cs="Times New Roman"/>
          <w:sz w:val="24"/>
          <w:szCs w:val="24"/>
          <w:lang w:eastAsia="ru-RU"/>
        </w:rPr>
        <w:t>Но что же такое "инструментарий" в контексте наставничества? Это не просто набор формальных процедур, а целый комплекс методов, приемов и ресурсов, которые опытные педагоги используют, чтобы стать настоящими проводниками для своих подопечных. Это то, что помогает сделать процесс наставничества живым, продуктивным и, главное, полезным для обеих сторон.</w:t>
      </w:r>
    </w:p>
    <w:p w:rsidR="003E0750" w:rsidRDefault="003E0750" w:rsidP="003E0750">
      <w:pPr>
        <w:spacing w:after="0" w:line="360" w:lineRule="auto"/>
        <w:ind w:firstLine="708"/>
        <w:jc w:val="both"/>
        <w:rPr>
          <w:rFonts w:ascii="Times New Roman" w:eastAsia="Times New Roman" w:hAnsi="Times New Roman" w:cs="Times New Roman"/>
          <w:bCs/>
          <w:sz w:val="24"/>
          <w:szCs w:val="24"/>
          <w:lang w:eastAsia="ru-RU"/>
        </w:rPr>
      </w:pPr>
      <w:proofErr w:type="gramStart"/>
      <w:r w:rsidRPr="003E0750">
        <w:rPr>
          <w:rFonts w:ascii="Times New Roman" w:eastAsia="Times New Roman" w:hAnsi="Times New Roman" w:cs="Times New Roman"/>
          <w:sz w:val="24"/>
          <w:szCs w:val="24"/>
          <w:lang w:eastAsia="ru-RU"/>
        </w:rPr>
        <w:t xml:space="preserve">Основная </w:t>
      </w:r>
      <w:r w:rsidRPr="00B514E0">
        <w:rPr>
          <w:rFonts w:ascii="Times New Roman" w:eastAsia="Times New Roman" w:hAnsi="Times New Roman" w:cs="Times New Roman"/>
          <w:b/>
          <w:sz w:val="24"/>
          <w:szCs w:val="24"/>
          <w:lang w:eastAsia="ru-RU"/>
        </w:rPr>
        <w:t>цель</w:t>
      </w:r>
      <w:r w:rsidRPr="003E0750">
        <w:rPr>
          <w:rFonts w:ascii="Times New Roman" w:eastAsia="Times New Roman" w:hAnsi="Times New Roman" w:cs="Times New Roman"/>
          <w:sz w:val="24"/>
          <w:szCs w:val="24"/>
          <w:lang w:eastAsia="ru-RU"/>
        </w:rPr>
        <w:t xml:space="preserve"> системы наставничества – </w:t>
      </w:r>
      <w:r w:rsidR="008A587B">
        <w:rPr>
          <w:rFonts w:ascii="Times New Roman" w:eastAsia="Times New Roman" w:hAnsi="Times New Roman" w:cs="Times New Roman"/>
          <w:sz w:val="24"/>
          <w:szCs w:val="24"/>
          <w:lang w:eastAsia="ru-RU"/>
        </w:rPr>
        <w:t>с</w:t>
      </w:r>
      <w:r w:rsidR="008A587B" w:rsidRPr="008A587B">
        <w:rPr>
          <w:rFonts w:ascii="Times New Roman" w:eastAsia="Times New Roman" w:hAnsi="Times New Roman" w:cs="Times New Roman"/>
          <w:sz w:val="24"/>
          <w:szCs w:val="24"/>
          <w:lang w:eastAsia="ru-RU"/>
        </w:rPr>
        <w:t>оздание условий для успешной профессиональной адаптации, развития и становления молодых специалистов как высококвалифицированных, мотивированных и преданных профессии педагогов, способных эффективно решать образовательные задачи и вносить вклад в развитие школы</w:t>
      </w:r>
      <w:r w:rsidR="008A587B">
        <w:rPr>
          <w:rFonts w:ascii="Times New Roman" w:eastAsia="Times New Roman" w:hAnsi="Times New Roman" w:cs="Times New Roman"/>
          <w:sz w:val="24"/>
          <w:szCs w:val="24"/>
          <w:lang w:eastAsia="ru-RU"/>
        </w:rPr>
        <w:t xml:space="preserve">, а также </w:t>
      </w:r>
      <w:r w:rsidRPr="008A587B">
        <w:rPr>
          <w:rFonts w:ascii="Times New Roman" w:eastAsia="Times New Roman" w:hAnsi="Times New Roman" w:cs="Times New Roman"/>
          <w:bCs/>
          <w:sz w:val="24"/>
          <w:szCs w:val="24"/>
          <w:lang w:eastAsia="ru-RU"/>
        </w:rPr>
        <w:t>сопровожд</w:t>
      </w:r>
      <w:r w:rsidR="008A587B" w:rsidRPr="008A587B">
        <w:rPr>
          <w:rFonts w:ascii="Times New Roman" w:eastAsia="Times New Roman" w:hAnsi="Times New Roman" w:cs="Times New Roman"/>
          <w:bCs/>
          <w:sz w:val="24"/>
          <w:szCs w:val="24"/>
          <w:lang w:eastAsia="ru-RU"/>
        </w:rPr>
        <w:t>ение</w:t>
      </w:r>
      <w:r w:rsidRPr="008A587B">
        <w:rPr>
          <w:rFonts w:ascii="Times New Roman" w:eastAsia="Times New Roman" w:hAnsi="Times New Roman" w:cs="Times New Roman"/>
          <w:bCs/>
          <w:sz w:val="24"/>
          <w:szCs w:val="24"/>
          <w:lang w:eastAsia="ru-RU"/>
        </w:rPr>
        <w:t xml:space="preserve"> </w:t>
      </w:r>
      <w:r w:rsidR="008A587B" w:rsidRPr="008A587B">
        <w:rPr>
          <w:rFonts w:ascii="Times New Roman" w:eastAsia="Times New Roman" w:hAnsi="Times New Roman" w:cs="Times New Roman"/>
          <w:bCs/>
          <w:sz w:val="24"/>
          <w:szCs w:val="24"/>
          <w:lang w:eastAsia="ru-RU"/>
        </w:rPr>
        <w:t xml:space="preserve">молодого педагога </w:t>
      </w:r>
      <w:r w:rsidRPr="008A587B">
        <w:rPr>
          <w:rFonts w:ascii="Times New Roman" w:eastAsia="Times New Roman" w:hAnsi="Times New Roman" w:cs="Times New Roman"/>
          <w:bCs/>
          <w:sz w:val="24"/>
          <w:szCs w:val="24"/>
          <w:lang w:eastAsia="ru-RU"/>
        </w:rPr>
        <w:t>существенным сокращением бюрократической</w:t>
      </w:r>
      <w:r w:rsidR="00835987">
        <w:rPr>
          <w:rFonts w:ascii="Times New Roman" w:eastAsia="Times New Roman" w:hAnsi="Times New Roman" w:cs="Times New Roman"/>
          <w:bCs/>
          <w:sz w:val="24"/>
          <w:szCs w:val="24"/>
          <w:lang w:eastAsia="ru-RU"/>
        </w:rPr>
        <w:t xml:space="preserve"> </w:t>
      </w:r>
      <w:r w:rsidRPr="008A587B">
        <w:rPr>
          <w:rFonts w:ascii="Times New Roman" w:eastAsia="Times New Roman" w:hAnsi="Times New Roman" w:cs="Times New Roman"/>
          <w:bCs/>
          <w:sz w:val="24"/>
          <w:szCs w:val="24"/>
          <w:lang w:eastAsia="ru-RU"/>
        </w:rPr>
        <w:t>нагрузки, что способствует повышению его мотивации, профессиональной компетентности и удержанию в профессии.</w:t>
      </w:r>
      <w:proofErr w:type="gramEnd"/>
    </w:p>
    <w:p w:rsidR="00B514E0" w:rsidRPr="006F70E6" w:rsidRDefault="000537D5" w:rsidP="00B514E0">
      <w:pPr>
        <w:tabs>
          <w:tab w:val="left" w:pos="9072"/>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B514E0" w:rsidRPr="000537D5">
        <w:rPr>
          <w:rFonts w:ascii="Times New Roman" w:hAnsi="Times New Roman" w:cs="Times New Roman"/>
          <w:b/>
          <w:sz w:val="24"/>
          <w:szCs w:val="24"/>
        </w:rPr>
        <w:t>Задачи системы наставничества</w:t>
      </w:r>
      <w:r w:rsidR="00B514E0" w:rsidRPr="00B514E0">
        <w:rPr>
          <w:rFonts w:ascii="Times New Roman" w:hAnsi="Times New Roman" w:cs="Times New Roman"/>
          <w:sz w:val="24"/>
          <w:szCs w:val="24"/>
        </w:rPr>
        <w:t>:</w:t>
      </w:r>
    </w:p>
    <w:p w:rsidR="00B514E0" w:rsidRPr="00B514E0" w:rsidRDefault="00B514E0" w:rsidP="00B514E0">
      <w:pPr>
        <w:tabs>
          <w:tab w:val="left" w:pos="9072"/>
        </w:tabs>
        <w:spacing w:after="0" w:line="360" w:lineRule="auto"/>
        <w:jc w:val="both"/>
        <w:rPr>
          <w:rFonts w:ascii="Times New Roman" w:hAnsi="Times New Roman" w:cs="Times New Roman"/>
          <w:sz w:val="24"/>
          <w:szCs w:val="24"/>
        </w:rPr>
      </w:pPr>
      <w:r w:rsidRPr="000537D5">
        <w:rPr>
          <w:rFonts w:ascii="Times New Roman" w:hAnsi="Times New Roman" w:cs="Times New Roman"/>
          <w:b/>
          <w:sz w:val="24"/>
          <w:szCs w:val="24"/>
        </w:rPr>
        <w:t>Профессиональная адаптация</w:t>
      </w:r>
      <w:r w:rsidRPr="00B514E0">
        <w:rPr>
          <w:rFonts w:ascii="Times New Roman" w:hAnsi="Times New Roman" w:cs="Times New Roman"/>
          <w:sz w:val="24"/>
          <w:szCs w:val="24"/>
        </w:rPr>
        <w:t xml:space="preserve">: </w:t>
      </w:r>
      <w:r>
        <w:rPr>
          <w:rFonts w:ascii="Times New Roman" w:hAnsi="Times New Roman" w:cs="Times New Roman"/>
          <w:sz w:val="24"/>
          <w:szCs w:val="24"/>
        </w:rPr>
        <w:t>п</w:t>
      </w:r>
      <w:r w:rsidRPr="00B514E0">
        <w:rPr>
          <w:rFonts w:ascii="Times New Roman" w:hAnsi="Times New Roman" w:cs="Times New Roman"/>
          <w:sz w:val="24"/>
          <w:szCs w:val="24"/>
        </w:rPr>
        <w:t>омощь молодому специалисту в освоении должностных обязанностей, школьных правил и традиций, знакомство с нормативно-правовой базой образовательного учреждения.</w:t>
      </w:r>
    </w:p>
    <w:p w:rsidR="00B514E0" w:rsidRPr="00B514E0" w:rsidRDefault="00B514E0" w:rsidP="00B514E0">
      <w:pPr>
        <w:tabs>
          <w:tab w:val="left" w:pos="9072"/>
        </w:tabs>
        <w:spacing w:after="0" w:line="360" w:lineRule="auto"/>
        <w:jc w:val="both"/>
        <w:rPr>
          <w:rFonts w:ascii="Times New Roman" w:hAnsi="Times New Roman" w:cs="Times New Roman"/>
          <w:sz w:val="24"/>
          <w:szCs w:val="24"/>
        </w:rPr>
      </w:pPr>
      <w:r w:rsidRPr="00B514E0">
        <w:rPr>
          <w:rFonts w:ascii="Times New Roman" w:hAnsi="Times New Roman" w:cs="Times New Roman"/>
          <w:sz w:val="24"/>
          <w:szCs w:val="24"/>
        </w:rPr>
        <w:t xml:space="preserve">    </w:t>
      </w:r>
      <w:r w:rsidR="000537D5" w:rsidRPr="000537D5">
        <w:rPr>
          <w:rFonts w:ascii="Times New Roman" w:hAnsi="Times New Roman" w:cs="Times New Roman"/>
          <w:b/>
          <w:sz w:val="24"/>
          <w:szCs w:val="24"/>
        </w:rPr>
        <w:t>М</w:t>
      </w:r>
      <w:r w:rsidRPr="000537D5">
        <w:rPr>
          <w:rFonts w:ascii="Times New Roman" w:hAnsi="Times New Roman" w:cs="Times New Roman"/>
          <w:b/>
          <w:sz w:val="24"/>
          <w:szCs w:val="24"/>
        </w:rPr>
        <w:t>етодическое сопровождение</w:t>
      </w:r>
      <w:r w:rsidRPr="00B514E0">
        <w:rPr>
          <w:rFonts w:ascii="Times New Roman" w:hAnsi="Times New Roman" w:cs="Times New Roman"/>
          <w:sz w:val="24"/>
          <w:szCs w:val="24"/>
        </w:rPr>
        <w:t xml:space="preserve">: </w:t>
      </w:r>
      <w:r w:rsidR="000537D5">
        <w:rPr>
          <w:rFonts w:ascii="Times New Roman" w:hAnsi="Times New Roman" w:cs="Times New Roman"/>
          <w:sz w:val="24"/>
          <w:szCs w:val="24"/>
        </w:rPr>
        <w:t>о</w:t>
      </w:r>
      <w:r w:rsidRPr="00B514E0">
        <w:rPr>
          <w:rFonts w:ascii="Times New Roman" w:hAnsi="Times New Roman" w:cs="Times New Roman"/>
          <w:sz w:val="24"/>
          <w:szCs w:val="24"/>
        </w:rPr>
        <w:t>казание помощи в планировании и проведении уроков, разработке учебных материалов, освоении современных образовательных технологий, формировании инд</w:t>
      </w:r>
      <w:r w:rsidR="000537D5">
        <w:rPr>
          <w:rFonts w:ascii="Times New Roman" w:hAnsi="Times New Roman" w:cs="Times New Roman"/>
          <w:sz w:val="24"/>
          <w:szCs w:val="24"/>
        </w:rPr>
        <w:t>ивидуального стиля преподавания, снижение бюрократической нагрузки на молодого учителя.</w:t>
      </w:r>
    </w:p>
    <w:p w:rsidR="00B514E0" w:rsidRPr="00B514E0" w:rsidRDefault="00B514E0" w:rsidP="00B514E0">
      <w:pPr>
        <w:tabs>
          <w:tab w:val="left" w:pos="9072"/>
        </w:tabs>
        <w:spacing w:after="0" w:line="360" w:lineRule="auto"/>
        <w:jc w:val="both"/>
        <w:rPr>
          <w:rFonts w:ascii="Times New Roman" w:hAnsi="Times New Roman" w:cs="Times New Roman"/>
          <w:sz w:val="24"/>
          <w:szCs w:val="24"/>
        </w:rPr>
      </w:pPr>
      <w:r w:rsidRPr="00B514E0">
        <w:rPr>
          <w:rFonts w:ascii="Times New Roman" w:hAnsi="Times New Roman" w:cs="Times New Roman"/>
          <w:sz w:val="24"/>
          <w:szCs w:val="24"/>
        </w:rPr>
        <w:t xml:space="preserve">    </w:t>
      </w:r>
      <w:r w:rsidRPr="000537D5">
        <w:rPr>
          <w:rFonts w:ascii="Times New Roman" w:hAnsi="Times New Roman" w:cs="Times New Roman"/>
          <w:b/>
          <w:sz w:val="24"/>
          <w:szCs w:val="24"/>
        </w:rPr>
        <w:t>Психолого-педагогическая поддержка</w:t>
      </w:r>
      <w:r w:rsidRPr="00B514E0">
        <w:rPr>
          <w:rFonts w:ascii="Times New Roman" w:hAnsi="Times New Roman" w:cs="Times New Roman"/>
          <w:sz w:val="24"/>
          <w:szCs w:val="24"/>
        </w:rPr>
        <w:t xml:space="preserve">: </w:t>
      </w:r>
      <w:r w:rsidR="000537D5">
        <w:rPr>
          <w:rFonts w:ascii="Times New Roman" w:hAnsi="Times New Roman" w:cs="Times New Roman"/>
          <w:sz w:val="24"/>
          <w:szCs w:val="24"/>
        </w:rPr>
        <w:t>с</w:t>
      </w:r>
      <w:r w:rsidRPr="00B514E0">
        <w:rPr>
          <w:rFonts w:ascii="Times New Roman" w:hAnsi="Times New Roman" w:cs="Times New Roman"/>
          <w:sz w:val="24"/>
          <w:szCs w:val="24"/>
        </w:rPr>
        <w:t>одействие в развитии навыков эффективного взаимодействия с учениками разного возраста и уровня подготовки, разрешении конфликтных ситуаций, формировании позитивного отношения к профессии.</w:t>
      </w:r>
    </w:p>
    <w:p w:rsidR="00B514E0" w:rsidRPr="00B514E0" w:rsidRDefault="00B514E0" w:rsidP="00B514E0">
      <w:pPr>
        <w:tabs>
          <w:tab w:val="left" w:pos="9072"/>
        </w:tabs>
        <w:spacing w:after="0" w:line="360" w:lineRule="auto"/>
        <w:jc w:val="both"/>
        <w:rPr>
          <w:rFonts w:ascii="Times New Roman" w:hAnsi="Times New Roman" w:cs="Times New Roman"/>
          <w:sz w:val="24"/>
          <w:szCs w:val="24"/>
        </w:rPr>
      </w:pPr>
      <w:r w:rsidRPr="00B514E0">
        <w:rPr>
          <w:rFonts w:ascii="Times New Roman" w:hAnsi="Times New Roman" w:cs="Times New Roman"/>
          <w:sz w:val="24"/>
          <w:szCs w:val="24"/>
        </w:rPr>
        <w:t xml:space="preserve">    </w:t>
      </w:r>
      <w:r w:rsidRPr="000537D5">
        <w:rPr>
          <w:rFonts w:ascii="Times New Roman" w:hAnsi="Times New Roman" w:cs="Times New Roman"/>
          <w:b/>
          <w:sz w:val="24"/>
          <w:szCs w:val="24"/>
        </w:rPr>
        <w:t>Развитие профессиональных компетенций</w:t>
      </w:r>
      <w:r w:rsidRPr="00B514E0">
        <w:rPr>
          <w:rFonts w:ascii="Times New Roman" w:hAnsi="Times New Roman" w:cs="Times New Roman"/>
          <w:sz w:val="24"/>
          <w:szCs w:val="24"/>
        </w:rPr>
        <w:t xml:space="preserve">: </w:t>
      </w:r>
      <w:r w:rsidR="000537D5">
        <w:rPr>
          <w:rFonts w:ascii="Times New Roman" w:hAnsi="Times New Roman" w:cs="Times New Roman"/>
          <w:sz w:val="24"/>
          <w:szCs w:val="24"/>
        </w:rPr>
        <w:t>с</w:t>
      </w:r>
      <w:r w:rsidRPr="00B514E0">
        <w:rPr>
          <w:rFonts w:ascii="Times New Roman" w:hAnsi="Times New Roman" w:cs="Times New Roman"/>
          <w:sz w:val="24"/>
          <w:szCs w:val="24"/>
        </w:rPr>
        <w:t>тимулирование к самообразованию, повышению квалификации, участию в профессиональных конкурсах и проектах.</w:t>
      </w:r>
    </w:p>
    <w:p w:rsidR="00B514E0" w:rsidRPr="00B514E0" w:rsidRDefault="00B514E0" w:rsidP="00D23ADD">
      <w:pPr>
        <w:tabs>
          <w:tab w:val="left" w:pos="9072"/>
        </w:tabs>
        <w:spacing w:after="0" w:line="360" w:lineRule="auto"/>
        <w:jc w:val="both"/>
        <w:rPr>
          <w:rFonts w:ascii="Times New Roman" w:hAnsi="Times New Roman" w:cs="Times New Roman"/>
          <w:sz w:val="24"/>
          <w:szCs w:val="24"/>
        </w:rPr>
      </w:pPr>
      <w:r w:rsidRPr="00B514E0">
        <w:rPr>
          <w:rFonts w:ascii="Times New Roman" w:hAnsi="Times New Roman" w:cs="Times New Roman"/>
          <w:sz w:val="24"/>
          <w:szCs w:val="24"/>
        </w:rPr>
        <w:t xml:space="preserve">    </w:t>
      </w:r>
      <w:r w:rsidRPr="000537D5">
        <w:rPr>
          <w:rFonts w:ascii="Times New Roman" w:hAnsi="Times New Roman" w:cs="Times New Roman"/>
          <w:b/>
          <w:sz w:val="24"/>
          <w:szCs w:val="24"/>
        </w:rPr>
        <w:t>Формирование ценностных ориентаций</w:t>
      </w:r>
      <w:r w:rsidRPr="00B514E0">
        <w:rPr>
          <w:rFonts w:ascii="Times New Roman" w:hAnsi="Times New Roman" w:cs="Times New Roman"/>
          <w:sz w:val="24"/>
          <w:szCs w:val="24"/>
        </w:rPr>
        <w:t xml:space="preserve">: </w:t>
      </w:r>
      <w:r w:rsidR="000537D5">
        <w:rPr>
          <w:rFonts w:ascii="Times New Roman" w:hAnsi="Times New Roman" w:cs="Times New Roman"/>
          <w:sz w:val="24"/>
          <w:szCs w:val="24"/>
        </w:rPr>
        <w:t>в</w:t>
      </w:r>
      <w:r w:rsidRPr="00B514E0">
        <w:rPr>
          <w:rFonts w:ascii="Times New Roman" w:hAnsi="Times New Roman" w:cs="Times New Roman"/>
          <w:sz w:val="24"/>
          <w:szCs w:val="24"/>
        </w:rPr>
        <w:t>оспитание у молодых специалистов ответственного отношения к своей профессии, любви к детям и стремления к постоянному профессиональному росту.</w:t>
      </w:r>
    </w:p>
    <w:p w:rsidR="000537D5" w:rsidRPr="000537D5" w:rsidRDefault="000537D5" w:rsidP="00D23ADD">
      <w:pPr>
        <w:spacing w:after="0" w:line="360" w:lineRule="auto"/>
        <w:jc w:val="both"/>
        <w:rPr>
          <w:rFonts w:ascii="Times New Roman" w:eastAsia="Times New Roman" w:hAnsi="Times New Roman" w:cs="Times New Roman"/>
          <w:sz w:val="24"/>
          <w:szCs w:val="24"/>
          <w:lang w:eastAsia="ru-RU"/>
        </w:rPr>
      </w:pPr>
      <w:r w:rsidRPr="000537D5">
        <w:rPr>
          <w:rFonts w:ascii="Times New Roman" w:eastAsia="Times New Roman" w:hAnsi="Times New Roman" w:cs="Times New Roman"/>
          <w:bCs/>
          <w:sz w:val="24"/>
          <w:szCs w:val="24"/>
          <w:lang w:eastAsia="ru-RU"/>
        </w:rPr>
        <w:t xml:space="preserve">В конечном итоге, успешная система наставничества приводит к следующим общим </w:t>
      </w:r>
      <w:r w:rsidRPr="000537D5">
        <w:rPr>
          <w:rFonts w:ascii="Times New Roman" w:eastAsia="Times New Roman" w:hAnsi="Times New Roman" w:cs="Times New Roman"/>
          <w:b/>
          <w:bCs/>
          <w:sz w:val="24"/>
          <w:szCs w:val="24"/>
          <w:lang w:eastAsia="ru-RU"/>
        </w:rPr>
        <w:t>результатам</w:t>
      </w:r>
      <w:r w:rsidRPr="000537D5">
        <w:rPr>
          <w:rFonts w:ascii="Times New Roman" w:eastAsia="Times New Roman" w:hAnsi="Times New Roman" w:cs="Times New Roman"/>
          <w:bCs/>
          <w:sz w:val="24"/>
          <w:szCs w:val="24"/>
          <w:lang w:eastAsia="ru-RU"/>
        </w:rPr>
        <w:t xml:space="preserve"> для школы:</w:t>
      </w:r>
    </w:p>
    <w:p w:rsidR="000537D5" w:rsidRPr="000537D5" w:rsidRDefault="000537D5" w:rsidP="00D23ADD">
      <w:pPr>
        <w:numPr>
          <w:ilvl w:val="0"/>
          <w:numId w:val="14"/>
        </w:numPr>
        <w:spacing w:after="0" w:line="360" w:lineRule="auto"/>
        <w:jc w:val="both"/>
        <w:rPr>
          <w:rFonts w:ascii="Times New Roman" w:eastAsia="Times New Roman" w:hAnsi="Times New Roman" w:cs="Times New Roman"/>
          <w:sz w:val="24"/>
          <w:szCs w:val="24"/>
          <w:lang w:eastAsia="ru-RU"/>
        </w:rPr>
      </w:pPr>
      <w:r w:rsidRPr="000537D5">
        <w:rPr>
          <w:rFonts w:ascii="Times New Roman" w:eastAsia="Times New Roman" w:hAnsi="Times New Roman" w:cs="Times New Roman"/>
          <w:b/>
          <w:bCs/>
          <w:sz w:val="24"/>
          <w:szCs w:val="24"/>
          <w:lang w:eastAsia="ru-RU"/>
        </w:rPr>
        <w:t>Повышени</w:t>
      </w:r>
      <w:r w:rsidR="00C759F1">
        <w:rPr>
          <w:rFonts w:ascii="Times New Roman" w:eastAsia="Times New Roman" w:hAnsi="Times New Roman" w:cs="Times New Roman"/>
          <w:b/>
          <w:bCs/>
          <w:sz w:val="24"/>
          <w:szCs w:val="24"/>
          <w:lang w:eastAsia="ru-RU"/>
        </w:rPr>
        <w:t>ю</w:t>
      </w:r>
      <w:r w:rsidRPr="000537D5">
        <w:rPr>
          <w:rFonts w:ascii="Times New Roman" w:eastAsia="Times New Roman" w:hAnsi="Times New Roman" w:cs="Times New Roman"/>
          <w:b/>
          <w:bCs/>
          <w:sz w:val="24"/>
          <w:szCs w:val="24"/>
          <w:lang w:eastAsia="ru-RU"/>
        </w:rPr>
        <w:t xml:space="preserve"> качества образования:</w:t>
      </w:r>
      <w:r w:rsidRPr="000537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w:t>
      </w:r>
      <w:r w:rsidRPr="000537D5">
        <w:rPr>
          <w:rFonts w:ascii="Times New Roman" w:eastAsia="Times New Roman" w:hAnsi="Times New Roman" w:cs="Times New Roman"/>
          <w:sz w:val="24"/>
          <w:szCs w:val="24"/>
          <w:lang w:eastAsia="ru-RU"/>
        </w:rPr>
        <w:t>олее компетентные и уверенные молодые учителя способны более эффективно обучать и воспитывать учеников, что положительно сказывается на общих образовательных результатах.</w:t>
      </w:r>
    </w:p>
    <w:p w:rsidR="000537D5" w:rsidRPr="000537D5" w:rsidRDefault="000537D5" w:rsidP="00D23ADD">
      <w:pPr>
        <w:numPr>
          <w:ilvl w:val="0"/>
          <w:numId w:val="14"/>
        </w:numPr>
        <w:spacing w:after="0" w:line="360" w:lineRule="auto"/>
        <w:jc w:val="both"/>
        <w:rPr>
          <w:rFonts w:ascii="Times New Roman" w:eastAsia="Times New Roman" w:hAnsi="Times New Roman" w:cs="Times New Roman"/>
          <w:sz w:val="24"/>
          <w:szCs w:val="24"/>
          <w:lang w:eastAsia="ru-RU"/>
        </w:rPr>
      </w:pPr>
      <w:r w:rsidRPr="000537D5">
        <w:rPr>
          <w:rFonts w:ascii="Times New Roman" w:eastAsia="Times New Roman" w:hAnsi="Times New Roman" w:cs="Times New Roman"/>
          <w:b/>
          <w:bCs/>
          <w:sz w:val="24"/>
          <w:szCs w:val="24"/>
          <w:lang w:eastAsia="ru-RU"/>
        </w:rPr>
        <w:t>Снижени</w:t>
      </w:r>
      <w:r w:rsidR="00C759F1">
        <w:rPr>
          <w:rFonts w:ascii="Times New Roman" w:eastAsia="Times New Roman" w:hAnsi="Times New Roman" w:cs="Times New Roman"/>
          <w:b/>
          <w:bCs/>
          <w:sz w:val="24"/>
          <w:szCs w:val="24"/>
          <w:lang w:eastAsia="ru-RU"/>
        </w:rPr>
        <w:t>ю</w:t>
      </w:r>
      <w:r w:rsidRPr="000537D5">
        <w:rPr>
          <w:rFonts w:ascii="Times New Roman" w:eastAsia="Times New Roman" w:hAnsi="Times New Roman" w:cs="Times New Roman"/>
          <w:b/>
          <w:bCs/>
          <w:sz w:val="24"/>
          <w:szCs w:val="24"/>
          <w:lang w:eastAsia="ru-RU"/>
        </w:rPr>
        <w:t xml:space="preserve"> текучести кадров:</w:t>
      </w:r>
      <w:r w:rsidRPr="000537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0537D5">
        <w:rPr>
          <w:rFonts w:ascii="Times New Roman" w:eastAsia="Times New Roman" w:hAnsi="Times New Roman" w:cs="Times New Roman"/>
          <w:sz w:val="24"/>
          <w:szCs w:val="24"/>
          <w:lang w:eastAsia="ru-RU"/>
        </w:rPr>
        <w:t>олодые специалисты, чувствуя поддержку и видя перспективы роста, с большей вероятностью останутся работать в школе, что способствует стабильности педагогического коллектива.</w:t>
      </w:r>
    </w:p>
    <w:p w:rsidR="000537D5" w:rsidRPr="000537D5" w:rsidRDefault="000537D5" w:rsidP="00D23ADD">
      <w:pPr>
        <w:numPr>
          <w:ilvl w:val="0"/>
          <w:numId w:val="14"/>
        </w:numPr>
        <w:spacing w:after="0" w:line="360" w:lineRule="auto"/>
        <w:jc w:val="both"/>
        <w:rPr>
          <w:rFonts w:ascii="Times New Roman" w:eastAsia="Times New Roman" w:hAnsi="Times New Roman" w:cs="Times New Roman"/>
          <w:sz w:val="24"/>
          <w:szCs w:val="24"/>
          <w:lang w:eastAsia="ru-RU"/>
        </w:rPr>
      </w:pPr>
      <w:r w:rsidRPr="000537D5">
        <w:rPr>
          <w:rFonts w:ascii="Times New Roman" w:eastAsia="Times New Roman" w:hAnsi="Times New Roman" w:cs="Times New Roman"/>
          <w:b/>
          <w:bCs/>
          <w:sz w:val="24"/>
          <w:szCs w:val="24"/>
          <w:lang w:eastAsia="ru-RU"/>
        </w:rPr>
        <w:t>Формировани</w:t>
      </w:r>
      <w:r w:rsidR="00C759F1">
        <w:rPr>
          <w:rFonts w:ascii="Times New Roman" w:eastAsia="Times New Roman" w:hAnsi="Times New Roman" w:cs="Times New Roman"/>
          <w:b/>
          <w:bCs/>
          <w:sz w:val="24"/>
          <w:szCs w:val="24"/>
          <w:lang w:eastAsia="ru-RU"/>
        </w:rPr>
        <w:t>ю</w:t>
      </w:r>
      <w:r w:rsidRPr="000537D5">
        <w:rPr>
          <w:rFonts w:ascii="Times New Roman" w:eastAsia="Times New Roman" w:hAnsi="Times New Roman" w:cs="Times New Roman"/>
          <w:b/>
          <w:bCs/>
          <w:sz w:val="24"/>
          <w:szCs w:val="24"/>
          <w:lang w:eastAsia="ru-RU"/>
        </w:rPr>
        <w:t xml:space="preserve"> сильной и сплоченной команды:</w:t>
      </w:r>
      <w:r w:rsidRPr="000537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0537D5">
        <w:rPr>
          <w:rFonts w:ascii="Times New Roman" w:eastAsia="Times New Roman" w:hAnsi="Times New Roman" w:cs="Times New Roman"/>
          <w:sz w:val="24"/>
          <w:szCs w:val="24"/>
          <w:lang w:eastAsia="ru-RU"/>
        </w:rPr>
        <w:t>аставничество способствует обмену опытом и знаниями между педагогами, укрепляет профессиональные связи и создает атмосферу взаимопомощи.</w:t>
      </w:r>
    </w:p>
    <w:p w:rsidR="000537D5" w:rsidRPr="000537D5" w:rsidRDefault="000537D5" w:rsidP="00D23ADD">
      <w:pPr>
        <w:numPr>
          <w:ilvl w:val="0"/>
          <w:numId w:val="14"/>
        </w:numPr>
        <w:spacing w:after="0" w:line="360" w:lineRule="auto"/>
        <w:jc w:val="both"/>
        <w:rPr>
          <w:rFonts w:ascii="Times New Roman" w:eastAsia="Times New Roman" w:hAnsi="Times New Roman" w:cs="Times New Roman"/>
          <w:sz w:val="24"/>
          <w:szCs w:val="24"/>
          <w:lang w:eastAsia="ru-RU"/>
        </w:rPr>
      </w:pPr>
      <w:r w:rsidRPr="000537D5">
        <w:rPr>
          <w:rFonts w:ascii="Times New Roman" w:eastAsia="Times New Roman" w:hAnsi="Times New Roman" w:cs="Times New Roman"/>
          <w:b/>
          <w:bCs/>
          <w:sz w:val="24"/>
          <w:szCs w:val="24"/>
          <w:lang w:eastAsia="ru-RU"/>
        </w:rPr>
        <w:t>Создани</w:t>
      </w:r>
      <w:r w:rsidR="00C759F1">
        <w:rPr>
          <w:rFonts w:ascii="Times New Roman" w:eastAsia="Times New Roman" w:hAnsi="Times New Roman" w:cs="Times New Roman"/>
          <w:b/>
          <w:bCs/>
          <w:sz w:val="24"/>
          <w:szCs w:val="24"/>
          <w:lang w:eastAsia="ru-RU"/>
        </w:rPr>
        <w:t>ю</w:t>
      </w:r>
      <w:r w:rsidRPr="000537D5">
        <w:rPr>
          <w:rFonts w:ascii="Times New Roman" w:eastAsia="Times New Roman" w:hAnsi="Times New Roman" w:cs="Times New Roman"/>
          <w:b/>
          <w:bCs/>
          <w:sz w:val="24"/>
          <w:szCs w:val="24"/>
          <w:lang w:eastAsia="ru-RU"/>
        </w:rPr>
        <w:t xml:space="preserve"> позитивной рабочей среды:</w:t>
      </w:r>
      <w:r w:rsidRPr="000537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Pr="000537D5">
        <w:rPr>
          <w:rFonts w:ascii="Times New Roman" w:eastAsia="Times New Roman" w:hAnsi="Times New Roman" w:cs="Times New Roman"/>
          <w:sz w:val="24"/>
          <w:szCs w:val="24"/>
          <w:lang w:eastAsia="ru-RU"/>
        </w:rPr>
        <w:t>огда молодые учителя чувствуют себя комфортно и уверенно, это положительно влияет на общую атмосферу в школе, делая ее более благоприятной для всех участников образовательн</w:t>
      </w:r>
      <w:r w:rsidR="00C759F1">
        <w:rPr>
          <w:rFonts w:ascii="Times New Roman" w:eastAsia="Times New Roman" w:hAnsi="Times New Roman" w:cs="Times New Roman"/>
          <w:sz w:val="24"/>
          <w:szCs w:val="24"/>
          <w:lang w:eastAsia="ru-RU"/>
        </w:rPr>
        <w:t>ых</w:t>
      </w:r>
      <w:r w:rsidRPr="000537D5">
        <w:rPr>
          <w:rFonts w:ascii="Times New Roman" w:eastAsia="Times New Roman" w:hAnsi="Times New Roman" w:cs="Times New Roman"/>
          <w:sz w:val="24"/>
          <w:szCs w:val="24"/>
          <w:lang w:eastAsia="ru-RU"/>
        </w:rPr>
        <w:t xml:space="preserve"> </w:t>
      </w:r>
      <w:r w:rsidR="00C759F1">
        <w:rPr>
          <w:rFonts w:ascii="Times New Roman" w:eastAsia="Times New Roman" w:hAnsi="Times New Roman" w:cs="Times New Roman"/>
          <w:sz w:val="24"/>
          <w:szCs w:val="24"/>
          <w:lang w:eastAsia="ru-RU"/>
        </w:rPr>
        <w:t>отношений.</w:t>
      </w:r>
    </w:p>
    <w:p w:rsidR="00835987" w:rsidRDefault="000537D5" w:rsidP="006B7D28">
      <w:pPr>
        <w:spacing w:after="0" w:line="360" w:lineRule="auto"/>
        <w:ind w:firstLine="360"/>
        <w:jc w:val="both"/>
        <w:rPr>
          <w:rFonts w:ascii="Times New Roman" w:eastAsia="Times New Roman" w:hAnsi="Times New Roman" w:cs="Times New Roman"/>
          <w:sz w:val="24"/>
          <w:szCs w:val="24"/>
          <w:lang w:eastAsia="ru-RU"/>
        </w:rPr>
      </w:pPr>
      <w:r w:rsidRPr="000537D5">
        <w:rPr>
          <w:rFonts w:ascii="Times New Roman" w:eastAsia="Times New Roman" w:hAnsi="Times New Roman" w:cs="Times New Roman"/>
          <w:sz w:val="24"/>
          <w:szCs w:val="24"/>
          <w:lang w:eastAsia="ru-RU"/>
        </w:rPr>
        <w:t>Таким образом, система наставничества – это инвестиция в будущее школы, в развитие ее молодых талантов. Она позволяет не только помочь молодому учителю пройти сложный путь становления, но и оптимизировать его рабочий процесс, делая его более продуктивным, осмысленным и приносящим радость от каждого дня, проведенного в стенах школы.</w:t>
      </w:r>
    </w:p>
    <w:p w:rsidR="006F70E6" w:rsidRPr="006B7D28" w:rsidRDefault="006F70E6" w:rsidP="006B7D28">
      <w:pPr>
        <w:spacing w:after="0" w:line="360" w:lineRule="auto"/>
        <w:ind w:firstLine="360"/>
        <w:jc w:val="both"/>
        <w:rPr>
          <w:rFonts w:ascii="Times New Roman" w:eastAsia="Times New Roman" w:hAnsi="Times New Roman" w:cs="Times New Roman"/>
          <w:sz w:val="24"/>
          <w:szCs w:val="24"/>
          <w:lang w:eastAsia="ru-RU"/>
        </w:rPr>
      </w:pPr>
    </w:p>
    <w:p w:rsidR="00705734" w:rsidRPr="00C759F1" w:rsidRDefault="00705734" w:rsidP="00705734">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C759F1">
        <w:rPr>
          <w:rFonts w:ascii="Times New Roman" w:eastAsia="Times New Roman" w:hAnsi="Times New Roman" w:cs="Times New Roman"/>
          <w:b/>
          <w:bCs/>
          <w:sz w:val="28"/>
          <w:szCs w:val="28"/>
          <w:lang w:eastAsia="ru-RU"/>
        </w:rPr>
        <w:lastRenderedPageBreak/>
        <w:t>Основная часть</w:t>
      </w:r>
    </w:p>
    <w:p w:rsidR="00234DA8" w:rsidRPr="00B20343" w:rsidRDefault="00234DA8" w:rsidP="00234DA8">
      <w:pPr>
        <w:spacing w:after="0" w:line="360" w:lineRule="auto"/>
        <w:ind w:firstLine="567"/>
        <w:jc w:val="right"/>
        <w:rPr>
          <w:rFonts w:ascii="Times New Roman" w:eastAsia="Calibri" w:hAnsi="Times New Roman" w:cs="Times New Roman"/>
          <w:b/>
          <w:i/>
          <w:color w:val="3333CC"/>
          <w:sz w:val="28"/>
          <w:szCs w:val="24"/>
        </w:rPr>
      </w:pPr>
      <w:r w:rsidRPr="00B20343">
        <w:rPr>
          <w:rFonts w:ascii="Times New Roman" w:eastAsia="Calibri" w:hAnsi="Times New Roman" w:cs="Times New Roman"/>
          <w:b/>
          <w:i/>
          <w:color w:val="3333CC"/>
          <w:sz w:val="28"/>
          <w:szCs w:val="24"/>
        </w:rPr>
        <w:t xml:space="preserve">Хороший наставник тот, который </w:t>
      </w:r>
    </w:p>
    <w:p w:rsidR="00234DA8" w:rsidRPr="00B20343" w:rsidRDefault="00234DA8" w:rsidP="00234DA8">
      <w:pPr>
        <w:spacing w:after="0" w:line="360" w:lineRule="auto"/>
        <w:ind w:firstLine="567"/>
        <w:jc w:val="right"/>
        <w:rPr>
          <w:rFonts w:ascii="Times New Roman" w:eastAsia="Calibri" w:hAnsi="Times New Roman" w:cs="Times New Roman"/>
          <w:b/>
          <w:i/>
          <w:color w:val="3333CC"/>
          <w:sz w:val="28"/>
          <w:szCs w:val="24"/>
        </w:rPr>
      </w:pPr>
      <w:r>
        <w:rPr>
          <w:rFonts w:ascii="Times New Roman" w:eastAsia="Calibri" w:hAnsi="Times New Roman" w:cs="Times New Roman"/>
          <w:b/>
          <w:i/>
          <w:color w:val="3333CC"/>
          <w:sz w:val="28"/>
          <w:szCs w:val="24"/>
        </w:rPr>
        <w:t xml:space="preserve">заставляет вас меняться </w:t>
      </w:r>
      <w:r w:rsidRPr="00B20343">
        <w:rPr>
          <w:rFonts w:ascii="Times New Roman" w:eastAsia="Calibri" w:hAnsi="Times New Roman" w:cs="Times New Roman"/>
          <w:b/>
          <w:i/>
          <w:color w:val="3333CC"/>
          <w:sz w:val="28"/>
          <w:szCs w:val="24"/>
        </w:rPr>
        <w:t xml:space="preserve">даже тогда, </w:t>
      </w:r>
    </w:p>
    <w:p w:rsidR="00234DA8" w:rsidRPr="00B20343" w:rsidRDefault="00234DA8" w:rsidP="00234DA8">
      <w:pPr>
        <w:spacing w:after="0" w:line="360" w:lineRule="auto"/>
        <w:ind w:firstLine="567"/>
        <w:jc w:val="right"/>
        <w:rPr>
          <w:rFonts w:ascii="Times New Roman" w:eastAsia="Calibri" w:hAnsi="Times New Roman" w:cs="Times New Roman"/>
          <w:b/>
          <w:i/>
          <w:color w:val="3333CC"/>
          <w:sz w:val="28"/>
          <w:szCs w:val="24"/>
        </w:rPr>
      </w:pPr>
      <w:r w:rsidRPr="00B20343">
        <w:rPr>
          <w:rFonts w:ascii="Times New Roman" w:eastAsia="Calibri" w:hAnsi="Times New Roman" w:cs="Times New Roman"/>
          <w:b/>
          <w:i/>
          <w:color w:val="3333CC"/>
          <w:sz w:val="28"/>
          <w:szCs w:val="24"/>
        </w:rPr>
        <w:t>когда его самого рядом нет.</w:t>
      </w:r>
    </w:p>
    <w:p w:rsidR="009C5177" w:rsidRPr="001E2914" w:rsidRDefault="00234DA8" w:rsidP="001E2914">
      <w:pPr>
        <w:spacing w:after="0" w:line="360" w:lineRule="auto"/>
        <w:ind w:firstLine="567"/>
        <w:jc w:val="right"/>
        <w:rPr>
          <w:rFonts w:ascii="Times New Roman" w:eastAsia="Calibri" w:hAnsi="Times New Roman" w:cs="Times New Roman"/>
          <w:b/>
          <w:color w:val="3333CC"/>
          <w:sz w:val="24"/>
          <w:szCs w:val="24"/>
        </w:rPr>
      </w:pPr>
      <w:r w:rsidRPr="00B20343">
        <w:rPr>
          <w:rFonts w:ascii="Times New Roman" w:eastAsia="Calibri" w:hAnsi="Times New Roman" w:cs="Times New Roman"/>
          <w:b/>
          <w:color w:val="3333CC"/>
          <w:sz w:val="24"/>
          <w:szCs w:val="24"/>
        </w:rPr>
        <w:t xml:space="preserve">Н. </w:t>
      </w:r>
      <w:proofErr w:type="spellStart"/>
      <w:r w:rsidRPr="00B20343">
        <w:rPr>
          <w:rFonts w:ascii="Times New Roman" w:eastAsia="Calibri" w:hAnsi="Times New Roman" w:cs="Times New Roman"/>
          <w:b/>
          <w:color w:val="3333CC"/>
          <w:sz w:val="24"/>
          <w:szCs w:val="24"/>
        </w:rPr>
        <w:t>Латанский</w:t>
      </w:r>
      <w:proofErr w:type="spellEnd"/>
    </w:p>
    <w:p w:rsidR="009C5177" w:rsidRPr="009C5177" w:rsidRDefault="009C5177" w:rsidP="00D74186">
      <w:pPr>
        <w:spacing w:after="0" w:line="360" w:lineRule="auto"/>
        <w:ind w:firstLine="708"/>
        <w:jc w:val="both"/>
        <w:rPr>
          <w:rFonts w:ascii="Times New Roman" w:eastAsia="Times New Roman" w:hAnsi="Times New Roman" w:cs="Times New Roman"/>
          <w:sz w:val="24"/>
          <w:szCs w:val="24"/>
          <w:lang w:eastAsia="ru-RU"/>
        </w:rPr>
      </w:pPr>
      <w:r w:rsidRPr="009C5177">
        <w:rPr>
          <w:rFonts w:ascii="Times New Roman" w:eastAsia="Times New Roman" w:hAnsi="Times New Roman" w:cs="Times New Roman"/>
          <w:sz w:val="24"/>
          <w:szCs w:val="24"/>
          <w:lang w:eastAsia="ru-RU"/>
        </w:rPr>
        <w:t xml:space="preserve">В современном образовательном пространстве, где постоянно меняются требования и внедряются новые методики, поддержка молодых специалистов становится одним из ключевых факторов успешного развития школы. В МБОУ «СОШ г. Светогорска» осознают эту важность и активно работают над созданием благоприятной среды для становления педагогов, делающих первые шаги в профессии. Именно с этой целью здесь успешно функционирует проект </w:t>
      </w:r>
      <w:r w:rsidRPr="009C5177">
        <w:rPr>
          <w:rFonts w:ascii="Times New Roman" w:eastAsia="Times New Roman" w:hAnsi="Times New Roman" w:cs="Times New Roman"/>
          <w:b/>
          <w:bCs/>
          <w:sz w:val="24"/>
          <w:szCs w:val="24"/>
          <w:lang w:eastAsia="ru-RU"/>
        </w:rPr>
        <w:t>«Школа молодого учителя»</w:t>
      </w:r>
      <w:r w:rsidRPr="009C5177">
        <w:rPr>
          <w:rFonts w:ascii="Times New Roman" w:eastAsia="Times New Roman" w:hAnsi="Times New Roman" w:cs="Times New Roman"/>
          <w:sz w:val="24"/>
          <w:szCs w:val="24"/>
          <w:lang w:eastAsia="ru-RU"/>
        </w:rPr>
        <w:t>.</w:t>
      </w:r>
    </w:p>
    <w:p w:rsidR="009C5177" w:rsidRPr="009C5177" w:rsidRDefault="009C5177" w:rsidP="00357169">
      <w:pPr>
        <w:spacing w:after="0" w:line="360" w:lineRule="auto"/>
        <w:ind w:firstLine="708"/>
        <w:jc w:val="both"/>
        <w:rPr>
          <w:rFonts w:ascii="Times New Roman" w:eastAsia="Times New Roman" w:hAnsi="Times New Roman" w:cs="Times New Roman"/>
          <w:sz w:val="24"/>
          <w:szCs w:val="24"/>
          <w:lang w:eastAsia="ru-RU"/>
        </w:rPr>
      </w:pPr>
      <w:r w:rsidRPr="009C5177">
        <w:rPr>
          <w:rFonts w:ascii="Times New Roman" w:eastAsia="Times New Roman" w:hAnsi="Times New Roman" w:cs="Times New Roman"/>
          <w:b/>
          <w:bCs/>
          <w:sz w:val="24"/>
          <w:szCs w:val="24"/>
          <w:lang w:eastAsia="ru-RU"/>
        </w:rPr>
        <w:t>«Школа молодого учителя»</w:t>
      </w:r>
      <w:r w:rsidRPr="009C5177">
        <w:rPr>
          <w:rFonts w:ascii="Times New Roman" w:eastAsia="Times New Roman" w:hAnsi="Times New Roman" w:cs="Times New Roman"/>
          <w:sz w:val="24"/>
          <w:szCs w:val="24"/>
          <w:lang w:eastAsia="ru-RU"/>
        </w:rPr>
        <w:t xml:space="preserve"> – это не просто формальное название, а целенаправленная система поддержки, призванная оказать методическую помощь молодым педагогам, выявить их профессиональные затруднения и, что самое главное, принять своевременные меры по их предупреждению. В работе проекта принимают участие как начинающие специалисты со стажем работы до 3 лет, так и опытные педагоги-наставники, готовые поделиться своими знаниями и многолетним опытом.</w:t>
      </w:r>
    </w:p>
    <w:p w:rsidR="00512C63" w:rsidRDefault="009C5177" w:rsidP="00D74186">
      <w:pPr>
        <w:spacing w:after="0" w:line="360" w:lineRule="auto"/>
        <w:ind w:firstLine="708"/>
        <w:jc w:val="both"/>
        <w:rPr>
          <w:rFonts w:ascii="Times New Roman" w:eastAsia="Times New Roman" w:hAnsi="Times New Roman" w:cs="Times New Roman"/>
          <w:sz w:val="24"/>
          <w:szCs w:val="24"/>
          <w:lang w:eastAsia="ru-RU"/>
        </w:rPr>
      </w:pPr>
      <w:r w:rsidRPr="009C5177">
        <w:rPr>
          <w:rFonts w:ascii="Times New Roman" w:eastAsia="Times New Roman" w:hAnsi="Times New Roman" w:cs="Times New Roman"/>
          <w:sz w:val="24"/>
          <w:szCs w:val="24"/>
          <w:lang w:eastAsia="ru-RU"/>
        </w:rPr>
        <w:t xml:space="preserve">Особую роль в становлении профессиональных качеств молодого специалиста играет </w:t>
      </w:r>
      <w:r w:rsidRPr="009C5177">
        <w:rPr>
          <w:rFonts w:ascii="Times New Roman" w:eastAsia="Times New Roman" w:hAnsi="Times New Roman" w:cs="Times New Roman"/>
          <w:b/>
          <w:bCs/>
          <w:sz w:val="24"/>
          <w:szCs w:val="24"/>
          <w:lang w:eastAsia="ru-RU"/>
        </w:rPr>
        <w:t>клуб молодых педагогов «Инициатива»</w:t>
      </w:r>
      <w:r w:rsidRPr="009C5177">
        <w:rPr>
          <w:rFonts w:ascii="Times New Roman" w:eastAsia="Times New Roman" w:hAnsi="Times New Roman" w:cs="Times New Roman"/>
          <w:sz w:val="24"/>
          <w:szCs w:val="24"/>
          <w:lang w:eastAsia="ru-RU"/>
        </w:rPr>
        <w:t xml:space="preserve">. Объединяя педагогов со стажем работы до 10 лет, клуб становится площадкой для обмена идеями, совместного поиска решений актуальных проблем и развития профессиональных компетенций. </w:t>
      </w:r>
    </w:p>
    <w:p w:rsidR="00512C63" w:rsidRPr="00512C63" w:rsidRDefault="00512C63" w:rsidP="00D74186">
      <w:pPr>
        <w:spacing w:after="0" w:line="360" w:lineRule="auto"/>
        <w:ind w:firstLine="708"/>
        <w:jc w:val="both"/>
        <w:rPr>
          <w:rFonts w:ascii="Times New Roman" w:eastAsia="Times New Roman" w:hAnsi="Times New Roman" w:cs="Times New Roman"/>
          <w:sz w:val="24"/>
          <w:szCs w:val="24"/>
          <w:lang w:eastAsia="ru-RU"/>
        </w:rPr>
      </w:pPr>
      <w:r w:rsidRPr="00512C63">
        <w:rPr>
          <w:rFonts w:ascii="Times New Roman" w:eastAsia="Times New Roman" w:hAnsi="Times New Roman" w:cs="Times New Roman"/>
          <w:sz w:val="24"/>
          <w:szCs w:val="24"/>
          <w:lang w:eastAsia="ru-RU"/>
        </w:rPr>
        <w:t xml:space="preserve">Вхождение в профессию молодого педагога – это захватывающее, но зачастую непростое путешествие. Новые вызовы, огромный объем информации, необходимость быстро адаптироваться и, конечно же, бюрократическая машина, которая может показаться непреодолимым препятствием. Именно поэтому клуб молодых педагогов "Инициатива" ставит своей целью не просто поддержать начинающих специалистов, но и вооружить их эффективными инструментами, которые помогут не только освоить профессию, но и значительно сократить бюрократическую нагрузку, сделав старт </w:t>
      </w:r>
      <w:proofErr w:type="gramStart"/>
      <w:r w:rsidRPr="00512C63">
        <w:rPr>
          <w:rFonts w:ascii="Times New Roman" w:eastAsia="Times New Roman" w:hAnsi="Times New Roman" w:cs="Times New Roman"/>
          <w:sz w:val="24"/>
          <w:szCs w:val="24"/>
          <w:lang w:eastAsia="ru-RU"/>
        </w:rPr>
        <w:t>более плавным</w:t>
      </w:r>
      <w:proofErr w:type="gramEnd"/>
      <w:r w:rsidRPr="00512C63">
        <w:rPr>
          <w:rFonts w:ascii="Times New Roman" w:eastAsia="Times New Roman" w:hAnsi="Times New Roman" w:cs="Times New Roman"/>
          <w:sz w:val="24"/>
          <w:szCs w:val="24"/>
          <w:lang w:eastAsia="ru-RU"/>
        </w:rPr>
        <w:t xml:space="preserve"> и уверенным.</w:t>
      </w:r>
    </w:p>
    <w:p w:rsidR="00512C63" w:rsidRPr="00512C63" w:rsidRDefault="00512C63" w:rsidP="00D74186">
      <w:pPr>
        <w:spacing w:after="0" w:line="360" w:lineRule="auto"/>
        <w:ind w:firstLine="708"/>
        <w:jc w:val="both"/>
        <w:rPr>
          <w:rFonts w:ascii="Times New Roman" w:eastAsia="Times New Roman" w:hAnsi="Times New Roman" w:cs="Times New Roman"/>
          <w:b/>
          <w:sz w:val="24"/>
          <w:szCs w:val="24"/>
          <w:lang w:eastAsia="ru-RU"/>
        </w:rPr>
      </w:pPr>
      <w:r w:rsidRPr="00512C63">
        <w:rPr>
          <w:rFonts w:ascii="Times New Roman" w:eastAsia="Times New Roman" w:hAnsi="Times New Roman" w:cs="Times New Roman"/>
          <w:sz w:val="24"/>
          <w:szCs w:val="24"/>
          <w:lang w:eastAsia="ru-RU"/>
        </w:rPr>
        <w:t xml:space="preserve">Мы понимаем, что время молодого педагога – ценный ресурс, который должен быть направлен на творчество, развитие учеников и собственное профессиональное совершенствование, а не на бесконечные заполнения бумаг. Поэтому "Инициатива" предлагает комплексный подход, включающий в себя </w:t>
      </w:r>
      <w:r w:rsidRPr="0012385D">
        <w:rPr>
          <w:rFonts w:ascii="Times New Roman" w:eastAsia="Times New Roman" w:hAnsi="Times New Roman" w:cs="Times New Roman"/>
          <w:b/>
          <w:sz w:val="24"/>
          <w:szCs w:val="24"/>
          <w:lang w:eastAsia="ru-RU"/>
        </w:rPr>
        <w:t>три ключевых инструментария</w:t>
      </w:r>
      <w:r w:rsidRPr="00512C63">
        <w:rPr>
          <w:rFonts w:ascii="Times New Roman" w:eastAsia="Times New Roman" w:hAnsi="Times New Roman" w:cs="Times New Roman"/>
          <w:sz w:val="24"/>
          <w:szCs w:val="24"/>
          <w:lang w:eastAsia="ru-RU"/>
        </w:rPr>
        <w:t xml:space="preserve">: </w:t>
      </w:r>
      <w:r w:rsidRPr="00512C63">
        <w:rPr>
          <w:rFonts w:ascii="Times New Roman" w:eastAsia="Times New Roman" w:hAnsi="Times New Roman" w:cs="Times New Roman"/>
          <w:b/>
          <w:sz w:val="24"/>
          <w:szCs w:val="24"/>
          <w:lang w:eastAsia="ru-RU"/>
        </w:rPr>
        <w:t>"</w:t>
      </w:r>
      <w:r w:rsidR="0012385D">
        <w:rPr>
          <w:rFonts w:ascii="Times New Roman" w:eastAsia="Times New Roman" w:hAnsi="Times New Roman" w:cs="Times New Roman"/>
          <w:b/>
          <w:sz w:val="24"/>
          <w:szCs w:val="24"/>
          <w:lang w:eastAsia="ru-RU"/>
        </w:rPr>
        <w:t>Папку наставника»</w:t>
      </w:r>
      <w:r w:rsidR="00632AB8">
        <w:rPr>
          <w:rFonts w:ascii="Times New Roman" w:eastAsia="Times New Roman" w:hAnsi="Times New Roman" w:cs="Times New Roman"/>
          <w:b/>
          <w:sz w:val="24"/>
          <w:szCs w:val="24"/>
          <w:lang w:eastAsia="ru-RU"/>
        </w:rPr>
        <w:t xml:space="preserve">", "Онлайн-опросник урока" и </w:t>
      </w:r>
      <w:r w:rsidR="00255C77" w:rsidRPr="00255C77">
        <w:rPr>
          <w:rFonts w:ascii="Times New Roman" w:eastAsia="Times New Roman" w:hAnsi="Times New Roman" w:cs="Times New Roman"/>
          <w:b/>
          <w:sz w:val="24"/>
          <w:szCs w:val="24"/>
          <w:lang w:eastAsia="ru-RU"/>
        </w:rPr>
        <w:t>интерактивную платформу «Наставник без границ»</w:t>
      </w:r>
      <w:r w:rsidR="00255C77">
        <w:rPr>
          <w:rFonts w:ascii="Times New Roman" w:eastAsia="Times New Roman" w:hAnsi="Times New Roman" w:cs="Times New Roman"/>
          <w:b/>
          <w:sz w:val="24"/>
          <w:szCs w:val="24"/>
          <w:lang w:eastAsia="ru-RU"/>
        </w:rPr>
        <w:t>.</w:t>
      </w:r>
    </w:p>
    <w:p w:rsidR="0012385D" w:rsidRPr="0012385D" w:rsidRDefault="0012385D" w:rsidP="00D7418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87FFA">
        <w:rPr>
          <w:rFonts w:ascii="Times New Roman" w:eastAsia="Times New Roman" w:hAnsi="Times New Roman" w:cs="Times New Roman"/>
          <w:sz w:val="24"/>
          <w:szCs w:val="24"/>
          <w:lang w:eastAsia="ru-RU"/>
        </w:rPr>
        <w:tab/>
      </w:r>
      <w:r w:rsidR="00231A46">
        <w:rPr>
          <w:rFonts w:ascii="Times New Roman" w:eastAsia="Times New Roman" w:hAnsi="Times New Roman" w:cs="Times New Roman"/>
          <w:sz w:val="24"/>
          <w:szCs w:val="24"/>
          <w:lang w:eastAsia="ru-RU"/>
        </w:rPr>
        <w:t>«</w:t>
      </w:r>
      <w:r w:rsidRPr="00231A46">
        <w:rPr>
          <w:rFonts w:ascii="Times New Roman" w:eastAsia="Times New Roman" w:hAnsi="Times New Roman" w:cs="Times New Roman"/>
          <w:b/>
          <w:sz w:val="24"/>
          <w:szCs w:val="24"/>
          <w:lang w:eastAsia="ru-RU"/>
        </w:rPr>
        <w:t>Папк</w:t>
      </w:r>
      <w:r w:rsidR="00255C77">
        <w:rPr>
          <w:rFonts w:ascii="Times New Roman" w:eastAsia="Times New Roman" w:hAnsi="Times New Roman" w:cs="Times New Roman"/>
          <w:b/>
          <w:sz w:val="24"/>
          <w:szCs w:val="24"/>
          <w:lang w:eastAsia="ru-RU"/>
        </w:rPr>
        <w:t>а</w:t>
      </w:r>
      <w:r w:rsidRPr="00231A46">
        <w:rPr>
          <w:rFonts w:ascii="Times New Roman" w:eastAsia="Times New Roman" w:hAnsi="Times New Roman" w:cs="Times New Roman"/>
          <w:b/>
          <w:sz w:val="24"/>
          <w:szCs w:val="24"/>
          <w:lang w:eastAsia="ru-RU"/>
        </w:rPr>
        <w:t xml:space="preserve"> наставника</w:t>
      </w:r>
      <w:r w:rsidR="00231A46">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 э</w:t>
      </w:r>
      <w:r w:rsidRPr="0012385D">
        <w:rPr>
          <w:rFonts w:ascii="Times New Roman" w:eastAsia="Times New Roman" w:hAnsi="Times New Roman" w:cs="Times New Roman"/>
          <w:sz w:val="24"/>
          <w:szCs w:val="24"/>
          <w:lang w:eastAsia="ru-RU"/>
        </w:rPr>
        <w:t xml:space="preserve">то не просто набор документов, а персональный гид, который поможет </w:t>
      </w:r>
      <w:r>
        <w:rPr>
          <w:rFonts w:ascii="Times New Roman" w:eastAsia="Times New Roman" w:hAnsi="Times New Roman" w:cs="Times New Roman"/>
          <w:sz w:val="24"/>
          <w:szCs w:val="24"/>
          <w:lang w:eastAsia="ru-RU"/>
        </w:rPr>
        <w:t>молодому</w:t>
      </w:r>
      <w:r w:rsidRPr="001238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специалисту </w:t>
      </w:r>
      <w:r w:rsidRPr="0012385D">
        <w:rPr>
          <w:rFonts w:ascii="Times New Roman" w:eastAsia="Times New Roman" w:hAnsi="Times New Roman" w:cs="Times New Roman"/>
          <w:sz w:val="24"/>
          <w:szCs w:val="24"/>
          <w:lang w:eastAsia="ru-RU"/>
        </w:rPr>
        <w:t>уверенно освоиться в мире преподавания.</w:t>
      </w:r>
    </w:p>
    <w:p w:rsidR="0012385D" w:rsidRPr="00847416" w:rsidRDefault="0012385D" w:rsidP="00D74186">
      <w:pPr>
        <w:spacing w:after="0" w:line="360" w:lineRule="auto"/>
        <w:jc w:val="both"/>
        <w:rPr>
          <w:rFonts w:ascii="Times New Roman" w:eastAsia="Times New Roman" w:hAnsi="Times New Roman" w:cs="Times New Roman"/>
          <w:color w:val="FF0000"/>
          <w:sz w:val="24"/>
          <w:szCs w:val="24"/>
          <w:lang w:eastAsia="ru-RU"/>
        </w:rPr>
      </w:pPr>
      <w:r w:rsidRPr="0012385D">
        <w:rPr>
          <w:rFonts w:ascii="Times New Roman" w:eastAsia="Times New Roman" w:hAnsi="Times New Roman" w:cs="Times New Roman"/>
          <w:sz w:val="24"/>
          <w:szCs w:val="24"/>
          <w:lang w:eastAsia="ru-RU"/>
        </w:rPr>
        <w:t>Что же скрывается в этой ценной папке?</w:t>
      </w:r>
      <w:r w:rsidR="00231A46">
        <w:rPr>
          <w:rFonts w:ascii="Times New Roman" w:eastAsia="Times New Roman" w:hAnsi="Times New Roman" w:cs="Times New Roman"/>
          <w:sz w:val="24"/>
          <w:szCs w:val="24"/>
          <w:lang w:eastAsia="ru-RU"/>
        </w:rPr>
        <w:t xml:space="preserve"> (Приложение 1</w:t>
      </w:r>
      <w:r w:rsidR="00231A46" w:rsidRPr="005559DE">
        <w:rPr>
          <w:rFonts w:ascii="Times New Roman" w:eastAsia="Times New Roman" w:hAnsi="Times New Roman" w:cs="Times New Roman"/>
          <w:color w:val="FF0000"/>
          <w:sz w:val="24"/>
          <w:szCs w:val="24"/>
          <w:lang w:eastAsia="ru-RU"/>
        </w:rPr>
        <w:t>)</w:t>
      </w:r>
      <w:r w:rsidR="00141A9B" w:rsidRPr="005559DE">
        <w:rPr>
          <w:rStyle w:val="af6"/>
          <w:rFonts w:ascii="Times New Roman" w:eastAsia="Times New Roman" w:hAnsi="Times New Roman" w:cs="Times New Roman"/>
          <w:color w:val="FF0000"/>
          <w:sz w:val="24"/>
          <w:szCs w:val="24"/>
          <w:lang w:eastAsia="ru-RU"/>
        </w:rPr>
        <w:footnoteReference w:id="1"/>
      </w:r>
      <w:r w:rsidR="00141A9B" w:rsidRPr="005559DE">
        <w:rPr>
          <w:rFonts w:ascii="Times New Roman" w:eastAsia="Times New Roman" w:hAnsi="Times New Roman" w:cs="Times New Roman"/>
          <w:color w:val="FF0000"/>
          <w:sz w:val="24"/>
          <w:szCs w:val="24"/>
          <w:lang w:eastAsia="ru-RU"/>
        </w:rPr>
        <w:t xml:space="preserve"> </w:t>
      </w:r>
      <w:r w:rsidR="00231A46" w:rsidRPr="005559DE">
        <w:rPr>
          <w:rFonts w:ascii="Times New Roman" w:eastAsia="Times New Roman" w:hAnsi="Times New Roman" w:cs="Times New Roman"/>
          <w:color w:val="FF0000"/>
          <w:sz w:val="24"/>
          <w:szCs w:val="24"/>
          <w:lang w:eastAsia="ru-RU"/>
        </w:rPr>
        <w:t>.</w:t>
      </w:r>
    </w:p>
    <w:p w:rsidR="00EA4796" w:rsidRPr="00EA4796" w:rsidRDefault="0012385D" w:rsidP="00EA4796">
      <w:pPr>
        <w:spacing w:after="0" w:line="360" w:lineRule="auto"/>
        <w:ind w:firstLine="708"/>
        <w:jc w:val="both"/>
        <w:rPr>
          <w:rFonts w:ascii="Times New Roman" w:eastAsia="Times New Roman" w:hAnsi="Times New Roman" w:cs="Times New Roman"/>
          <w:color w:val="FF0000"/>
          <w:sz w:val="24"/>
          <w:szCs w:val="24"/>
          <w:lang w:eastAsia="ru-RU"/>
        </w:rPr>
      </w:pPr>
      <w:r w:rsidRPr="0012385D">
        <w:rPr>
          <w:rFonts w:ascii="Times New Roman" w:eastAsia="Times New Roman" w:hAnsi="Times New Roman" w:cs="Times New Roman"/>
          <w:b/>
          <w:sz w:val="24"/>
          <w:szCs w:val="24"/>
          <w:lang w:eastAsia="ru-RU"/>
        </w:rPr>
        <w:t>Дневник наставника</w:t>
      </w:r>
      <w:r w:rsidRPr="001238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э</w:t>
      </w:r>
      <w:r w:rsidRPr="0012385D">
        <w:rPr>
          <w:rFonts w:ascii="Times New Roman" w:eastAsia="Times New Roman" w:hAnsi="Times New Roman" w:cs="Times New Roman"/>
          <w:sz w:val="24"/>
          <w:szCs w:val="24"/>
          <w:lang w:eastAsia="ru-RU"/>
        </w:rPr>
        <w:t>то личное пространство</w:t>
      </w:r>
      <w:r>
        <w:rPr>
          <w:rFonts w:ascii="Times New Roman" w:eastAsia="Times New Roman" w:hAnsi="Times New Roman" w:cs="Times New Roman"/>
          <w:sz w:val="24"/>
          <w:szCs w:val="24"/>
          <w:lang w:eastAsia="ru-RU"/>
        </w:rPr>
        <w:t xml:space="preserve"> </w:t>
      </w:r>
      <w:r w:rsidR="00351E55">
        <w:rPr>
          <w:rFonts w:ascii="Times New Roman" w:eastAsia="Times New Roman" w:hAnsi="Times New Roman" w:cs="Times New Roman"/>
          <w:sz w:val="24"/>
          <w:szCs w:val="24"/>
          <w:lang w:eastAsia="ru-RU"/>
        </w:rPr>
        <w:t xml:space="preserve">для фиксации важных моментов. </w:t>
      </w:r>
      <w:r w:rsidRPr="0012385D">
        <w:rPr>
          <w:rFonts w:ascii="Times New Roman" w:eastAsia="Times New Roman" w:hAnsi="Times New Roman" w:cs="Times New Roman"/>
          <w:sz w:val="24"/>
          <w:szCs w:val="24"/>
          <w:lang w:eastAsia="ru-RU"/>
        </w:rPr>
        <w:t xml:space="preserve">Здесь </w:t>
      </w:r>
      <w:r>
        <w:rPr>
          <w:rFonts w:ascii="Times New Roman" w:eastAsia="Times New Roman" w:hAnsi="Times New Roman" w:cs="Times New Roman"/>
          <w:sz w:val="24"/>
          <w:szCs w:val="24"/>
          <w:lang w:eastAsia="ru-RU"/>
        </w:rPr>
        <w:t>учитель</w:t>
      </w:r>
      <w:r w:rsidR="005D7C73">
        <w:rPr>
          <w:rFonts w:ascii="Times New Roman" w:eastAsia="Times New Roman" w:hAnsi="Times New Roman" w:cs="Times New Roman"/>
          <w:sz w:val="24"/>
          <w:szCs w:val="24"/>
          <w:lang w:eastAsia="ru-RU"/>
        </w:rPr>
        <w:t xml:space="preserve"> </w:t>
      </w:r>
      <w:r w:rsidR="00351E55">
        <w:rPr>
          <w:rFonts w:ascii="Times New Roman" w:eastAsia="Times New Roman" w:hAnsi="Times New Roman" w:cs="Times New Roman"/>
          <w:sz w:val="24"/>
          <w:szCs w:val="24"/>
          <w:lang w:eastAsia="ru-RU"/>
        </w:rPr>
        <w:t xml:space="preserve">в электронном формате </w:t>
      </w:r>
      <w:r w:rsidR="005D7C73">
        <w:rPr>
          <w:rFonts w:ascii="Times New Roman" w:eastAsia="Times New Roman" w:hAnsi="Times New Roman" w:cs="Times New Roman"/>
          <w:sz w:val="24"/>
          <w:szCs w:val="24"/>
          <w:lang w:eastAsia="ru-RU"/>
        </w:rPr>
        <w:t>сможет</w:t>
      </w:r>
      <w:r w:rsidRPr="0012385D">
        <w:rPr>
          <w:rFonts w:ascii="Times New Roman" w:eastAsia="Times New Roman" w:hAnsi="Times New Roman" w:cs="Times New Roman"/>
          <w:sz w:val="24"/>
          <w:szCs w:val="24"/>
          <w:lang w:eastAsia="ru-RU"/>
        </w:rPr>
        <w:t xml:space="preserve"> записывать свои наблюдения, идеи, успехи и трудности. Дневник поможет отслеживать прогресс</w:t>
      </w:r>
      <w:r>
        <w:rPr>
          <w:rFonts w:ascii="Times New Roman" w:eastAsia="Times New Roman" w:hAnsi="Times New Roman" w:cs="Times New Roman"/>
          <w:sz w:val="24"/>
          <w:szCs w:val="24"/>
          <w:lang w:eastAsia="ru-RU"/>
        </w:rPr>
        <w:t xml:space="preserve"> в работе</w:t>
      </w:r>
      <w:r w:rsidRPr="0012385D">
        <w:rPr>
          <w:rFonts w:ascii="Times New Roman" w:eastAsia="Times New Roman" w:hAnsi="Times New Roman" w:cs="Times New Roman"/>
          <w:sz w:val="24"/>
          <w:szCs w:val="24"/>
          <w:lang w:eastAsia="ru-RU"/>
        </w:rPr>
        <w:t>, анализировать пройденный путь и ставить новые цели. Это верный помощ</w:t>
      </w:r>
      <w:r>
        <w:rPr>
          <w:rFonts w:ascii="Times New Roman" w:eastAsia="Times New Roman" w:hAnsi="Times New Roman" w:cs="Times New Roman"/>
          <w:sz w:val="24"/>
          <w:szCs w:val="24"/>
          <w:lang w:eastAsia="ru-RU"/>
        </w:rPr>
        <w:t xml:space="preserve">ник в </w:t>
      </w:r>
      <w:proofErr w:type="spellStart"/>
      <w:r>
        <w:rPr>
          <w:rFonts w:ascii="Times New Roman" w:eastAsia="Times New Roman" w:hAnsi="Times New Roman" w:cs="Times New Roman"/>
          <w:sz w:val="24"/>
          <w:szCs w:val="24"/>
          <w:lang w:eastAsia="ru-RU"/>
        </w:rPr>
        <w:t>саморефлексии</w:t>
      </w:r>
      <w:proofErr w:type="spellEnd"/>
      <w:r>
        <w:rPr>
          <w:rFonts w:ascii="Times New Roman" w:eastAsia="Times New Roman" w:hAnsi="Times New Roman" w:cs="Times New Roman"/>
          <w:sz w:val="24"/>
          <w:szCs w:val="24"/>
          <w:lang w:eastAsia="ru-RU"/>
        </w:rPr>
        <w:t xml:space="preserve"> и развитии.</w:t>
      </w:r>
      <w:r w:rsidR="008C1111">
        <w:rPr>
          <w:rFonts w:ascii="Times New Roman" w:eastAsia="Times New Roman" w:hAnsi="Times New Roman" w:cs="Times New Roman"/>
          <w:sz w:val="24"/>
          <w:szCs w:val="24"/>
          <w:lang w:eastAsia="ru-RU"/>
        </w:rPr>
        <w:t xml:space="preserve"> </w:t>
      </w:r>
      <w:r w:rsidR="008C1111" w:rsidRPr="008C1111">
        <w:rPr>
          <w:rFonts w:ascii="Times New Roman" w:eastAsia="Times New Roman" w:hAnsi="Times New Roman" w:cs="Times New Roman"/>
          <w:sz w:val="24"/>
          <w:szCs w:val="24"/>
          <w:lang w:eastAsia="ru-RU"/>
        </w:rPr>
        <w:t xml:space="preserve">Дневник наставника, например, становится не только местом для личных записей, </w:t>
      </w:r>
      <w:r w:rsidR="008C1111" w:rsidRPr="00367060">
        <w:rPr>
          <w:rFonts w:ascii="Times New Roman" w:eastAsia="Times New Roman" w:hAnsi="Times New Roman" w:cs="Times New Roman"/>
          <w:sz w:val="24"/>
          <w:szCs w:val="24"/>
          <w:lang w:eastAsia="ru-RU"/>
        </w:rPr>
        <w:t xml:space="preserve">но и </w:t>
      </w:r>
      <w:r w:rsidR="00351E55" w:rsidRPr="00367060">
        <w:rPr>
          <w:rFonts w:ascii="Times New Roman" w:eastAsia="Times New Roman" w:hAnsi="Times New Roman" w:cs="Times New Roman"/>
          <w:sz w:val="24"/>
          <w:szCs w:val="24"/>
          <w:lang w:eastAsia="ru-RU"/>
        </w:rPr>
        <w:t xml:space="preserve">своеобразным </w:t>
      </w:r>
      <w:proofErr w:type="gramStart"/>
      <w:r w:rsidR="00351E55" w:rsidRPr="00367060">
        <w:rPr>
          <w:rFonts w:ascii="Times New Roman" w:eastAsia="Times New Roman" w:hAnsi="Times New Roman" w:cs="Times New Roman"/>
          <w:sz w:val="24"/>
          <w:szCs w:val="24"/>
          <w:lang w:eastAsia="ru-RU"/>
        </w:rPr>
        <w:t>чек-листом</w:t>
      </w:r>
      <w:proofErr w:type="gramEnd"/>
      <w:r w:rsidR="00351E55" w:rsidRPr="00367060">
        <w:rPr>
          <w:rFonts w:ascii="Times New Roman" w:eastAsia="Times New Roman" w:hAnsi="Times New Roman" w:cs="Times New Roman"/>
          <w:sz w:val="24"/>
          <w:szCs w:val="24"/>
          <w:lang w:eastAsia="ru-RU"/>
        </w:rPr>
        <w:t xml:space="preserve"> по саморазвитию</w:t>
      </w:r>
      <w:r w:rsidR="008C1111" w:rsidRPr="00367060">
        <w:rPr>
          <w:rFonts w:ascii="Times New Roman" w:eastAsia="Times New Roman" w:hAnsi="Times New Roman" w:cs="Times New Roman"/>
          <w:sz w:val="24"/>
          <w:szCs w:val="24"/>
          <w:lang w:eastAsia="ru-RU"/>
        </w:rPr>
        <w:t xml:space="preserve"> </w:t>
      </w:r>
      <w:r w:rsidR="00351E55" w:rsidRPr="00367060">
        <w:rPr>
          <w:rFonts w:ascii="Times New Roman" w:eastAsia="Times New Roman" w:hAnsi="Times New Roman" w:cs="Times New Roman"/>
          <w:sz w:val="24"/>
          <w:szCs w:val="24"/>
          <w:lang w:eastAsia="ru-RU"/>
        </w:rPr>
        <w:t>молодого специалиста</w:t>
      </w:r>
      <w:r w:rsidR="0014790D" w:rsidRPr="00367060">
        <w:rPr>
          <w:rFonts w:ascii="Times New Roman" w:eastAsia="Times New Roman" w:hAnsi="Times New Roman" w:cs="Times New Roman"/>
          <w:sz w:val="24"/>
          <w:szCs w:val="24"/>
          <w:lang w:eastAsia="ru-RU"/>
        </w:rPr>
        <w:t xml:space="preserve"> и отправной точк</w:t>
      </w:r>
      <w:r w:rsidR="0014790D">
        <w:rPr>
          <w:rFonts w:ascii="Times New Roman" w:eastAsia="Times New Roman" w:hAnsi="Times New Roman" w:cs="Times New Roman"/>
          <w:sz w:val="24"/>
          <w:szCs w:val="24"/>
          <w:lang w:eastAsia="ru-RU"/>
        </w:rPr>
        <w:t>ой</w:t>
      </w:r>
      <w:r w:rsidR="0014790D" w:rsidRPr="0014790D">
        <w:rPr>
          <w:rFonts w:ascii="Times New Roman" w:eastAsia="Times New Roman" w:hAnsi="Times New Roman" w:cs="Times New Roman"/>
          <w:sz w:val="24"/>
          <w:szCs w:val="24"/>
          <w:lang w:eastAsia="ru-RU"/>
        </w:rPr>
        <w:t xml:space="preserve"> </w:t>
      </w:r>
      <w:r w:rsidR="008C1111" w:rsidRPr="008C1111">
        <w:rPr>
          <w:rFonts w:ascii="Times New Roman" w:eastAsia="Times New Roman" w:hAnsi="Times New Roman" w:cs="Times New Roman"/>
          <w:sz w:val="24"/>
          <w:szCs w:val="24"/>
          <w:lang w:eastAsia="ru-RU"/>
        </w:rPr>
        <w:t>для обсуждений с наставником, помогая конкретизировать вопросы и запросы.</w:t>
      </w:r>
      <w:r w:rsidR="00FA79DF">
        <w:rPr>
          <w:rFonts w:ascii="Times New Roman" w:eastAsia="Times New Roman" w:hAnsi="Times New Roman" w:cs="Times New Roman"/>
          <w:sz w:val="24"/>
          <w:szCs w:val="24"/>
          <w:lang w:eastAsia="ru-RU"/>
        </w:rPr>
        <w:t xml:space="preserve"> </w:t>
      </w:r>
    </w:p>
    <w:p w:rsidR="0012385D" w:rsidRPr="0012385D" w:rsidRDefault="00A16CD3" w:rsidP="00D7418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12385D" w:rsidRPr="0012385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b/>
      </w:r>
      <w:r w:rsidR="0012385D" w:rsidRPr="0012385D">
        <w:rPr>
          <w:rFonts w:ascii="Times New Roman" w:eastAsia="Times New Roman" w:hAnsi="Times New Roman" w:cs="Times New Roman"/>
          <w:b/>
          <w:sz w:val="24"/>
          <w:szCs w:val="24"/>
          <w:lang w:eastAsia="ru-RU"/>
        </w:rPr>
        <w:t>Отчет наставника о работе с молодым специалистом</w:t>
      </w:r>
      <w:r w:rsidR="0012385D" w:rsidRPr="0012385D">
        <w:rPr>
          <w:rFonts w:ascii="Times New Roman" w:eastAsia="Times New Roman" w:hAnsi="Times New Roman" w:cs="Times New Roman"/>
          <w:sz w:val="24"/>
          <w:szCs w:val="24"/>
          <w:lang w:eastAsia="ru-RU"/>
        </w:rPr>
        <w:t xml:space="preserve">: </w:t>
      </w:r>
      <w:r w:rsidR="0012385D">
        <w:rPr>
          <w:rFonts w:ascii="Times New Roman" w:eastAsia="Times New Roman" w:hAnsi="Times New Roman" w:cs="Times New Roman"/>
          <w:sz w:val="24"/>
          <w:szCs w:val="24"/>
          <w:lang w:eastAsia="ru-RU"/>
        </w:rPr>
        <w:t>э</w:t>
      </w:r>
      <w:r w:rsidR="0012385D" w:rsidRPr="0012385D">
        <w:rPr>
          <w:rFonts w:ascii="Times New Roman" w:eastAsia="Times New Roman" w:hAnsi="Times New Roman" w:cs="Times New Roman"/>
          <w:sz w:val="24"/>
          <w:szCs w:val="24"/>
          <w:lang w:eastAsia="ru-RU"/>
        </w:rPr>
        <w:t xml:space="preserve">тот документ – результат совместной работы </w:t>
      </w:r>
      <w:r w:rsidR="0012385D">
        <w:rPr>
          <w:rFonts w:ascii="Times New Roman" w:eastAsia="Times New Roman" w:hAnsi="Times New Roman" w:cs="Times New Roman"/>
          <w:sz w:val="24"/>
          <w:szCs w:val="24"/>
          <w:lang w:eastAsia="ru-RU"/>
        </w:rPr>
        <w:t>молодого учителя</w:t>
      </w:r>
      <w:r w:rsidR="0012385D" w:rsidRPr="0012385D">
        <w:rPr>
          <w:rFonts w:ascii="Times New Roman" w:eastAsia="Times New Roman" w:hAnsi="Times New Roman" w:cs="Times New Roman"/>
          <w:sz w:val="24"/>
          <w:szCs w:val="24"/>
          <w:lang w:eastAsia="ru-RU"/>
        </w:rPr>
        <w:t xml:space="preserve"> и наставника. Он отражает достижения</w:t>
      </w:r>
      <w:r w:rsidR="0012385D">
        <w:rPr>
          <w:rFonts w:ascii="Times New Roman" w:eastAsia="Times New Roman" w:hAnsi="Times New Roman" w:cs="Times New Roman"/>
          <w:sz w:val="24"/>
          <w:szCs w:val="24"/>
          <w:lang w:eastAsia="ru-RU"/>
        </w:rPr>
        <w:t xml:space="preserve"> молодого специалиста</w:t>
      </w:r>
      <w:r w:rsidR="0012385D" w:rsidRPr="0012385D">
        <w:rPr>
          <w:rFonts w:ascii="Times New Roman" w:eastAsia="Times New Roman" w:hAnsi="Times New Roman" w:cs="Times New Roman"/>
          <w:sz w:val="24"/>
          <w:szCs w:val="24"/>
          <w:lang w:eastAsia="ru-RU"/>
        </w:rPr>
        <w:t xml:space="preserve">, зоны роста и рекомендации по дальнейшему развитию. Отчет станет ценным источником обратной связи, помогая </w:t>
      </w:r>
      <w:r w:rsidR="0012385D">
        <w:rPr>
          <w:rFonts w:ascii="Times New Roman" w:eastAsia="Times New Roman" w:hAnsi="Times New Roman" w:cs="Times New Roman"/>
          <w:sz w:val="24"/>
          <w:szCs w:val="24"/>
          <w:lang w:eastAsia="ru-RU"/>
        </w:rPr>
        <w:t xml:space="preserve">учителю </w:t>
      </w:r>
      <w:r w:rsidR="0012385D" w:rsidRPr="0012385D">
        <w:rPr>
          <w:rFonts w:ascii="Times New Roman" w:eastAsia="Times New Roman" w:hAnsi="Times New Roman" w:cs="Times New Roman"/>
          <w:sz w:val="24"/>
          <w:szCs w:val="24"/>
          <w:lang w:eastAsia="ru-RU"/>
        </w:rPr>
        <w:t>понять, в како</w:t>
      </w:r>
      <w:r w:rsidR="008C1111">
        <w:rPr>
          <w:rFonts w:ascii="Times New Roman" w:eastAsia="Times New Roman" w:hAnsi="Times New Roman" w:cs="Times New Roman"/>
          <w:sz w:val="24"/>
          <w:szCs w:val="24"/>
          <w:lang w:eastAsia="ru-RU"/>
        </w:rPr>
        <w:t xml:space="preserve">м направлении двигаться дальше, а также </w:t>
      </w:r>
      <w:r w:rsidR="008C1111" w:rsidRPr="008C1111">
        <w:rPr>
          <w:rFonts w:ascii="Times New Roman" w:eastAsia="Times New Roman" w:hAnsi="Times New Roman" w:cs="Times New Roman"/>
          <w:sz w:val="24"/>
          <w:szCs w:val="24"/>
          <w:lang w:eastAsia="ru-RU"/>
        </w:rPr>
        <w:t>структурирует обратную связь, делая ее конструктивной и направленной на достижение конкретных результатов, обозначенных в дневнике.</w:t>
      </w:r>
    </w:p>
    <w:p w:rsidR="0012385D" w:rsidRPr="00067030" w:rsidRDefault="0012385D" w:rsidP="00D74186">
      <w:pPr>
        <w:spacing w:after="0" w:line="360" w:lineRule="auto"/>
        <w:jc w:val="both"/>
        <w:rPr>
          <w:rFonts w:ascii="Times New Roman" w:eastAsia="Times New Roman" w:hAnsi="Times New Roman" w:cs="Times New Roman"/>
          <w:sz w:val="24"/>
          <w:szCs w:val="24"/>
          <w:lang w:eastAsia="ru-RU"/>
        </w:rPr>
      </w:pPr>
      <w:r w:rsidRPr="0012385D">
        <w:rPr>
          <w:rFonts w:ascii="Times New Roman" w:eastAsia="Times New Roman" w:hAnsi="Times New Roman" w:cs="Times New Roman"/>
          <w:sz w:val="24"/>
          <w:szCs w:val="24"/>
          <w:lang w:eastAsia="ru-RU"/>
        </w:rPr>
        <w:t xml:space="preserve">   </w:t>
      </w:r>
      <w:r w:rsidR="00A16CD3">
        <w:rPr>
          <w:rFonts w:ascii="Times New Roman" w:eastAsia="Times New Roman" w:hAnsi="Times New Roman" w:cs="Times New Roman"/>
          <w:sz w:val="24"/>
          <w:szCs w:val="24"/>
          <w:lang w:eastAsia="ru-RU"/>
        </w:rPr>
        <w:tab/>
      </w:r>
      <w:r w:rsidRPr="0012385D">
        <w:rPr>
          <w:rFonts w:ascii="Times New Roman" w:eastAsia="Times New Roman" w:hAnsi="Times New Roman" w:cs="Times New Roman"/>
          <w:b/>
          <w:sz w:val="24"/>
          <w:szCs w:val="24"/>
          <w:lang w:eastAsia="ru-RU"/>
        </w:rPr>
        <w:t xml:space="preserve"> Памятка начинающему учителю</w:t>
      </w:r>
      <w:r w:rsidRPr="001238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э</w:t>
      </w:r>
      <w:r w:rsidRPr="0012385D">
        <w:rPr>
          <w:rFonts w:ascii="Times New Roman" w:eastAsia="Times New Roman" w:hAnsi="Times New Roman" w:cs="Times New Roman"/>
          <w:sz w:val="24"/>
          <w:szCs w:val="24"/>
          <w:lang w:eastAsia="ru-RU"/>
        </w:rPr>
        <w:t xml:space="preserve">то настоящий кладезь полезной информации для старта. Здесь </w:t>
      </w:r>
      <w:r>
        <w:rPr>
          <w:rFonts w:ascii="Times New Roman" w:eastAsia="Times New Roman" w:hAnsi="Times New Roman" w:cs="Times New Roman"/>
          <w:sz w:val="24"/>
          <w:szCs w:val="24"/>
          <w:lang w:eastAsia="ru-RU"/>
        </w:rPr>
        <w:t>можно найти</w:t>
      </w:r>
      <w:r w:rsidRPr="0012385D">
        <w:rPr>
          <w:rFonts w:ascii="Times New Roman" w:eastAsia="Times New Roman" w:hAnsi="Times New Roman" w:cs="Times New Roman"/>
          <w:sz w:val="24"/>
          <w:szCs w:val="24"/>
          <w:lang w:eastAsia="ru-RU"/>
        </w:rPr>
        <w:t xml:space="preserve"> ответы на самые актуальные вопросы: от организации рабочего места до взаимодействия с учениками и родителями. </w:t>
      </w:r>
      <w:r w:rsidR="00067030" w:rsidRPr="00067030">
        <w:rPr>
          <w:rFonts w:ascii="Times New Roman" w:eastAsia="Times New Roman" w:hAnsi="Times New Roman" w:cs="Times New Roman"/>
          <w:sz w:val="24"/>
          <w:szCs w:val="24"/>
          <w:lang w:eastAsia="ru-RU"/>
        </w:rPr>
        <w:t>Памятка начинающему учителю, наполненная практическим советами и рекомендациями, служит фундаментом, на котором строится вся дальнейшая работа. Она помогает заложить правильные основы, избежать распространенных ошибок и почувствовать себя увереннее с первого дня.</w:t>
      </w:r>
    </w:p>
    <w:p w:rsidR="0012385D" w:rsidRPr="0012385D" w:rsidRDefault="0012385D" w:rsidP="00D74186">
      <w:pPr>
        <w:spacing w:after="0" w:line="360" w:lineRule="auto"/>
        <w:jc w:val="both"/>
        <w:rPr>
          <w:rFonts w:ascii="Times New Roman" w:eastAsia="Times New Roman" w:hAnsi="Times New Roman" w:cs="Times New Roman"/>
          <w:sz w:val="24"/>
          <w:szCs w:val="24"/>
          <w:lang w:eastAsia="ru-RU"/>
        </w:rPr>
      </w:pPr>
      <w:r w:rsidRPr="0012385D">
        <w:rPr>
          <w:rFonts w:ascii="Times New Roman" w:eastAsia="Times New Roman" w:hAnsi="Times New Roman" w:cs="Times New Roman"/>
          <w:b/>
          <w:sz w:val="24"/>
          <w:szCs w:val="24"/>
          <w:lang w:eastAsia="ru-RU"/>
        </w:rPr>
        <w:t xml:space="preserve">    </w:t>
      </w:r>
      <w:r w:rsidR="00A16CD3">
        <w:rPr>
          <w:rFonts w:ascii="Times New Roman" w:eastAsia="Times New Roman" w:hAnsi="Times New Roman" w:cs="Times New Roman"/>
          <w:b/>
          <w:sz w:val="24"/>
          <w:szCs w:val="24"/>
          <w:lang w:eastAsia="ru-RU"/>
        </w:rPr>
        <w:tab/>
      </w:r>
      <w:r w:rsidRPr="0012385D">
        <w:rPr>
          <w:rFonts w:ascii="Times New Roman" w:eastAsia="Times New Roman" w:hAnsi="Times New Roman" w:cs="Times New Roman"/>
          <w:b/>
          <w:sz w:val="24"/>
          <w:szCs w:val="24"/>
          <w:lang w:eastAsia="ru-RU"/>
        </w:rPr>
        <w:t>Памятка при подготовке урока</w:t>
      </w:r>
      <w:r w:rsidRPr="001238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12385D">
        <w:rPr>
          <w:rFonts w:ascii="Times New Roman" w:eastAsia="Times New Roman" w:hAnsi="Times New Roman" w:cs="Times New Roman"/>
          <w:sz w:val="24"/>
          <w:szCs w:val="24"/>
          <w:lang w:eastAsia="ru-RU"/>
        </w:rPr>
        <w:t>оздание эффективного урока – это искусство. Эта памятка станет надежным помощником в этом процессе. Она подскажет, как грамотно спланировать занятие, какие методы и приемы использовать, как сделать урок интересным и запоминающимся для учеников.</w:t>
      </w:r>
      <w:r w:rsidR="00632AB8" w:rsidRPr="00632AB8">
        <w:t xml:space="preserve"> </w:t>
      </w:r>
      <w:r w:rsidR="00632AB8" w:rsidRPr="00632AB8">
        <w:rPr>
          <w:rFonts w:ascii="Times New Roman" w:eastAsia="Times New Roman" w:hAnsi="Times New Roman" w:cs="Times New Roman"/>
          <w:sz w:val="24"/>
          <w:szCs w:val="24"/>
          <w:lang w:eastAsia="ru-RU"/>
        </w:rPr>
        <w:t>Памятка по подготовке урока, в свою очередь, переводит общие знания в конкретные действия, предлагая алгоритмы и методические приемы, которые можно применять сразу же. Это делает процесс планирования менее хаотичным и более целенаправленным.</w:t>
      </w:r>
    </w:p>
    <w:p w:rsidR="0012385D" w:rsidRPr="0012385D" w:rsidRDefault="0012385D" w:rsidP="00D74186">
      <w:pPr>
        <w:spacing w:after="0" w:line="360" w:lineRule="auto"/>
        <w:ind w:firstLine="708"/>
        <w:jc w:val="both"/>
        <w:rPr>
          <w:rFonts w:ascii="Times New Roman" w:eastAsia="Times New Roman" w:hAnsi="Times New Roman" w:cs="Times New Roman"/>
          <w:sz w:val="24"/>
          <w:szCs w:val="24"/>
          <w:lang w:eastAsia="ru-RU"/>
        </w:rPr>
      </w:pPr>
      <w:r w:rsidRPr="0012385D">
        <w:rPr>
          <w:rFonts w:ascii="Times New Roman" w:eastAsia="Times New Roman" w:hAnsi="Times New Roman" w:cs="Times New Roman"/>
          <w:sz w:val="24"/>
          <w:szCs w:val="24"/>
          <w:lang w:eastAsia="ru-RU"/>
        </w:rPr>
        <w:t xml:space="preserve"> </w:t>
      </w:r>
      <w:r w:rsidRPr="0012385D">
        <w:rPr>
          <w:rFonts w:ascii="Times New Roman" w:eastAsia="Times New Roman" w:hAnsi="Times New Roman" w:cs="Times New Roman"/>
          <w:b/>
          <w:sz w:val="24"/>
          <w:szCs w:val="24"/>
          <w:lang w:eastAsia="ru-RU"/>
        </w:rPr>
        <w:t>Дидактические требования к современному уроку</w:t>
      </w:r>
      <w:r w:rsidRPr="001238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12385D">
        <w:rPr>
          <w:rFonts w:ascii="Times New Roman" w:eastAsia="Times New Roman" w:hAnsi="Times New Roman" w:cs="Times New Roman"/>
          <w:sz w:val="24"/>
          <w:szCs w:val="24"/>
          <w:lang w:eastAsia="ru-RU"/>
        </w:rPr>
        <w:t>ир меняется, и вместе с ним меняются подходы к обучению. Эта часть папки познакомит с актуальными требованиями к уроку, которые помогут сделать занятия максимально соответствующими современным образовательным стандартам и потребностям учеников.</w:t>
      </w:r>
      <w:r w:rsidR="00632AB8">
        <w:rPr>
          <w:rFonts w:ascii="Times New Roman" w:eastAsia="Times New Roman" w:hAnsi="Times New Roman" w:cs="Times New Roman"/>
          <w:sz w:val="24"/>
          <w:szCs w:val="24"/>
          <w:lang w:eastAsia="ru-RU"/>
        </w:rPr>
        <w:t xml:space="preserve"> </w:t>
      </w:r>
      <w:r w:rsidR="00632AB8" w:rsidRPr="00632AB8">
        <w:rPr>
          <w:rFonts w:ascii="Times New Roman" w:eastAsia="Times New Roman" w:hAnsi="Times New Roman" w:cs="Times New Roman"/>
          <w:sz w:val="24"/>
          <w:szCs w:val="24"/>
          <w:lang w:eastAsia="ru-RU"/>
        </w:rPr>
        <w:t xml:space="preserve">Дидактические требования к </w:t>
      </w:r>
      <w:r w:rsidR="00632AB8" w:rsidRPr="00632AB8">
        <w:rPr>
          <w:rFonts w:ascii="Times New Roman" w:eastAsia="Times New Roman" w:hAnsi="Times New Roman" w:cs="Times New Roman"/>
          <w:sz w:val="24"/>
          <w:szCs w:val="24"/>
          <w:lang w:eastAsia="ru-RU"/>
        </w:rPr>
        <w:lastRenderedPageBreak/>
        <w:t>современному уроку – это своего рода компас, указывающий направление развития. Они помогают понять, какие цели ставит перед собой современное образование, и как педагог может соответствовать этим ожиданиям, делая свои уроки не просто передачей знаний, а процессом активного обучения, развития критического мышления и формирования ключевых компетенций</w:t>
      </w:r>
      <w:r w:rsidR="00632AB8">
        <w:rPr>
          <w:rFonts w:ascii="Times New Roman" w:eastAsia="Times New Roman" w:hAnsi="Times New Roman" w:cs="Times New Roman"/>
          <w:sz w:val="24"/>
          <w:szCs w:val="24"/>
          <w:lang w:eastAsia="ru-RU"/>
        </w:rPr>
        <w:t>.</w:t>
      </w:r>
    </w:p>
    <w:p w:rsidR="00632AB8" w:rsidRDefault="0012385D" w:rsidP="00231A46">
      <w:pPr>
        <w:spacing w:after="0" w:line="360" w:lineRule="auto"/>
        <w:jc w:val="both"/>
        <w:rPr>
          <w:rFonts w:ascii="Times New Roman" w:eastAsia="Times New Roman" w:hAnsi="Times New Roman" w:cs="Times New Roman"/>
          <w:sz w:val="24"/>
          <w:szCs w:val="24"/>
          <w:lang w:eastAsia="ru-RU"/>
        </w:rPr>
      </w:pPr>
      <w:r w:rsidRPr="00A76B62">
        <w:rPr>
          <w:rFonts w:ascii="Times New Roman" w:eastAsia="Times New Roman" w:hAnsi="Times New Roman" w:cs="Times New Roman"/>
          <w:b/>
          <w:sz w:val="24"/>
          <w:szCs w:val="24"/>
          <w:lang w:eastAsia="ru-RU"/>
        </w:rPr>
        <w:t xml:space="preserve">  </w:t>
      </w:r>
      <w:r w:rsidR="00A16CD3">
        <w:rPr>
          <w:rFonts w:ascii="Times New Roman" w:eastAsia="Times New Roman" w:hAnsi="Times New Roman" w:cs="Times New Roman"/>
          <w:b/>
          <w:sz w:val="24"/>
          <w:szCs w:val="24"/>
          <w:lang w:eastAsia="ru-RU"/>
        </w:rPr>
        <w:tab/>
      </w:r>
      <w:r w:rsidRPr="00A76B62">
        <w:rPr>
          <w:rFonts w:ascii="Times New Roman" w:eastAsia="Times New Roman" w:hAnsi="Times New Roman" w:cs="Times New Roman"/>
          <w:b/>
          <w:sz w:val="24"/>
          <w:szCs w:val="24"/>
          <w:lang w:eastAsia="ru-RU"/>
        </w:rPr>
        <w:t>Самоанализ урока</w:t>
      </w:r>
      <w:r w:rsidRPr="0012385D">
        <w:rPr>
          <w:rFonts w:ascii="Times New Roman" w:eastAsia="Times New Roman" w:hAnsi="Times New Roman" w:cs="Times New Roman"/>
          <w:sz w:val="24"/>
          <w:szCs w:val="24"/>
          <w:lang w:eastAsia="ru-RU"/>
        </w:rPr>
        <w:t xml:space="preserve">: </w:t>
      </w:r>
      <w:r w:rsidR="00A76B62">
        <w:rPr>
          <w:rFonts w:ascii="Times New Roman" w:eastAsia="Times New Roman" w:hAnsi="Times New Roman" w:cs="Times New Roman"/>
          <w:sz w:val="24"/>
          <w:szCs w:val="24"/>
          <w:lang w:eastAsia="ru-RU"/>
        </w:rPr>
        <w:t>п</w:t>
      </w:r>
      <w:r w:rsidRPr="0012385D">
        <w:rPr>
          <w:rFonts w:ascii="Times New Roman" w:eastAsia="Times New Roman" w:hAnsi="Times New Roman" w:cs="Times New Roman"/>
          <w:sz w:val="24"/>
          <w:szCs w:val="24"/>
          <w:lang w:eastAsia="ru-RU"/>
        </w:rPr>
        <w:t xml:space="preserve">осле каждого проведенного урока важно остановиться и проанализировать его. Этот инструмент поможет </w:t>
      </w:r>
      <w:r w:rsidR="00A76B62">
        <w:rPr>
          <w:rFonts w:ascii="Times New Roman" w:eastAsia="Times New Roman" w:hAnsi="Times New Roman" w:cs="Times New Roman"/>
          <w:sz w:val="24"/>
          <w:szCs w:val="24"/>
          <w:lang w:eastAsia="ru-RU"/>
        </w:rPr>
        <w:t>молодому специалисту</w:t>
      </w:r>
      <w:r w:rsidRPr="0012385D">
        <w:rPr>
          <w:rFonts w:ascii="Times New Roman" w:eastAsia="Times New Roman" w:hAnsi="Times New Roman" w:cs="Times New Roman"/>
          <w:sz w:val="24"/>
          <w:szCs w:val="24"/>
          <w:lang w:eastAsia="ru-RU"/>
        </w:rPr>
        <w:t xml:space="preserve"> объективно оценить свою работу, выявить сильные стороны и определить, что можно улучшить. Самоанализ – это ключ к постоянному совершенствованию педагогического мастерства.</w:t>
      </w:r>
      <w:r w:rsidR="00632AB8">
        <w:rPr>
          <w:rFonts w:ascii="Times New Roman" w:eastAsia="Times New Roman" w:hAnsi="Times New Roman" w:cs="Times New Roman"/>
          <w:sz w:val="24"/>
          <w:szCs w:val="24"/>
          <w:lang w:eastAsia="ru-RU"/>
        </w:rPr>
        <w:t xml:space="preserve"> </w:t>
      </w:r>
    </w:p>
    <w:p w:rsidR="0012385D" w:rsidRPr="0012385D" w:rsidRDefault="00231A46" w:rsidP="00231A4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w:t>
      </w:r>
      <w:r w:rsidR="0012385D" w:rsidRPr="00231A46">
        <w:rPr>
          <w:rFonts w:ascii="Times New Roman" w:eastAsia="Times New Roman" w:hAnsi="Times New Roman" w:cs="Times New Roman"/>
          <w:b/>
          <w:sz w:val="24"/>
          <w:szCs w:val="24"/>
          <w:lang w:eastAsia="ru-RU"/>
        </w:rPr>
        <w:t>Папка наставника</w:t>
      </w:r>
      <w:r>
        <w:rPr>
          <w:rFonts w:ascii="Times New Roman" w:eastAsia="Times New Roman" w:hAnsi="Times New Roman" w:cs="Times New Roman"/>
          <w:b/>
          <w:sz w:val="24"/>
          <w:szCs w:val="24"/>
          <w:lang w:eastAsia="ru-RU"/>
        </w:rPr>
        <w:t>»</w:t>
      </w:r>
      <w:r w:rsidR="0012385D" w:rsidRPr="0012385D">
        <w:rPr>
          <w:rFonts w:ascii="Times New Roman" w:eastAsia="Times New Roman" w:hAnsi="Times New Roman" w:cs="Times New Roman"/>
          <w:sz w:val="24"/>
          <w:szCs w:val="24"/>
          <w:lang w:eastAsia="ru-RU"/>
        </w:rPr>
        <w:t xml:space="preserve"> – это личный помощник</w:t>
      </w:r>
      <w:r w:rsidR="00544311">
        <w:rPr>
          <w:rFonts w:ascii="Times New Roman" w:eastAsia="Times New Roman" w:hAnsi="Times New Roman" w:cs="Times New Roman"/>
          <w:sz w:val="24"/>
          <w:szCs w:val="24"/>
          <w:lang w:eastAsia="ru-RU"/>
        </w:rPr>
        <w:t xml:space="preserve"> наставника и наставляемого</w:t>
      </w:r>
      <w:r w:rsidR="0012385D" w:rsidRPr="0012385D">
        <w:rPr>
          <w:rFonts w:ascii="Times New Roman" w:eastAsia="Times New Roman" w:hAnsi="Times New Roman" w:cs="Times New Roman"/>
          <w:sz w:val="24"/>
          <w:szCs w:val="24"/>
          <w:lang w:eastAsia="ru-RU"/>
        </w:rPr>
        <w:t>, который:</w:t>
      </w:r>
    </w:p>
    <w:p w:rsidR="0012385D" w:rsidRPr="008C1111" w:rsidRDefault="00810B69" w:rsidP="00231A46">
      <w:pPr>
        <w:pStyle w:val="a6"/>
        <w:numPr>
          <w:ilvl w:val="0"/>
          <w:numId w:val="13"/>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12385D" w:rsidRPr="008C1111">
        <w:rPr>
          <w:rFonts w:ascii="Times New Roman" w:eastAsia="Times New Roman" w:hAnsi="Times New Roman" w:cs="Times New Roman"/>
          <w:sz w:val="24"/>
          <w:szCs w:val="24"/>
          <w:lang w:eastAsia="ru-RU"/>
        </w:rPr>
        <w:t xml:space="preserve">истематизирует знания: </w:t>
      </w:r>
      <w:r w:rsidR="008C1111">
        <w:rPr>
          <w:rFonts w:ascii="Times New Roman" w:eastAsia="Times New Roman" w:hAnsi="Times New Roman" w:cs="Times New Roman"/>
          <w:sz w:val="24"/>
          <w:szCs w:val="24"/>
          <w:lang w:eastAsia="ru-RU"/>
        </w:rPr>
        <w:t>в</w:t>
      </w:r>
      <w:r w:rsidR="0012385D" w:rsidRPr="008C1111">
        <w:rPr>
          <w:rFonts w:ascii="Times New Roman" w:eastAsia="Times New Roman" w:hAnsi="Times New Roman" w:cs="Times New Roman"/>
          <w:sz w:val="24"/>
          <w:szCs w:val="24"/>
          <w:lang w:eastAsia="ru-RU"/>
        </w:rPr>
        <w:t>се необходимые материалы собраны в одном месте.</w:t>
      </w:r>
    </w:p>
    <w:p w:rsidR="0012385D" w:rsidRPr="008C1111" w:rsidRDefault="0012385D" w:rsidP="00231A46">
      <w:pPr>
        <w:pStyle w:val="a6"/>
        <w:numPr>
          <w:ilvl w:val="0"/>
          <w:numId w:val="13"/>
        </w:numPr>
        <w:spacing w:after="0" w:line="360" w:lineRule="auto"/>
        <w:jc w:val="both"/>
        <w:rPr>
          <w:rFonts w:ascii="Times New Roman" w:eastAsia="Times New Roman" w:hAnsi="Times New Roman" w:cs="Times New Roman"/>
          <w:sz w:val="24"/>
          <w:szCs w:val="24"/>
          <w:lang w:eastAsia="ru-RU"/>
        </w:rPr>
      </w:pPr>
      <w:r w:rsidRPr="008C1111">
        <w:rPr>
          <w:rFonts w:ascii="Times New Roman" w:eastAsia="Times New Roman" w:hAnsi="Times New Roman" w:cs="Times New Roman"/>
          <w:sz w:val="24"/>
          <w:szCs w:val="24"/>
          <w:lang w:eastAsia="ru-RU"/>
        </w:rPr>
        <w:t xml:space="preserve">Облегчает адаптацию: </w:t>
      </w:r>
      <w:r w:rsidR="008C1111">
        <w:rPr>
          <w:rFonts w:ascii="Times New Roman" w:eastAsia="Times New Roman" w:hAnsi="Times New Roman" w:cs="Times New Roman"/>
          <w:sz w:val="24"/>
          <w:szCs w:val="24"/>
          <w:lang w:eastAsia="ru-RU"/>
        </w:rPr>
        <w:t>п</w:t>
      </w:r>
      <w:r w:rsidRPr="008C1111">
        <w:rPr>
          <w:rFonts w:ascii="Times New Roman" w:eastAsia="Times New Roman" w:hAnsi="Times New Roman" w:cs="Times New Roman"/>
          <w:sz w:val="24"/>
          <w:szCs w:val="24"/>
          <w:lang w:eastAsia="ru-RU"/>
        </w:rPr>
        <w:t>омогает быстро освоиться в новой роли.</w:t>
      </w:r>
    </w:p>
    <w:p w:rsidR="0012385D" w:rsidRPr="008C1111" w:rsidRDefault="0012385D" w:rsidP="00231A46">
      <w:pPr>
        <w:pStyle w:val="a6"/>
        <w:numPr>
          <w:ilvl w:val="0"/>
          <w:numId w:val="13"/>
        </w:numPr>
        <w:spacing w:after="0" w:line="360" w:lineRule="auto"/>
        <w:jc w:val="both"/>
        <w:rPr>
          <w:rFonts w:ascii="Times New Roman" w:eastAsia="Times New Roman" w:hAnsi="Times New Roman" w:cs="Times New Roman"/>
          <w:sz w:val="24"/>
          <w:szCs w:val="24"/>
          <w:lang w:eastAsia="ru-RU"/>
        </w:rPr>
      </w:pPr>
      <w:r w:rsidRPr="008C1111">
        <w:rPr>
          <w:rFonts w:ascii="Times New Roman" w:eastAsia="Times New Roman" w:hAnsi="Times New Roman" w:cs="Times New Roman"/>
          <w:sz w:val="24"/>
          <w:szCs w:val="24"/>
          <w:lang w:eastAsia="ru-RU"/>
        </w:rPr>
        <w:t xml:space="preserve">Стимулирует развитие: </w:t>
      </w:r>
      <w:r w:rsidR="008C1111">
        <w:rPr>
          <w:rFonts w:ascii="Times New Roman" w:eastAsia="Times New Roman" w:hAnsi="Times New Roman" w:cs="Times New Roman"/>
          <w:sz w:val="24"/>
          <w:szCs w:val="24"/>
          <w:lang w:eastAsia="ru-RU"/>
        </w:rPr>
        <w:t>н</w:t>
      </w:r>
      <w:r w:rsidRPr="008C1111">
        <w:rPr>
          <w:rFonts w:ascii="Times New Roman" w:eastAsia="Times New Roman" w:hAnsi="Times New Roman" w:cs="Times New Roman"/>
          <w:sz w:val="24"/>
          <w:szCs w:val="24"/>
          <w:lang w:eastAsia="ru-RU"/>
        </w:rPr>
        <w:t>аправляет ваши усилия на достижение профессионального роста.</w:t>
      </w:r>
    </w:p>
    <w:p w:rsidR="0012385D" w:rsidRPr="008C1111" w:rsidRDefault="0012385D" w:rsidP="00231A46">
      <w:pPr>
        <w:pStyle w:val="a6"/>
        <w:numPr>
          <w:ilvl w:val="0"/>
          <w:numId w:val="13"/>
        </w:numPr>
        <w:spacing w:after="0" w:line="360" w:lineRule="auto"/>
        <w:jc w:val="both"/>
        <w:rPr>
          <w:rFonts w:ascii="Times New Roman" w:eastAsia="Times New Roman" w:hAnsi="Times New Roman" w:cs="Times New Roman"/>
          <w:sz w:val="24"/>
          <w:szCs w:val="24"/>
          <w:lang w:eastAsia="ru-RU"/>
        </w:rPr>
      </w:pPr>
      <w:r w:rsidRPr="008C1111">
        <w:rPr>
          <w:rFonts w:ascii="Times New Roman" w:eastAsia="Times New Roman" w:hAnsi="Times New Roman" w:cs="Times New Roman"/>
          <w:sz w:val="24"/>
          <w:szCs w:val="24"/>
          <w:lang w:eastAsia="ru-RU"/>
        </w:rPr>
        <w:t xml:space="preserve">Дает уверенность: </w:t>
      </w:r>
      <w:r w:rsidR="008C1111">
        <w:rPr>
          <w:rFonts w:ascii="Times New Roman" w:eastAsia="Times New Roman" w:hAnsi="Times New Roman" w:cs="Times New Roman"/>
          <w:sz w:val="24"/>
          <w:szCs w:val="24"/>
          <w:lang w:eastAsia="ru-RU"/>
        </w:rPr>
        <w:t>п</w:t>
      </w:r>
      <w:r w:rsidRPr="008C1111">
        <w:rPr>
          <w:rFonts w:ascii="Times New Roman" w:eastAsia="Times New Roman" w:hAnsi="Times New Roman" w:cs="Times New Roman"/>
          <w:sz w:val="24"/>
          <w:szCs w:val="24"/>
          <w:lang w:eastAsia="ru-RU"/>
        </w:rPr>
        <w:t>озволяет чувствовать себя более подготовленным и компетентным.</w:t>
      </w:r>
    </w:p>
    <w:p w:rsidR="0012385D" w:rsidRPr="0012385D" w:rsidRDefault="00231A46" w:rsidP="0012385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w:t>
      </w:r>
      <w:r w:rsidR="0012385D" w:rsidRPr="00231A46">
        <w:rPr>
          <w:rFonts w:ascii="Times New Roman" w:eastAsia="Times New Roman" w:hAnsi="Times New Roman" w:cs="Times New Roman"/>
          <w:b/>
          <w:sz w:val="24"/>
          <w:szCs w:val="24"/>
          <w:lang w:eastAsia="ru-RU"/>
        </w:rPr>
        <w:t>Папка наставника</w:t>
      </w:r>
      <w:r>
        <w:rPr>
          <w:rFonts w:ascii="Times New Roman" w:eastAsia="Times New Roman" w:hAnsi="Times New Roman" w:cs="Times New Roman"/>
          <w:b/>
          <w:sz w:val="24"/>
          <w:szCs w:val="24"/>
          <w:lang w:eastAsia="ru-RU"/>
        </w:rPr>
        <w:t>»</w:t>
      </w:r>
      <w:r w:rsidR="0012385D" w:rsidRPr="0012385D">
        <w:rPr>
          <w:rFonts w:ascii="Times New Roman" w:eastAsia="Times New Roman" w:hAnsi="Times New Roman" w:cs="Times New Roman"/>
          <w:sz w:val="24"/>
          <w:szCs w:val="24"/>
          <w:lang w:eastAsia="ru-RU"/>
        </w:rPr>
        <w:t xml:space="preserve"> станет </w:t>
      </w:r>
      <w:r>
        <w:rPr>
          <w:rFonts w:ascii="Times New Roman" w:eastAsia="Times New Roman" w:hAnsi="Times New Roman" w:cs="Times New Roman"/>
          <w:sz w:val="24"/>
          <w:szCs w:val="24"/>
          <w:lang w:eastAsia="ru-RU"/>
        </w:rPr>
        <w:t xml:space="preserve">для молодого специалиста </w:t>
      </w:r>
      <w:r w:rsidR="0012385D" w:rsidRPr="0012385D">
        <w:rPr>
          <w:rFonts w:ascii="Times New Roman" w:eastAsia="Times New Roman" w:hAnsi="Times New Roman" w:cs="Times New Roman"/>
          <w:sz w:val="24"/>
          <w:szCs w:val="24"/>
          <w:lang w:eastAsia="ru-RU"/>
        </w:rPr>
        <w:t>незаменимым спутником на пути к успешной и вдохновляющей педагогической карьере!</w:t>
      </w:r>
    </w:p>
    <w:p w:rsidR="00F26847" w:rsidRPr="001F43FA" w:rsidRDefault="00F26847" w:rsidP="00F26847">
      <w:pPr>
        <w:spacing w:after="0" w:line="360" w:lineRule="auto"/>
        <w:ind w:firstLine="708"/>
        <w:jc w:val="both"/>
        <w:rPr>
          <w:rFonts w:ascii="Times New Roman" w:hAnsi="Times New Roman" w:cs="Times New Roman"/>
          <w:sz w:val="24"/>
          <w:szCs w:val="24"/>
        </w:rPr>
      </w:pPr>
      <w:r w:rsidRPr="00F26847">
        <w:rPr>
          <w:rFonts w:ascii="Times New Roman" w:hAnsi="Times New Roman" w:cs="Times New Roman"/>
          <w:sz w:val="24"/>
          <w:szCs w:val="24"/>
        </w:rPr>
        <w:t>Безусловно, сердцем работы</w:t>
      </w:r>
      <w:r w:rsidRPr="001F43FA">
        <w:rPr>
          <w:rFonts w:ascii="Times New Roman" w:hAnsi="Times New Roman" w:cs="Times New Roman"/>
          <w:color w:val="FF0000"/>
          <w:sz w:val="24"/>
          <w:szCs w:val="24"/>
        </w:rPr>
        <w:t xml:space="preserve"> </w:t>
      </w:r>
      <w:r w:rsidRPr="001F43FA">
        <w:rPr>
          <w:rFonts w:ascii="Times New Roman" w:hAnsi="Times New Roman" w:cs="Times New Roman"/>
          <w:sz w:val="24"/>
          <w:szCs w:val="24"/>
        </w:rPr>
        <w:t>учителя является урок. Именно на уроке происходит магия обучения и развития учеников. Особенно важно, чтобы молодые специалисты с самого начала умели грамотно выстраивать уроки, соответствующие современным требованиям федеральных государственных образовательных стандартов.</w:t>
      </w:r>
    </w:p>
    <w:p w:rsidR="00F26847" w:rsidRPr="001F43FA" w:rsidRDefault="00F26847" w:rsidP="00F26847">
      <w:pPr>
        <w:spacing w:after="0" w:line="360" w:lineRule="auto"/>
        <w:ind w:firstLine="708"/>
        <w:jc w:val="both"/>
        <w:rPr>
          <w:rFonts w:ascii="Times New Roman" w:hAnsi="Times New Roman" w:cs="Times New Roman"/>
          <w:sz w:val="24"/>
          <w:szCs w:val="24"/>
        </w:rPr>
      </w:pPr>
      <w:r w:rsidRPr="001F43FA">
        <w:rPr>
          <w:rFonts w:ascii="Times New Roman" w:hAnsi="Times New Roman" w:cs="Times New Roman"/>
          <w:sz w:val="24"/>
          <w:szCs w:val="24"/>
        </w:rPr>
        <w:t xml:space="preserve">Чтобы помочь начинающим педагогам в этом непростом деле, мы разработали удобный инструмент – </w:t>
      </w:r>
      <w:r w:rsidR="00712BBF">
        <w:rPr>
          <w:rFonts w:ascii="Times New Roman" w:hAnsi="Times New Roman" w:cs="Times New Roman"/>
          <w:sz w:val="24"/>
          <w:szCs w:val="24"/>
        </w:rPr>
        <w:t>«</w:t>
      </w:r>
      <w:r w:rsidRPr="00F26847">
        <w:rPr>
          <w:rFonts w:ascii="Times New Roman" w:hAnsi="Times New Roman" w:cs="Times New Roman"/>
          <w:b/>
          <w:sz w:val="24"/>
          <w:szCs w:val="24"/>
        </w:rPr>
        <w:t>онлайн-опросник</w:t>
      </w:r>
      <w:r w:rsidRPr="001F43FA">
        <w:rPr>
          <w:rFonts w:ascii="Times New Roman" w:hAnsi="Times New Roman" w:cs="Times New Roman"/>
          <w:sz w:val="24"/>
          <w:szCs w:val="24"/>
        </w:rPr>
        <w:t xml:space="preserve"> </w:t>
      </w:r>
      <w:r w:rsidRPr="00712BBF">
        <w:rPr>
          <w:rFonts w:ascii="Times New Roman" w:hAnsi="Times New Roman" w:cs="Times New Roman"/>
          <w:b/>
          <w:sz w:val="24"/>
          <w:szCs w:val="24"/>
        </w:rPr>
        <w:t>для самоанализа урока</w:t>
      </w:r>
      <w:r w:rsidR="00712BBF" w:rsidRPr="00712BBF">
        <w:rPr>
          <w:rFonts w:ascii="Times New Roman" w:hAnsi="Times New Roman" w:cs="Times New Roman"/>
          <w:b/>
          <w:sz w:val="24"/>
          <w:szCs w:val="24"/>
        </w:rPr>
        <w:t>»</w:t>
      </w:r>
      <w:r w:rsidRPr="00712BBF">
        <w:rPr>
          <w:rFonts w:ascii="Times New Roman" w:hAnsi="Times New Roman" w:cs="Times New Roman"/>
          <w:b/>
          <w:sz w:val="24"/>
          <w:szCs w:val="24"/>
        </w:rPr>
        <w:t>.</w:t>
      </w:r>
      <w:r w:rsidRPr="00712BBF">
        <w:rPr>
          <w:rFonts w:ascii="Times New Roman" w:hAnsi="Times New Roman" w:cs="Times New Roman"/>
          <w:sz w:val="24"/>
          <w:szCs w:val="24"/>
        </w:rPr>
        <w:t xml:space="preserve"> </w:t>
      </w:r>
      <w:r w:rsidRPr="001F43FA">
        <w:rPr>
          <w:rFonts w:ascii="Times New Roman" w:hAnsi="Times New Roman" w:cs="Times New Roman"/>
          <w:sz w:val="24"/>
          <w:szCs w:val="24"/>
        </w:rPr>
        <w:t>Этот опросник позволяет молодому учителю взглянуть на свою работу со стороны, выявить сильные стороны и зоны роста.</w:t>
      </w:r>
      <w:r>
        <w:rPr>
          <w:rFonts w:ascii="Times New Roman" w:hAnsi="Times New Roman" w:cs="Times New Roman"/>
          <w:sz w:val="24"/>
          <w:szCs w:val="24"/>
        </w:rPr>
        <w:t xml:space="preserve"> (Приложение 2).</w:t>
      </w:r>
    </w:p>
    <w:p w:rsidR="00F26847" w:rsidRPr="001F43FA" w:rsidRDefault="00F26847" w:rsidP="00F26847">
      <w:pPr>
        <w:spacing w:after="0" w:line="360" w:lineRule="auto"/>
        <w:ind w:firstLine="708"/>
        <w:jc w:val="both"/>
        <w:rPr>
          <w:rFonts w:ascii="Times New Roman" w:hAnsi="Times New Roman" w:cs="Times New Roman"/>
          <w:sz w:val="24"/>
          <w:szCs w:val="24"/>
        </w:rPr>
      </w:pPr>
      <w:r w:rsidRPr="001F43FA">
        <w:rPr>
          <w:rFonts w:ascii="Times New Roman" w:hAnsi="Times New Roman" w:cs="Times New Roman"/>
          <w:sz w:val="24"/>
          <w:szCs w:val="24"/>
        </w:rPr>
        <w:t>После заполнения опросника молодой специалист сможет обсудить результаты со своим наставником, что позволит получить ценную обратную связь и наметить пути для дальнейшего профессионального развития. Мы уверены, что этот инструмент станет надежным помощником в становлении молодого учителя и поможет ему проводить эффективные и интересные уроки.</w:t>
      </w:r>
      <w:r w:rsidRPr="00C25253">
        <w:t xml:space="preserve"> </w:t>
      </w:r>
      <w:r w:rsidRPr="00C25253">
        <w:rPr>
          <w:rFonts w:ascii="Times New Roman" w:hAnsi="Times New Roman" w:cs="Times New Roman"/>
          <w:sz w:val="24"/>
          <w:szCs w:val="24"/>
        </w:rPr>
        <w:t>Плюс ко всему, этот инструмент поможет меньше времени тратить на бумажную волокиту и больше – на творчество!"</w:t>
      </w:r>
    </w:p>
    <w:p w:rsidR="00F26847" w:rsidRPr="001F43FA" w:rsidRDefault="00F26847" w:rsidP="00F26847">
      <w:pPr>
        <w:spacing w:after="0" w:line="360" w:lineRule="auto"/>
        <w:ind w:firstLine="708"/>
        <w:jc w:val="both"/>
        <w:rPr>
          <w:rFonts w:ascii="Times New Roman" w:hAnsi="Times New Roman" w:cs="Times New Roman"/>
          <w:sz w:val="24"/>
          <w:szCs w:val="24"/>
        </w:rPr>
      </w:pPr>
      <w:r w:rsidRPr="001F43FA">
        <w:rPr>
          <w:rFonts w:ascii="Times New Roman" w:hAnsi="Times New Roman" w:cs="Times New Roman"/>
          <w:sz w:val="24"/>
          <w:szCs w:val="24"/>
        </w:rPr>
        <w:t xml:space="preserve">Этот инструментарий призван не просто </w:t>
      </w:r>
      <w:proofErr w:type="gramStart"/>
      <w:r w:rsidRPr="001F43FA">
        <w:rPr>
          <w:rFonts w:ascii="Times New Roman" w:hAnsi="Times New Roman" w:cs="Times New Roman"/>
          <w:sz w:val="24"/>
          <w:szCs w:val="24"/>
        </w:rPr>
        <w:t>оценить</w:t>
      </w:r>
      <w:proofErr w:type="gramEnd"/>
      <w:r w:rsidRPr="001F43FA">
        <w:rPr>
          <w:rFonts w:ascii="Times New Roman" w:hAnsi="Times New Roman" w:cs="Times New Roman"/>
          <w:sz w:val="24"/>
          <w:szCs w:val="24"/>
        </w:rPr>
        <w:t xml:space="preserve"> урок, но и стать отправной точкой для глубокого осмысления педагогической деятельности. Самоанализ, инициированный опросником, побуждает молодого учителя к рефлексии: какие методики оказались наиболее эффективными, какие приемы вызвали наибольший отклик у учеников, а где еще есть </w:t>
      </w:r>
      <w:r w:rsidRPr="001F43FA">
        <w:rPr>
          <w:rFonts w:ascii="Times New Roman" w:hAnsi="Times New Roman" w:cs="Times New Roman"/>
          <w:sz w:val="24"/>
          <w:szCs w:val="24"/>
        </w:rPr>
        <w:lastRenderedPageBreak/>
        <w:t>пространство для совершенствования. Особое внимание уделяется тому, как урок способствует достижению целей, заложенных в ФГОС, – развитию универсальных учебных действий, формированию критического мышления и творческих способностей.</w:t>
      </w:r>
    </w:p>
    <w:p w:rsidR="00F26847" w:rsidRPr="001F43FA" w:rsidRDefault="00F26847" w:rsidP="00F26847">
      <w:pPr>
        <w:spacing w:after="0" w:line="360" w:lineRule="auto"/>
        <w:ind w:firstLine="708"/>
        <w:jc w:val="both"/>
        <w:rPr>
          <w:rFonts w:ascii="Times New Roman" w:hAnsi="Times New Roman" w:cs="Times New Roman"/>
          <w:sz w:val="24"/>
          <w:szCs w:val="24"/>
        </w:rPr>
      </w:pPr>
      <w:r w:rsidRPr="001F43FA">
        <w:rPr>
          <w:rFonts w:ascii="Times New Roman" w:hAnsi="Times New Roman" w:cs="Times New Roman"/>
          <w:sz w:val="24"/>
          <w:szCs w:val="24"/>
        </w:rPr>
        <w:t>Взаимодействие с наставником после заполнения опросника приобретает особую ценность. Это не просто формальная беседа, а диалог, основанный на конкретных данных, полученных в ходе самоанализа. Наставник, обладая опытом и знанием педагогических тонкостей, может помочь молодому специалисту интерпретировать результаты, предложить альтернативные подходы и стратегии, а также поделиться собственными наработками. Такой совместный анализ способствует не только выявлению недочетов, но и закреплению успешных практик, формированию уверенности в своих силах и стимулированию дальнейшего профессионального роста.</w:t>
      </w:r>
    </w:p>
    <w:p w:rsidR="001F0D76" w:rsidRDefault="00F26847" w:rsidP="001F0D76">
      <w:pPr>
        <w:spacing w:after="0" w:line="360" w:lineRule="auto"/>
        <w:ind w:firstLine="708"/>
        <w:jc w:val="both"/>
        <w:rPr>
          <w:rFonts w:ascii="Times New Roman" w:hAnsi="Times New Roman" w:cs="Times New Roman"/>
          <w:sz w:val="24"/>
          <w:szCs w:val="24"/>
        </w:rPr>
      </w:pPr>
      <w:r w:rsidRPr="001F43FA">
        <w:rPr>
          <w:rFonts w:ascii="Times New Roman" w:hAnsi="Times New Roman" w:cs="Times New Roman"/>
          <w:sz w:val="24"/>
          <w:szCs w:val="24"/>
        </w:rPr>
        <w:t>Мы видим этот онлайн-опросник как динамичный инструмент, который может развиваться вместе с молодым учителем. По мере накопления опыта и освоения новых педагогических технологий, молодой специалист сможет использовать его для отслеживания своего прогресса, постановки новых целей и дальнейшего совершенствования своего мастерства. В конечном итоге, наша цель – помочь каждому молодому педагогу найти свой уникальный стиль преподавания, сделать каждый урок по-настоящему магическим событием, где ученики не просто получают знания, но и учатся учиться, развиваются как личности и с энтузиазмом познают мир.</w:t>
      </w:r>
      <w:r w:rsidRPr="00C25253">
        <w:t xml:space="preserve"> </w:t>
      </w:r>
    </w:p>
    <w:p w:rsidR="008A0246" w:rsidRDefault="001F0D76" w:rsidP="008A0246">
      <w:pPr>
        <w:spacing w:after="0" w:line="360" w:lineRule="auto"/>
        <w:ind w:firstLine="708"/>
        <w:jc w:val="both"/>
        <w:rPr>
          <w:rFonts w:ascii="Times New Roman" w:eastAsia="Times New Roman" w:hAnsi="Times New Roman" w:cs="Times New Roman"/>
          <w:sz w:val="24"/>
          <w:szCs w:val="24"/>
          <w:lang w:eastAsia="ru-RU"/>
        </w:rPr>
      </w:pPr>
      <w:r w:rsidRPr="00D1304F">
        <w:rPr>
          <w:rFonts w:ascii="Times New Roman" w:eastAsia="Times New Roman" w:hAnsi="Times New Roman" w:cs="Times New Roman"/>
          <w:sz w:val="24"/>
          <w:szCs w:val="24"/>
          <w:lang w:eastAsia="ru-RU"/>
        </w:rPr>
        <w:t xml:space="preserve">Мы рады представить нашу особенную разработку – </w:t>
      </w:r>
      <w:r w:rsidR="00D116D5" w:rsidRPr="00D116D5">
        <w:rPr>
          <w:rFonts w:ascii="Times New Roman" w:eastAsia="Times New Roman" w:hAnsi="Times New Roman" w:cs="Times New Roman"/>
          <w:sz w:val="24"/>
          <w:szCs w:val="24"/>
          <w:lang w:eastAsia="ru-RU"/>
        </w:rPr>
        <w:t>бесплатн</w:t>
      </w:r>
      <w:r w:rsidR="00D116D5">
        <w:rPr>
          <w:rFonts w:ascii="Times New Roman" w:eastAsia="Times New Roman" w:hAnsi="Times New Roman" w:cs="Times New Roman"/>
          <w:sz w:val="24"/>
          <w:szCs w:val="24"/>
          <w:lang w:eastAsia="ru-RU"/>
        </w:rPr>
        <w:t>ую</w:t>
      </w:r>
      <w:r w:rsidR="00D116D5" w:rsidRPr="00D116D5">
        <w:rPr>
          <w:rFonts w:ascii="Times New Roman" w:eastAsia="Times New Roman" w:hAnsi="Times New Roman" w:cs="Times New Roman"/>
          <w:sz w:val="24"/>
          <w:szCs w:val="24"/>
          <w:lang w:eastAsia="ru-RU"/>
        </w:rPr>
        <w:t xml:space="preserve"> площадк</w:t>
      </w:r>
      <w:r w:rsidR="00D116D5">
        <w:rPr>
          <w:rFonts w:ascii="Times New Roman" w:eastAsia="Times New Roman" w:hAnsi="Times New Roman" w:cs="Times New Roman"/>
          <w:sz w:val="24"/>
          <w:szCs w:val="24"/>
          <w:lang w:eastAsia="ru-RU"/>
        </w:rPr>
        <w:t>у в социальной сети "</w:t>
      </w:r>
      <w:proofErr w:type="spellStart"/>
      <w:r w:rsidR="00D116D5">
        <w:rPr>
          <w:rFonts w:ascii="Times New Roman" w:eastAsia="Times New Roman" w:hAnsi="Times New Roman" w:cs="Times New Roman"/>
          <w:sz w:val="24"/>
          <w:szCs w:val="24"/>
          <w:lang w:eastAsia="ru-RU"/>
        </w:rPr>
        <w:t>ВКонтакте</w:t>
      </w:r>
      <w:proofErr w:type="spellEnd"/>
      <w:r w:rsidR="00D116D5">
        <w:rPr>
          <w:rFonts w:ascii="Times New Roman" w:eastAsia="Times New Roman" w:hAnsi="Times New Roman" w:cs="Times New Roman"/>
          <w:sz w:val="24"/>
          <w:szCs w:val="24"/>
          <w:lang w:eastAsia="ru-RU"/>
        </w:rPr>
        <w:t xml:space="preserve">"  - </w:t>
      </w:r>
      <w:r w:rsidRPr="00D1304F">
        <w:rPr>
          <w:rFonts w:ascii="Times New Roman" w:eastAsia="Times New Roman" w:hAnsi="Times New Roman" w:cs="Times New Roman"/>
          <w:b/>
          <w:sz w:val="24"/>
          <w:szCs w:val="24"/>
          <w:lang w:eastAsia="ru-RU"/>
        </w:rPr>
        <w:t>интерактивную п</w:t>
      </w:r>
      <w:r w:rsidR="00D116D5">
        <w:rPr>
          <w:rFonts w:ascii="Times New Roman" w:eastAsia="Times New Roman" w:hAnsi="Times New Roman" w:cs="Times New Roman"/>
          <w:b/>
          <w:sz w:val="24"/>
          <w:szCs w:val="24"/>
          <w:lang w:eastAsia="ru-RU"/>
        </w:rPr>
        <w:t xml:space="preserve">латформу «Наставник без границ», </w:t>
      </w:r>
      <w:r w:rsidRPr="00D1304F">
        <w:rPr>
          <w:rFonts w:ascii="Times New Roman" w:eastAsia="Times New Roman" w:hAnsi="Times New Roman" w:cs="Times New Roman"/>
          <w:sz w:val="24"/>
          <w:szCs w:val="24"/>
          <w:lang w:eastAsia="ru-RU"/>
        </w:rPr>
        <w:t xml:space="preserve"> Это не просто ресурс, а настоящий мост, соединяющий опытных педагогов и начинающих специалистов со всех уголков страны.</w:t>
      </w:r>
      <w:r w:rsidR="00D116D5">
        <w:rPr>
          <w:rFonts w:ascii="Times New Roman" w:eastAsia="Times New Roman" w:hAnsi="Times New Roman" w:cs="Times New Roman"/>
          <w:sz w:val="24"/>
          <w:szCs w:val="24"/>
          <w:lang w:eastAsia="ru-RU"/>
        </w:rPr>
        <w:t xml:space="preserve"> </w:t>
      </w:r>
      <w:r w:rsidR="00D116D5" w:rsidRPr="00D1304F">
        <w:rPr>
          <w:rFonts w:ascii="Times New Roman" w:eastAsia="Times New Roman" w:hAnsi="Times New Roman" w:cs="Times New Roman"/>
          <w:sz w:val="24"/>
          <w:szCs w:val="24"/>
          <w:lang w:eastAsia="ru-RU"/>
        </w:rPr>
        <w:t xml:space="preserve">Главное преимущество </w:t>
      </w:r>
      <w:r w:rsidR="00D116D5">
        <w:rPr>
          <w:rFonts w:ascii="Times New Roman" w:eastAsia="Times New Roman" w:hAnsi="Times New Roman" w:cs="Times New Roman"/>
          <w:sz w:val="24"/>
          <w:szCs w:val="24"/>
          <w:lang w:eastAsia="ru-RU"/>
        </w:rPr>
        <w:t>этой</w:t>
      </w:r>
      <w:r w:rsidR="00D116D5" w:rsidRPr="00D1304F">
        <w:rPr>
          <w:rFonts w:ascii="Times New Roman" w:eastAsia="Times New Roman" w:hAnsi="Times New Roman" w:cs="Times New Roman"/>
          <w:sz w:val="24"/>
          <w:szCs w:val="24"/>
          <w:lang w:eastAsia="ru-RU"/>
        </w:rPr>
        <w:t xml:space="preserve"> платформы – её уникальная возможность стирать географические барьеры. Теперь любой учитель, независимо от того, где он находится, может задать вопрос и получить ценный совет от самых опытных наставников.</w:t>
      </w:r>
      <w:r w:rsidR="008A0246">
        <w:rPr>
          <w:rFonts w:ascii="Times New Roman" w:eastAsia="Times New Roman" w:hAnsi="Times New Roman" w:cs="Times New Roman"/>
          <w:sz w:val="24"/>
          <w:szCs w:val="24"/>
          <w:lang w:eastAsia="ru-RU"/>
        </w:rPr>
        <w:t xml:space="preserve"> </w:t>
      </w:r>
    </w:p>
    <w:p w:rsidR="00D116D5" w:rsidRPr="001F0D76" w:rsidRDefault="008A0246" w:rsidP="008A0246">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Данный инструмент призван</w:t>
      </w:r>
      <w:r w:rsidR="00D116D5" w:rsidRPr="001F0D76">
        <w:rPr>
          <w:rFonts w:ascii="Times New Roman" w:eastAsia="Times New Roman" w:hAnsi="Times New Roman" w:cs="Times New Roman"/>
          <w:sz w:val="24"/>
          <w:szCs w:val="24"/>
          <w:lang w:eastAsia="ru-RU"/>
        </w:rPr>
        <w:t xml:space="preserve"> оказывать методическую помощь молодым специалистам, предоставляя им доступ к опыту профессиональных наставников. Через специальный аккаунт любой педагог может задать волнующий его вопрос. Ответ на него даст эксперт из </w:t>
      </w:r>
      <w:r w:rsidR="00551FC8">
        <w:rPr>
          <w:rFonts w:ascii="Times New Roman" w:eastAsia="Times New Roman" w:hAnsi="Times New Roman" w:cs="Times New Roman"/>
          <w:sz w:val="24"/>
          <w:szCs w:val="24"/>
          <w:lang w:eastAsia="ru-RU"/>
        </w:rPr>
        <w:t>«</w:t>
      </w:r>
      <w:r w:rsidR="00D116D5" w:rsidRPr="001F0D76">
        <w:rPr>
          <w:rFonts w:ascii="Times New Roman" w:eastAsia="Times New Roman" w:hAnsi="Times New Roman" w:cs="Times New Roman"/>
          <w:sz w:val="24"/>
          <w:szCs w:val="24"/>
          <w:lang w:eastAsia="ru-RU"/>
        </w:rPr>
        <w:t>совета наставников</w:t>
      </w:r>
      <w:r w:rsidR="00551FC8">
        <w:rPr>
          <w:rFonts w:ascii="Times New Roman" w:eastAsia="Times New Roman" w:hAnsi="Times New Roman" w:cs="Times New Roman"/>
          <w:sz w:val="24"/>
          <w:szCs w:val="24"/>
          <w:lang w:eastAsia="ru-RU"/>
        </w:rPr>
        <w:t>»</w:t>
      </w:r>
      <w:r w:rsidR="00D116D5" w:rsidRPr="001F0D76">
        <w:rPr>
          <w:rFonts w:ascii="Times New Roman" w:eastAsia="Times New Roman" w:hAnsi="Times New Roman" w:cs="Times New Roman"/>
          <w:sz w:val="24"/>
          <w:szCs w:val="24"/>
          <w:lang w:eastAsia="ru-RU"/>
        </w:rPr>
        <w:t>. При этом конфиденциальность гарантирована: заданный вопрос увидит только администратор, который затем направит его профильному специалисту, способному оказать наиболее полную поддержку по конкретной теме.</w:t>
      </w:r>
    </w:p>
    <w:p w:rsidR="00A25A78" w:rsidRDefault="00D116D5" w:rsidP="00A25A78">
      <w:pPr>
        <w:spacing w:after="0" w:line="360" w:lineRule="auto"/>
        <w:ind w:firstLine="708"/>
        <w:jc w:val="both"/>
        <w:rPr>
          <w:rFonts w:ascii="Times New Roman" w:eastAsia="Times New Roman" w:hAnsi="Times New Roman" w:cs="Times New Roman"/>
          <w:sz w:val="24"/>
          <w:szCs w:val="24"/>
          <w:lang w:eastAsia="ru-RU"/>
        </w:rPr>
      </w:pPr>
      <w:r w:rsidRPr="00D1304F">
        <w:rPr>
          <w:rFonts w:ascii="Times New Roman" w:eastAsia="Times New Roman" w:hAnsi="Times New Roman" w:cs="Times New Roman"/>
          <w:sz w:val="24"/>
          <w:szCs w:val="24"/>
          <w:lang w:eastAsia="ru-RU"/>
        </w:rPr>
        <w:t>Чтобы узнать больше о возможностях «Наставника без границ», просто отсканируйте QR-код.</w:t>
      </w:r>
      <w:r>
        <w:rPr>
          <w:rFonts w:ascii="Times New Roman" w:eastAsia="Times New Roman" w:hAnsi="Times New Roman" w:cs="Times New Roman"/>
          <w:sz w:val="24"/>
          <w:szCs w:val="24"/>
          <w:lang w:eastAsia="ru-RU"/>
        </w:rPr>
        <w:t xml:space="preserve"> (Приложение 3).</w:t>
      </w:r>
    </w:p>
    <w:p w:rsidR="009E4BB6" w:rsidRDefault="00A25A78" w:rsidP="009E4BB6">
      <w:pPr>
        <w:spacing w:after="0" w:line="360" w:lineRule="auto"/>
        <w:ind w:firstLine="708"/>
        <w:jc w:val="both"/>
        <w:rPr>
          <w:rFonts w:ascii="Times New Roman" w:eastAsia="Times New Roman" w:hAnsi="Times New Roman" w:cs="Times New Roman"/>
          <w:sz w:val="24"/>
          <w:szCs w:val="24"/>
          <w:lang w:eastAsia="ru-RU"/>
        </w:rPr>
      </w:pPr>
      <w:r w:rsidRPr="001F0D76">
        <w:rPr>
          <w:rFonts w:ascii="Times New Roman" w:eastAsia="Times New Roman" w:hAnsi="Times New Roman" w:cs="Times New Roman"/>
          <w:sz w:val="24"/>
          <w:szCs w:val="24"/>
          <w:lang w:eastAsia="ru-RU"/>
        </w:rPr>
        <w:t xml:space="preserve">Развитие платформы идет полным ходом. Мы постоянно работаем над расширением базы методических материалов, добавляя актуальные статьи, разработки уроков, рекомендации </w:t>
      </w:r>
      <w:r w:rsidRPr="001F0D76">
        <w:rPr>
          <w:rFonts w:ascii="Times New Roman" w:eastAsia="Times New Roman" w:hAnsi="Times New Roman" w:cs="Times New Roman"/>
          <w:sz w:val="24"/>
          <w:szCs w:val="24"/>
          <w:lang w:eastAsia="ru-RU"/>
        </w:rPr>
        <w:lastRenderedPageBreak/>
        <w:t>по использованию новых технологий и многое другое. Наша цель – сделать "Наставник без границ" универсальным ресурсом, который будет полезен как начинающим, так и опытным педагогам, желающим освежить свои знания или найти новые подходы к обучению.</w:t>
      </w:r>
      <w:r w:rsidR="009E4BB6">
        <w:rPr>
          <w:rFonts w:ascii="Times New Roman" w:eastAsia="Times New Roman" w:hAnsi="Times New Roman" w:cs="Times New Roman"/>
          <w:sz w:val="24"/>
          <w:szCs w:val="24"/>
          <w:lang w:eastAsia="ru-RU"/>
        </w:rPr>
        <w:t xml:space="preserve"> </w:t>
      </w:r>
    </w:p>
    <w:p w:rsidR="009E4BB6" w:rsidRDefault="001F0D76" w:rsidP="009E4BB6">
      <w:pPr>
        <w:spacing w:after="0" w:line="360" w:lineRule="auto"/>
        <w:ind w:firstLine="708"/>
        <w:jc w:val="both"/>
        <w:rPr>
          <w:rFonts w:ascii="Times New Roman" w:eastAsia="Times New Roman" w:hAnsi="Times New Roman" w:cs="Times New Roman"/>
          <w:sz w:val="24"/>
          <w:szCs w:val="24"/>
          <w:lang w:eastAsia="ru-RU"/>
        </w:rPr>
      </w:pPr>
      <w:r w:rsidRPr="001F0D76">
        <w:rPr>
          <w:rFonts w:ascii="Times New Roman" w:eastAsia="Times New Roman" w:hAnsi="Times New Roman" w:cs="Times New Roman"/>
          <w:sz w:val="24"/>
          <w:szCs w:val="24"/>
          <w:lang w:eastAsia="ru-RU"/>
        </w:rPr>
        <w:t xml:space="preserve">Мы активно развиваемся, к нам присоединяются учителя из разных школ и городов, и мы искренне приглашаем всех, кто разделяет наши ценности, стать частью нашего сообщества. </w:t>
      </w:r>
      <w:r w:rsidR="009E4BB6" w:rsidRPr="001F0D76">
        <w:rPr>
          <w:rFonts w:ascii="Times New Roman" w:eastAsia="Times New Roman" w:hAnsi="Times New Roman" w:cs="Times New Roman"/>
          <w:sz w:val="24"/>
          <w:szCs w:val="24"/>
          <w:lang w:eastAsia="ru-RU"/>
        </w:rPr>
        <w:t xml:space="preserve">Приглашение к участию открыто для всех. Мы рады видеть в наших рядах учителей из разных регионов, школ. Чем больше нас будет, тем богаче станет наше сообщество, тем шире спектр знаний и опыта, которым мы сможем обмениваться. Ведь именно в разнообразии и открытости кроется сила наставничества. </w:t>
      </w:r>
    </w:p>
    <w:p w:rsidR="009E4BB6" w:rsidRDefault="009E4BB6" w:rsidP="009E4BB6">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Платформа</w:t>
      </w:r>
      <w:r w:rsidRPr="009602B1">
        <w:rPr>
          <w:rFonts w:ascii="Times New Roman" w:eastAsia="Times New Roman" w:hAnsi="Times New Roman" w:cs="Times New Roman"/>
          <w:sz w:val="24"/>
          <w:szCs w:val="24"/>
          <w:lang w:eastAsia="ru-RU"/>
        </w:rPr>
        <w:t xml:space="preserve"> «Наставник без границ» становится не просто площадкой для обмена опытом, а настоящим </w:t>
      </w:r>
      <w:proofErr w:type="spellStart"/>
      <w:r w:rsidRPr="009602B1">
        <w:rPr>
          <w:rFonts w:ascii="Times New Roman" w:eastAsia="Times New Roman" w:hAnsi="Times New Roman" w:cs="Times New Roman"/>
          <w:sz w:val="24"/>
          <w:szCs w:val="24"/>
          <w:lang w:eastAsia="ru-RU"/>
        </w:rPr>
        <w:t>комьюнити</w:t>
      </w:r>
      <w:proofErr w:type="spellEnd"/>
      <w:r w:rsidRPr="009602B1">
        <w:rPr>
          <w:rFonts w:ascii="Times New Roman" w:eastAsia="Times New Roman" w:hAnsi="Times New Roman" w:cs="Times New Roman"/>
          <w:sz w:val="24"/>
          <w:szCs w:val="24"/>
          <w:lang w:eastAsia="ru-RU"/>
        </w:rPr>
        <w:t xml:space="preserve"> единомышленников. Мы регулярно проводим онлайн-семинары и </w:t>
      </w:r>
      <w:proofErr w:type="spellStart"/>
      <w:r w:rsidRPr="009602B1">
        <w:rPr>
          <w:rFonts w:ascii="Times New Roman" w:eastAsia="Times New Roman" w:hAnsi="Times New Roman" w:cs="Times New Roman"/>
          <w:sz w:val="24"/>
          <w:szCs w:val="24"/>
          <w:lang w:eastAsia="ru-RU"/>
        </w:rPr>
        <w:t>вебинары</w:t>
      </w:r>
      <w:proofErr w:type="spellEnd"/>
      <w:r w:rsidRPr="009602B1">
        <w:rPr>
          <w:rFonts w:ascii="Times New Roman" w:eastAsia="Times New Roman" w:hAnsi="Times New Roman" w:cs="Times New Roman"/>
          <w:sz w:val="24"/>
          <w:szCs w:val="24"/>
          <w:lang w:eastAsia="ru-RU"/>
        </w:rPr>
        <w:t>, где наставники делятся своими лучшими практиками, а молодые специалисты могут задать вопросы в режиме реального времени. Эти встречи позволяют не только получить конкретные ответы на насущные вопросы, но и почувствовать поддержку коллег, ощутить себя частью большого и важного дела.</w:t>
      </w:r>
    </w:p>
    <w:p w:rsidR="009E4BB6" w:rsidRDefault="009E4BB6" w:rsidP="009E4BB6">
      <w:pPr>
        <w:spacing w:after="0" w:line="360" w:lineRule="auto"/>
        <w:ind w:firstLine="708"/>
        <w:jc w:val="both"/>
        <w:rPr>
          <w:rFonts w:ascii="Times New Roman" w:eastAsia="Times New Roman" w:hAnsi="Times New Roman" w:cs="Times New Roman"/>
          <w:sz w:val="24"/>
          <w:szCs w:val="24"/>
          <w:lang w:eastAsia="ru-RU"/>
        </w:rPr>
      </w:pPr>
      <w:r w:rsidRPr="009602B1">
        <w:rPr>
          <w:rFonts w:ascii="Times New Roman" w:eastAsia="Times New Roman" w:hAnsi="Times New Roman" w:cs="Times New Roman"/>
          <w:sz w:val="24"/>
          <w:szCs w:val="24"/>
          <w:lang w:eastAsia="ru-RU"/>
        </w:rPr>
        <w:t>Особое внимание мы уделяем созданию базы знаний, которая постоянно пополняется новыми материалами. Это не просто сборник статей и методических разработок, а тщательно отобранные и проверенные ресурсы, которые действительно могут помочь педагогу в его повседневной работе. Мы стараемся охватить все аспекты педагогической деятельности: от разработки учебных планов и проведения уроков до работы с родителями и решения конфликтных ситуаций.</w:t>
      </w:r>
    </w:p>
    <w:p w:rsidR="009E4BB6" w:rsidRDefault="009E4BB6" w:rsidP="009E4BB6">
      <w:pPr>
        <w:spacing w:after="0" w:line="360" w:lineRule="auto"/>
        <w:ind w:firstLine="708"/>
        <w:jc w:val="both"/>
        <w:rPr>
          <w:rFonts w:ascii="Times New Roman" w:eastAsia="Times New Roman" w:hAnsi="Times New Roman" w:cs="Times New Roman"/>
          <w:sz w:val="24"/>
          <w:szCs w:val="24"/>
          <w:lang w:eastAsia="ru-RU"/>
        </w:rPr>
      </w:pPr>
      <w:r w:rsidRPr="009602B1">
        <w:rPr>
          <w:rFonts w:ascii="Times New Roman" w:eastAsia="Times New Roman" w:hAnsi="Times New Roman" w:cs="Times New Roman"/>
          <w:sz w:val="24"/>
          <w:szCs w:val="24"/>
          <w:lang w:eastAsia="ru-RU"/>
        </w:rPr>
        <w:t>В планах на будущее – расширение функционала платформы. Мы хотим добавить возможность индивидуальных консультаций с наставниками, создать систему рейтингов и отзывов, чтобы молодые специалисты могли выбирать наиболее подходящего для себя эксперта. Также мы планируем запустить серию обучающих курсов, посвященных актуальным вопросам педагогики и психологии.</w:t>
      </w:r>
    </w:p>
    <w:p w:rsidR="009E4BB6" w:rsidRDefault="009E4BB6" w:rsidP="00574469">
      <w:pPr>
        <w:spacing w:after="0" w:line="360" w:lineRule="auto"/>
        <w:ind w:firstLine="708"/>
        <w:jc w:val="both"/>
        <w:rPr>
          <w:rFonts w:ascii="Times New Roman" w:eastAsia="Times New Roman" w:hAnsi="Times New Roman" w:cs="Times New Roman"/>
          <w:sz w:val="24"/>
          <w:szCs w:val="24"/>
          <w:lang w:eastAsia="ru-RU"/>
        </w:rPr>
      </w:pPr>
      <w:r w:rsidRPr="009602B1">
        <w:rPr>
          <w:rFonts w:ascii="Times New Roman" w:eastAsia="Times New Roman" w:hAnsi="Times New Roman" w:cs="Times New Roman"/>
          <w:sz w:val="24"/>
          <w:szCs w:val="24"/>
          <w:lang w:eastAsia="ru-RU"/>
        </w:rPr>
        <w:t>Мы верим, что «Наставник без границ» может стать незаменимым инструментом для каждого педагога, который стремится к профессиональному росту и развитию. Ведь наставничество – это не просто передача знаний и опыта, это создание поддерживающей среды, в которой каждый может раскрыть свой потенциал и внести свой вклад в будущее образования. И мы рады быть частью этого важного процесса.</w:t>
      </w:r>
    </w:p>
    <w:p w:rsidR="009E4BB6" w:rsidRPr="001F0D76" w:rsidRDefault="009E4BB6" w:rsidP="009E4BB6">
      <w:pPr>
        <w:spacing w:after="0" w:line="360" w:lineRule="auto"/>
        <w:ind w:firstLine="708"/>
        <w:jc w:val="both"/>
        <w:rPr>
          <w:rFonts w:ascii="Times New Roman" w:eastAsia="Times New Roman" w:hAnsi="Times New Roman" w:cs="Times New Roman"/>
          <w:sz w:val="24"/>
          <w:szCs w:val="24"/>
          <w:lang w:eastAsia="ru-RU"/>
        </w:rPr>
      </w:pPr>
      <w:r w:rsidRPr="001F0D76">
        <w:rPr>
          <w:rFonts w:ascii="Times New Roman" w:eastAsia="Times New Roman" w:hAnsi="Times New Roman" w:cs="Times New Roman"/>
          <w:sz w:val="24"/>
          <w:szCs w:val="24"/>
          <w:lang w:eastAsia="ru-RU"/>
        </w:rPr>
        <w:t>Мы убеждены, что вместе мы сможем преодолеть любые трудности и сделать образование еще более качественным и доступным для всех. Присоединяйтесь к нам, и давайте вместе строить будущее образования, где каждый педагог чувствует себя уверенно и вдохновленно!</w:t>
      </w:r>
      <w:r w:rsidRPr="009E4BB6">
        <w:t xml:space="preserve"> </w:t>
      </w:r>
      <w:r w:rsidRPr="009E4BB6">
        <w:rPr>
          <w:rFonts w:ascii="Times New Roman" w:eastAsia="Times New Roman" w:hAnsi="Times New Roman" w:cs="Times New Roman"/>
          <w:sz w:val="24"/>
          <w:szCs w:val="24"/>
          <w:lang w:eastAsia="ru-RU"/>
        </w:rPr>
        <w:t>Ведь истинное наставничество не знает никаких границ!</w:t>
      </w:r>
    </w:p>
    <w:p w:rsidR="009E4BB6" w:rsidRDefault="009E4BB6" w:rsidP="009E4BB6">
      <w:pPr>
        <w:spacing w:after="0" w:line="360" w:lineRule="auto"/>
        <w:ind w:firstLine="708"/>
        <w:jc w:val="both"/>
        <w:rPr>
          <w:rFonts w:ascii="Times New Roman" w:hAnsi="Times New Roman" w:cs="Times New Roman"/>
          <w:sz w:val="24"/>
          <w:szCs w:val="24"/>
        </w:rPr>
      </w:pPr>
      <w:r w:rsidRPr="009E4BB6">
        <w:rPr>
          <w:rFonts w:ascii="Times New Roman" w:hAnsi="Times New Roman" w:cs="Times New Roman"/>
          <w:sz w:val="24"/>
          <w:szCs w:val="24"/>
        </w:rPr>
        <w:lastRenderedPageBreak/>
        <w:t xml:space="preserve">Создание платформы "Наставник без границ" представляет собой значимый шаг в направлении оптимизации рабочего процесса педагогов и снижения бюрократической нагрузки. Эта инициатива направлена на повышение эффективности педагогического труда путем автоматизации рутинных операций и предоставления удобных инструментов для наставничества и профессионального роста. Преимущества платформы "Наставник без границ": </w:t>
      </w:r>
    </w:p>
    <w:p w:rsidR="009E4BB6" w:rsidRDefault="009E4BB6" w:rsidP="009E4BB6">
      <w:pPr>
        <w:pStyle w:val="a6"/>
        <w:numPr>
          <w:ilvl w:val="0"/>
          <w:numId w:val="15"/>
        </w:numPr>
        <w:spacing w:after="0" w:line="360" w:lineRule="auto"/>
        <w:jc w:val="both"/>
        <w:rPr>
          <w:rFonts w:ascii="Times New Roman" w:hAnsi="Times New Roman" w:cs="Times New Roman"/>
          <w:sz w:val="24"/>
          <w:szCs w:val="24"/>
        </w:rPr>
      </w:pPr>
      <w:r w:rsidRPr="009E4BB6">
        <w:rPr>
          <w:rFonts w:ascii="Times New Roman" w:hAnsi="Times New Roman" w:cs="Times New Roman"/>
          <w:sz w:val="24"/>
          <w:szCs w:val="24"/>
        </w:rPr>
        <w:t xml:space="preserve">предоставление ресурсов и материалов для опытных педагогов, желающих поделиться своим опытом с молодыми коллегами. </w:t>
      </w:r>
    </w:p>
    <w:p w:rsidR="009E4BB6" w:rsidRDefault="009E4BB6" w:rsidP="009E4BB6">
      <w:pPr>
        <w:pStyle w:val="a6"/>
        <w:numPr>
          <w:ilvl w:val="0"/>
          <w:numId w:val="15"/>
        </w:numPr>
        <w:spacing w:after="0" w:line="360" w:lineRule="auto"/>
        <w:jc w:val="both"/>
        <w:rPr>
          <w:rFonts w:ascii="Times New Roman" w:hAnsi="Times New Roman" w:cs="Times New Roman"/>
          <w:sz w:val="24"/>
          <w:szCs w:val="24"/>
        </w:rPr>
      </w:pPr>
      <w:r w:rsidRPr="009E4BB6">
        <w:rPr>
          <w:rFonts w:ascii="Times New Roman" w:hAnsi="Times New Roman" w:cs="Times New Roman"/>
          <w:sz w:val="24"/>
          <w:szCs w:val="24"/>
        </w:rPr>
        <w:t>Создание виртуального пространства для обмена лучшими практиками</w:t>
      </w:r>
      <w:r>
        <w:rPr>
          <w:rFonts w:ascii="Times New Roman" w:hAnsi="Times New Roman" w:cs="Times New Roman"/>
          <w:sz w:val="24"/>
          <w:szCs w:val="24"/>
        </w:rPr>
        <w:t xml:space="preserve"> и методическими разработками</w:t>
      </w:r>
      <w:r w:rsidRPr="009E4BB6">
        <w:rPr>
          <w:rFonts w:ascii="Times New Roman" w:hAnsi="Times New Roman" w:cs="Times New Roman"/>
          <w:sz w:val="24"/>
          <w:szCs w:val="24"/>
        </w:rPr>
        <w:t xml:space="preserve">. </w:t>
      </w:r>
    </w:p>
    <w:p w:rsidR="009E4BB6" w:rsidRPr="000C44AB" w:rsidRDefault="009E4BB6" w:rsidP="000C44AB">
      <w:pPr>
        <w:pStyle w:val="a6"/>
        <w:numPr>
          <w:ilvl w:val="0"/>
          <w:numId w:val="15"/>
        </w:numPr>
        <w:spacing w:after="0" w:line="360" w:lineRule="auto"/>
        <w:jc w:val="both"/>
        <w:rPr>
          <w:rFonts w:ascii="Times New Roman" w:hAnsi="Times New Roman" w:cs="Times New Roman"/>
          <w:sz w:val="24"/>
          <w:szCs w:val="24"/>
        </w:rPr>
      </w:pPr>
      <w:r w:rsidRPr="009E4BB6">
        <w:rPr>
          <w:rFonts w:ascii="Times New Roman" w:hAnsi="Times New Roman" w:cs="Times New Roman"/>
          <w:sz w:val="24"/>
          <w:szCs w:val="24"/>
        </w:rPr>
        <w:t>Доступн</w:t>
      </w:r>
      <w:r w:rsidR="000C44AB">
        <w:rPr>
          <w:rFonts w:ascii="Times New Roman" w:hAnsi="Times New Roman" w:cs="Times New Roman"/>
          <w:sz w:val="24"/>
          <w:szCs w:val="24"/>
        </w:rPr>
        <w:t xml:space="preserve">ость и удобство использования - </w:t>
      </w:r>
      <w:r w:rsidRPr="000C44AB">
        <w:rPr>
          <w:rFonts w:ascii="Times New Roman" w:hAnsi="Times New Roman" w:cs="Times New Roman"/>
          <w:sz w:val="24"/>
          <w:szCs w:val="24"/>
        </w:rPr>
        <w:t xml:space="preserve"> </w:t>
      </w:r>
      <w:r w:rsidR="000C44AB" w:rsidRPr="000C44AB">
        <w:rPr>
          <w:rFonts w:ascii="Times New Roman" w:hAnsi="Times New Roman" w:cs="Times New Roman"/>
          <w:sz w:val="24"/>
          <w:szCs w:val="24"/>
        </w:rPr>
        <w:t>п</w:t>
      </w:r>
      <w:r w:rsidRPr="000C44AB">
        <w:rPr>
          <w:rFonts w:ascii="Times New Roman" w:hAnsi="Times New Roman" w:cs="Times New Roman"/>
          <w:sz w:val="24"/>
          <w:szCs w:val="24"/>
        </w:rPr>
        <w:t xml:space="preserve">ростой и интуитивно понятный интерфейс, позволяющий быстро освоить систему даже новичкам. </w:t>
      </w:r>
    </w:p>
    <w:p w:rsidR="000C44AB" w:rsidRDefault="009E4BB6" w:rsidP="000C44AB">
      <w:pPr>
        <w:pStyle w:val="a6"/>
        <w:numPr>
          <w:ilvl w:val="0"/>
          <w:numId w:val="15"/>
        </w:numPr>
        <w:spacing w:after="0" w:line="360" w:lineRule="auto"/>
        <w:jc w:val="both"/>
        <w:rPr>
          <w:rFonts w:ascii="Times New Roman" w:hAnsi="Times New Roman" w:cs="Times New Roman"/>
          <w:sz w:val="24"/>
          <w:szCs w:val="24"/>
        </w:rPr>
      </w:pPr>
      <w:r w:rsidRPr="000C44AB">
        <w:rPr>
          <w:rFonts w:ascii="Times New Roman" w:hAnsi="Times New Roman" w:cs="Times New Roman"/>
          <w:sz w:val="24"/>
          <w:szCs w:val="24"/>
        </w:rPr>
        <w:t xml:space="preserve">Возможность дистанционного доступа, что облегчает работу педагогов вне школы. </w:t>
      </w:r>
    </w:p>
    <w:p w:rsidR="000C44AB" w:rsidRDefault="000C44AB" w:rsidP="000C44AB">
      <w:pPr>
        <w:pStyle w:val="a6"/>
        <w:numPr>
          <w:ilvl w:val="0"/>
          <w:numId w:val="15"/>
        </w:numPr>
        <w:spacing w:after="0" w:line="360" w:lineRule="auto"/>
        <w:jc w:val="both"/>
        <w:rPr>
          <w:rFonts w:ascii="Times New Roman" w:hAnsi="Times New Roman" w:cs="Times New Roman"/>
          <w:sz w:val="24"/>
          <w:szCs w:val="24"/>
        </w:rPr>
      </w:pPr>
      <w:r w:rsidRPr="000C44AB">
        <w:rPr>
          <w:rFonts w:ascii="Times New Roman" w:hAnsi="Times New Roman" w:cs="Times New Roman"/>
          <w:sz w:val="24"/>
          <w:szCs w:val="24"/>
        </w:rPr>
        <w:t>Результаты внедрения платформы</w:t>
      </w:r>
      <w:r w:rsidR="009E4BB6" w:rsidRPr="000C44AB">
        <w:rPr>
          <w:rFonts w:ascii="Times New Roman" w:hAnsi="Times New Roman" w:cs="Times New Roman"/>
          <w:sz w:val="24"/>
          <w:szCs w:val="24"/>
        </w:rPr>
        <w:t xml:space="preserve"> - </w:t>
      </w:r>
      <w:r w:rsidRPr="000C44AB">
        <w:rPr>
          <w:rFonts w:ascii="Times New Roman" w:hAnsi="Times New Roman" w:cs="Times New Roman"/>
          <w:sz w:val="24"/>
          <w:szCs w:val="24"/>
        </w:rPr>
        <w:t>п</w:t>
      </w:r>
      <w:r w:rsidR="009E4BB6" w:rsidRPr="000C44AB">
        <w:rPr>
          <w:rFonts w:ascii="Times New Roman" w:hAnsi="Times New Roman" w:cs="Times New Roman"/>
          <w:sz w:val="24"/>
          <w:szCs w:val="24"/>
        </w:rPr>
        <w:t>овышение удовлетворенности педагогов своей работой благодаря уменьшен</w:t>
      </w:r>
      <w:r>
        <w:rPr>
          <w:rFonts w:ascii="Times New Roman" w:hAnsi="Times New Roman" w:cs="Times New Roman"/>
          <w:sz w:val="24"/>
          <w:szCs w:val="24"/>
        </w:rPr>
        <w:t xml:space="preserve">ию количества рутинных задач. </w:t>
      </w:r>
    </w:p>
    <w:p w:rsidR="009E4BB6" w:rsidRPr="000C44AB" w:rsidRDefault="009E4BB6" w:rsidP="000C44AB">
      <w:pPr>
        <w:pStyle w:val="a6"/>
        <w:numPr>
          <w:ilvl w:val="0"/>
          <w:numId w:val="15"/>
        </w:numPr>
        <w:spacing w:after="0" w:line="360" w:lineRule="auto"/>
        <w:jc w:val="both"/>
        <w:rPr>
          <w:rFonts w:ascii="Times New Roman" w:hAnsi="Times New Roman" w:cs="Times New Roman"/>
          <w:sz w:val="24"/>
          <w:szCs w:val="24"/>
        </w:rPr>
      </w:pPr>
      <w:r w:rsidRPr="000C44AB">
        <w:rPr>
          <w:rFonts w:ascii="Times New Roman" w:hAnsi="Times New Roman" w:cs="Times New Roman"/>
          <w:sz w:val="24"/>
          <w:szCs w:val="24"/>
        </w:rPr>
        <w:t xml:space="preserve">Улучшение качества подготовки уроков и индивидуальной работы с учащимися. </w:t>
      </w:r>
    </w:p>
    <w:p w:rsidR="000C44AB" w:rsidRPr="000C44AB" w:rsidRDefault="009E4BB6" w:rsidP="00574469">
      <w:pPr>
        <w:pStyle w:val="a6"/>
        <w:numPr>
          <w:ilvl w:val="0"/>
          <w:numId w:val="15"/>
        </w:numPr>
        <w:spacing w:after="0" w:line="360" w:lineRule="auto"/>
        <w:jc w:val="both"/>
        <w:rPr>
          <w:rFonts w:ascii="Times New Roman" w:eastAsia="Times New Roman" w:hAnsi="Times New Roman" w:cs="Times New Roman"/>
          <w:sz w:val="24"/>
          <w:szCs w:val="24"/>
          <w:lang w:eastAsia="ru-RU"/>
        </w:rPr>
      </w:pPr>
      <w:r w:rsidRPr="000C44AB">
        <w:rPr>
          <w:rFonts w:ascii="Times New Roman" w:hAnsi="Times New Roman" w:cs="Times New Roman"/>
          <w:sz w:val="24"/>
          <w:szCs w:val="24"/>
        </w:rPr>
        <w:t xml:space="preserve">Рост мотивации молодых специалистов, заинтересованных в профессиональном росте и совершенствовании своих навыков. </w:t>
      </w:r>
    </w:p>
    <w:p w:rsidR="00574469" w:rsidRDefault="009E4BB6" w:rsidP="00574469">
      <w:pPr>
        <w:spacing w:after="0" w:line="360" w:lineRule="auto"/>
        <w:ind w:firstLine="708"/>
        <w:jc w:val="both"/>
        <w:rPr>
          <w:rFonts w:ascii="Times New Roman" w:hAnsi="Times New Roman" w:cs="Times New Roman"/>
          <w:sz w:val="24"/>
          <w:szCs w:val="24"/>
        </w:rPr>
      </w:pPr>
      <w:r w:rsidRPr="000C44AB">
        <w:rPr>
          <w:rFonts w:ascii="Times New Roman" w:hAnsi="Times New Roman" w:cs="Times New Roman"/>
          <w:sz w:val="24"/>
          <w:szCs w:val="24"/>
        </w:rPr>
        <w:t>Таким образом, внедрение платформы "Наставник без границ" демонстрирует успешн</w:t>
      </w:r>
      <w:r w:rsidR="00574469">
        <w:rPr>
          <w:rFonts w:ascii="Times New Roman" w:hAnsi="Times New Roman" w:cs="Times New Roman"/>
          <w:sz w:val="24"/>
          <w:szCs w:val="24"/>
        </w:rPr>
        <w:t>ую</w:t>
      </w:r>
      <w:r w:rsidRPr="000C44AB">
        <w:rPr>
          <w:rFonts w:ascii="Times New Roman" w:hAnsi="Times New Roman" w:cs="Times New Roman"/>
          <w:sz w:val="24"/>
          <w:szCs w:val="24"/>
        </w:rPr>
        <w:t xml:space="preserve"> </w:t>
      </w:r>
      <w:r w:rsidR="00574469" w:rsidRPr="00574469">
        <w:rPr>
          <w:rFonts w:ascii="Times New Roman" w:hAnsi="Times New Roman" w:cs="Times New Roman"/>
          <w:sz w:val="24"/>
          <w:szCs w:val="24"/>
        </w:rPr>
        <w:t>практику</w:t>
      </w:r>
      <w:r w:rsidRPr="00574469">
        <w:rPr>
          <w:rFonts w:ascii="Times New Roman" w:hAnsi="Times New Roman" w:cs="Times New Roman"/>
          <w:color w:val="C00000"/>
          <w:sz w:val="24"/>
          <w:szCs w:val="24"/>
        </w:rPr>
        <w:t xml:space="preserve"> </w:t>
      </w:r>
      <w:r w:rsidRPr="000C44AB">
        <w:rPr>
          <w:rFonts w:ascii="Times New Roman" w:hAnsi="Times New Roman" w:cs="Times New Roman"/>
          <w:sz w:val="24"/>
          <w:szCs w:val="24"/>
        </w:rPr>
        <w:t>инициативного подхода к решению актуальной проблемы со</w:t>
      </w:r>
      <w:r w:rsidR="00574469">
        <w:rPr>
          <w:rFonts w:ascii="Times New Roman" w:hAnsi="Times New Roman" w:cs="Times New Roman"/>
          <w:sz w:val="24"/>
          <w:szCs w:val="24"/>
        </w:rPr>
        <w:t>временной образовательной среды.</w:t>
      </w:r>
    </w:p>
    <w:p w:rsidR="00924868" w:rsidRPr="009C5177" w:rsidRDefault="00924868" w:rsidP="00574469">
      <w:pPr>
        <w:spacing w:after="0" w:line="360" w:lineRule="auto"/>
        <w:ind w:firstLine="708"/>
        <w:jc w:val="both"/>
        <w:rPr>
          <w:rFonts w:ascii="Times New Roman" w:eastAsia="Times New Roman" w:hAnsi="Times New Roman" w:cs="Times New Roman"/>
          <w:sz w:val="24"/>
          <w:szCs w:val="24"/>
          <w:lang w:eastAsia="ru-RU"/>
        </w:rPr>
      </w:pPr>
      <w:proofErr w:type="gramStart"/>
      <w:r w:rsidRPr="009C5177">
        <w:rPr>
          <w:rFonts w:ascii="Times New Roman" w:eastAsia="Times New Roman" w:hAnsi="Times New Roman" w:cs="Times New Roman"/>
          <w:sz w:val="24"/>
          <w:szCs w:val="24"/>
          <w:lang w:eastAsia="ru-RU"/>
        </w:rPr>
        <w:t>Проект «Школа молодого учителя» и клуб «Инициатива» в МБОУ «СОШ г. Светогорска»</w:t>
      </w:r>
      <w:r w:rsidR="006B7D28">
        <w:rPr>
          <w:rFonts w:ascii="Times New Roman" w:eastAsia="Times New Roman" w:hAnsi="Times New Roman" w:cs="Times New Roman"/>
          <w:sz w:val="24"/>
          <w:szCs w:val="24"/>
          <w:lang w:eastAsia="ru-RU"/>
        </w:rPr>
        <w:t xml:space="preserve">, а также «инструментарий» для молодого </w:t>
      </w:r>
      <w:r w:rsidR="008502DA">
        <w:rPr>
          <w:rFonts w:ascii="Times New Roman" w:eastAsia="Times New Roman" w:hAnsi="Times New Roman" w:cs="Times New Roman"/>
          <w:sz w:val="24"/>
          <w:szCs w:val="24"/>
          <w:lang w:eastAsia="ru-RU"/>
        </w:rPr>
        <w:t>специалиста</w:t>
      </w:r>
      <w:r w:rsidRPr="009C5177">
        <w:rPr>
          <w:rFonts w:ascii="Times New Roman" w:eastAsia="Times New Roman" w:hAnsi="Times New Roman" w:cs="Times New Roman"/>
          <w:sz w:val="24"/>
          <w:szCs w:val="24"/>
          <w:lang w:eastAsia="ru-RU"/>
        </w:rPr>
        <w:t xml:space="preserve"> – это </w:t>
      </w:r>
      <w:r w:rsidRPr="00574469">
        <w:rPr>
          <w:rFonts w:ascii="Times New Roman" w:eastAsia="Times New Roman" w:hAnsi="Times New Roman" w:cs="Times New Roman"/>
          <w:sz w:val="24"/>
          <w:szCs w:val="24"/>
          <w:lang w:eastAsia="ru-RU"/>
        </w:rPr>
        <w:t>яркий</w:t>
      </w:r>
      <w:r w:rsidRPr="00574469">
        <w:rPr>
          <w:rFonts w:ascii="Times New Roman" w:eastAsia="Times New Roman" w:hAnsi="Times New Roman" w:cs="Times New Roman"/>
          <w:color w:val="C00000"/>
          <w:sz w:val="24"/>
          <w:szCs w:val="24"/>
          <w:lang w:eastAsia="ru-RU"/>
        </w:rPr>
        <w:t xml:space="preserve"> </w:t>
      </w:r>
      <w:r w:rsidRPr="009C5177">
        <w:rPr>
          <w:rFonts w:ascii="Times New Roman" w:eastAsia="Times New Roman" w:hAnsi="Times New Roman" w:cs="Times New Roman"/>
          <w:sz w:val="24"/>
          <w:szCs w:val="24"/>
          <w:lang w:eastAsia="ru-RU"/>
        </w:rPr>
        <w:t>пример того, как целенаправленная работа по поддержке молодых педагогов может стать фундаментом для формирования сильной и профессиональной команды, способной отвечать на вызовы современного образования и обеспечивать высокое качество обучения для своих учеников.</w:t>
      </w:r>
      <w:proofErr w:type="gramEnd"/>
    </w:p>
    <w:p w:rsidR="009E4BB6" w:rsidRDefault="009E4BB6" w:rsidP="001F0D76">
      <w:pPr>
        <w:spacing w:before="100" w:beforeAutospacing="1" w:after="100" w:afterAutospacing="1" w:line="240" w:lineRule="auto"/>
        <w:rPr>
          <w:rFonts w:ascii="Times New Roman" w:eastAsia="Times New Roman" w:hAnsi="Times New Roman" w:cs="Times New Roman"/>
          <w:color w:val="C00000"/>
          <w:sz w:val="24"/>
          <w:szCs w:val="24"/>
          <w:lang w:eastAsia="ru-RU"/>
        </w:rPr>
      </w:pPr>
    </w:p>
    <w:p w:rsidR="00835987" w:rsidRDefault="00835987" w:rsidP="001F0D76">
      <w:pPr>
        <w:spacing w:before="100" w:beforeAutospacing="1" w:after="100" w:afterAutospacing="1" w:line="240" w:lineRule="auto"/>
        <w:rPr>
          <w:rFonts w:ascii="Times New Roman" w:eastAsia="Times New Roman" w:hAnsi="Times New Roman" w:cs="Times New Roman"/>
          <w:color w:val="C00000"/>
          <w:sz w:val="24"/>
          <w:szCs w:val="24"/>
          <w:lang w:eastAsia="ru-RU"/>
        </w:rPr>
      </w:pPr>
    </w:p>
    <w:p w:rsidR="00E443F0" w:rsidRDefault="00E443F0" w:rsidP="001F0D76">
      <w:pPr>
        <w:spacing w:before="100" w:beforeAutospacing="1" w:after="100" w:afterAutospacing="1" w:line="240" w:lineRule="auto"/>
        <w:rPr>
          <w:rFonts w:ascii="Times New Roman" w:eastAsia="Times New Roman" w:hAnsi="Times New Roman" w:cs="Times New Roman"/>
          <w:color w:val="C00000"/>
          <w:sz w:val="24"/>
          <w:szCs w:val="24"/>
          <w:lang w:eastAsia="ru-RU"/>
        </w:rPr>
      </w:pPr>
    </w:p>
    <w:p w:rsidR="009E29D4" w:rsidRDefault="009E29D4" w:rsidP="001F0D76">
      <w:pPr>
        <w:spacing w:before="100" w:beforeAutospacing="1" w:after="100" w:afterAutospacing="1" w:line="240" w:lineRule="auto"/>
        <w:rPr>
          <w:rFonts w:ascii="Times New Roman" w:eastAsia="Times New Roman" w:hAnsi="Times New Roman" w:cs="Times New Roman"/>
          <w:color w:val="C00000"/>
          <w:sz w:val="24"/>
          <w:szCs w:val="24"/>
          <w:lang w:eastAsia="ru-RU"/>
        </w:rPr>
      </w:pPr>
    </w:p>
    <w:p w:rsidR="00367060" w:rsidRDefault="00367060" w:rsidP="001F0D76">
      <w:pPr>
        <w:spacing w:before="100" w:beforeAutospacing="1" w:after="100" w:afterAutospacing="1" w:line="240" w:lineRule="auto"/>
        <w:rPr>
          <w:rFonts w:ascii="Times New Roman" w:eastAsia="Times New Roman" w:hAnsi="Times New Roman" w:cs="Times New Roman"/>
          <w:color w:val="C00000"/>
          <w:sz w:val="24"/>
          <w:szCs w:val="24"/>
          <w:lang w:eastAsia="ru-RU"/>
        </w:rPr>
      </w:pPr>
    </w:p>
    <w:p w:rsidR="009E29D4" w:rsidRDefault="009E29D4" w:rsidP="001F0D76">
      <w:pPr>
        <w:spacing w:before="100" w:beforeAutospacing="1" w:after="100" w:afterAutospacing="1" w:line="240" w:lineRule="auto"/>
        <w:rPr>
          <w:rFonts w:ascii="Times New Roman" w:eastAsia="Times New Roman" w:hAnsi="Times New Roman" w:cs="Times New Roman"/>
          <w:color w:val="C00000"/>
          <w:sz w:val="24"/>
          <w:szCs w:val="24"/>
          <w:lang w:eastAsia="ru-RU"/>
        </w:rPr>
      </w:pPr>
    </w:p>
    <w:p w:rsidR="00E443F0" w:rsidRDefault="00E443F0" w:rsidP="001F0D76">
      <w:pPr>
        <w:spacing w:before="100" w:beforeAutospacing="1" w:after="100" w:afterAutospacing="1" w:line="240" w:lineRule="auto"/>
        <w:rPr>
          <w:rFonts w:ascii="Times New Roman" w:eastAsia="Times New Roman" w:hAnsi="Times New Roman" w:cs="Times New Roman"/>
          <w:color w:val="C00000"/>
          <w:sz w:val="24"/>
          <w:szCs w:val="24"/>
          <w:lang w:eastAsia="ru-RU"/>
        </w:rPr>
      </w:pPr>
    </w:p>
    <w:p w:rsidR="00AD69E6" w:rsidRPr="007E2C5E" w:rsidRDefault="00AD69E6" w:rsidP="00AD69E6">
      <w:pPr>
        <w:spacing w:before="100" w:beforeAutospacing="1" w:after="100" w:afterAutospacing="1" w:line="240" w:lineRule="auto"/>
        <w:jc w:val="center"/>
        <w:rPr>
          <w:rFonts w:ascii="Times New Roman" w:eastAsia="Times New Roman" w:hAnsi="Times New Roman" w:cs="Times New Roman"/>
          <w:b/>
          <w:color w:val="C00000"/>
          <w:sz w:val="24"/>
          <w:szCs w:val="24"/>
          <w:lang w:eastAsia="ru-RU"/>
        </w:rPr>
      </w:pPr>
      <w:r w:rsidRPr="007E2C5E">
        <w:rPr>
          <w:rFonts w:ascii="Times New Roman" w:eastAsia="Times New Roman" w:hAnsi="Times New Roman" w:cs="Times New Roman"/>
          <w:b/>
          <w:color w:val="C00000"/>
          <w:sz w:val="24"/>
          <w:szCs w:val="24"/>
          <w:lang w:eastAsia="ru-RU"/>
        </w:rPr>
        <w:t>ПРИЛОЖЕНИЯ</w:t>
      </w:r>
    </w:p>
    <w:p w:rsidR="009E4BB6" w:rsidRPr="007E2C5E" w:rsidRDefault="005D04F6" w:rsidP="001F0D76">
      <w:pPr>
        <w:spacing w:before="100" w:beforeAutospacing="1" w:after="100" w:afterAutospacing="1" w:line="240" w:lineRule="auto"/>
        <w:rPr>
          <w:rFonts w:ascii="Times New Roman" w:eastAsia="Times New Roman" w:hAnsi="Times New Roman" w:cs="Times New Roman"/>
          <w:b/>
          <w:i/>
          <w:color w:val="002060"/>
          <w:sz w:val="24"/>
          <w:szCs w:val="24"/>
          <w:lang w:eastAsia="ru-RU"/>
        </w:rPr>
      </w:pPr>
      <w:r w:rsidRPr="007E2C5E">
        <w:rPr>
          <w:rFonts w:ascii="Times New Roman" w:eastAsia="Times New Roman" w:hAnsi="Times New Roman" w:cs="Times New Roman"/>
          <w:b/>
          <w:i/>
          <w:color w:val="002060"/>
          <w:sz w:val="24"/>
          <w:szCs w:val="24"/>
          <w:lang w:eastAsia="ru-RU"/>
        </w:rPr>
        <w:t>ПРИЛОЖЕНИЕ № 1.</w:t>
      </w:r>
    </w:p>
    <w:p w:rsidR="005D04F6" w:rsidRPr="007E2C5E" w:rsidRDefault="005D04F6" w:rsidP="001F0D76">
      <w:pPr>
        <w:spacing w:before="100" w:beforeAutospacing="1" w:after="100" w:afterAutospacing="1" w:line="240" w:lineRule="auto"/>
        <w:rPr>
          <w:rFonts w:ascii="Times New Roman" w:eastAsia="Times New Roman" w:hAnsi="Times New Roman" w:cs="Times New Roman"/>
          <w:b/>
          <w:color w:val="C00000"/>
          <w:sz w:val="28"/>
          <w:szCs w:val="28"/>
          <w:lang w:eastAsia="ru-RU"/>
        </w:rPr>
      </w:pPr>
      <w:r w:rsidRPr="007E2C5E">
        <w:rPr>
          <w:rFonts w:ascii="Times New Roman" w:eastAsia="Times New Roman" w:hAnsi="Times New Roman" w:cs="Times New Roman"/>
          <w:b/>
          <w:color w:val="C00000"/>
          <w:sz w:val="28"/>
          <w:szCs w:val="28"/>
          <w:lang w:eastAsia="ru-RU"/>
        </w:rPr>
        <w:t>Инструментарий в работе с молодым специалистом «Папка наставника»</w:t>
      </w:r>
      <w:r w:rsidR="009E29D4">
        <w:rPr>
          <w:rFonts w:ascii="Times New Roman" w:eastAsia="Times New Roman" w:hAnsi="Times New Roman" w:cs="Times New Roman"/>
          <w:b/>
          <w:color w:val="C00000"/>
          <w:sz w:val="28"/>
          <w:szCs w:val="28"/>
          <w:lang w:eastAsia="ru-RU"/>
        </w:rPr>
        <w:t xml:space="preserve"> </w:t>
      </w:r>
      <w:r w:rsidR="009E29D4">
        <w:rPr>
          <w:rStyle w:val="af6"/>
          <w:rFonts w:ascii="Times New Roman" w:eastAsia="Times New Roman" w:hAnsi="Times New Roman" w:cs="Times New Roman"/>
          <w:b/>
          <w:color w:val="C00000"/>
          <w:sz w:val="28"/>
          <w:szCs w:val="28"/>
          <w:lang w:eastAsia="ru-RU"/>
        </w:rPr>
        <w:footnoteReference w:id="2"/>
      </w:r>
    </w:p>
    <w:p w:rsidR="00267A28" w:rsidRDefault="00267A28" w:rsidP="00267A28">
      <w:pPr>
        <w:pStyle w:val="a7"/>
      </w:pPr>
      <w:r>
        <w:rPr>
          <w:noProof/>
        </w:rPr>
        <w:drawing>
          <wp:inline distT="0" distB="0" distL="0" distR="0" wp14:anchorId="1AA37857" wp14:editId="42FB2C5E">
            <wp:extent cx="1863725" cy="1863725"/>
            <wp:effectExtent l="0" t="0" r="3175" b="3175"/>
            <wp:docPr id="3" name="Рисунок 3" descr="C:\Users\SKY\Downloads\qr-cod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Y\Downloads\qr-code(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3725" cy="1863725"/>
                    </a:xfrm>
                    <a:prstGeom prst="rect">
                      <a:avLst/>
                    </a:prstGeom>
                    <a:noFill/>
                    <a:ln>
                      <a:noFill/>
                    </a:ln>
                  </pic:spPr>
                </pic:pic>
              </a:graphicData>
            </a:graphic>
          </wp:inline>
        </w:drawing>
      </w:r>
    </w:p>
    <w:p w:rsidR="00267A28" w:rsidRPr="007E2C5E" w:rsidRDefault="00267A28" w:rsidP="00267A28">
      <w:pPr>
        <w:pStyle w:val="a7"/>
        <w:rPr>
          <w:i/>
          <w:color w:val="002060"/>
        </w:rPr>
      </w:pPr>
      <w:r w:rsidRPr="007E2C5E">
        <w:rPr>
          <w:i/>
          <w:color w:val="002060"/>
        </w:rPr>
        <w:t>ПРИЛОЖЕНИЕ № 2.</w:t>
      </w:r>
    </w:p>
    <w:p w:rsidR="00267A28" w:rsidRPr="007E2C5E" w:rsidRDefault="00267A28" w:rsidP="00267A28">
      <w:pPr>
        <w:pStyle w:val="a7"/>
        <w:rPr>
          <w:color w:val="C00000"/>
          <w:sz w:val="28"/>
          <w:szCs w:val="28"/>
        </w:rPr>
      </w:pPr>
      <w:r w:rsidRPr="007E2C5E">
        <w:rPr>
          <w:color w:val="C00000"/>
          <w:sz w:val="28"/>
          <w:szCs w:val="28"/>
        </w:rPr>
        <w:t>«</w:t>
      </w:r>
      <w:r w:rsidRPr="007E2C5E">
        <w:rPr>
          <w:b/>
          <w:color w:val="C00000"/>
          <w:sz w:val="28"/>
          <w:szCs w:val="28"/>
        </w:rPr>
        <w:t>Онлайн-опросник</w:t>
      </w:r>
      <w:r w:rsidRPr="007E2C5E">
        <w:rPr>
          <w:color w:val="C00000"/>
          <w:sz w:val="28"/>
          <w:szCs w:val="28"/>
        </w:rPr>
        <w:t xml:space="preserve"> </w:t>
      </w:r>
      <w:r w:rsidRPr="007E2C5E">
        <w:rPr>
          <w:b/>
          <w:color w:val="C00000"/>
          <w:sz w:val="28"/>
          <w:szCs w:val="28"/>
        </w:rPr>
        <w:t>для самоанализа урока»</w:t>
      </w:r>
    </w:p>
    <w:p w:rsidR="000B0ECC" w:rsidRDefault="000B0ECC" w:rsidP="00267A28">
      <w:pPr>
        <w:pStyle w:val="a7"/>
      </w:pPr>
      <w:r>
        <w:rPr>
          <w:noProof/>
        </w:rPr>
        <w:drawing>
          <wp:inline distT="0" distB="0" distL="0" distR="0" wp14:anchorId="69296DEF" wp14:editId="756B58A4">
            <wp:extent cx="1873250" cy="1873250"/>
            <wp:effectExtent l="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1"/>
                    <a:stretch>
                      <a:fillRect/>
                    </a:stretch>
                  </pic:blipFill>
                  <pic:spPr>
                    <a:xfrm>
                      <a:off x="0" y="0"/>
                      <a:ext cx="1873348" cy="1873348"/>
                    </a:xfrm>
                    <a:prstGeom prst="rect">
                      <a:avLst/>
                    </a:prstGeom>
                  </pic:spPr>
                </pic:pic>
              </a:graphicData>
            </a:graphic>
          </wp:inline>
        </w:drawing>
      </w:r>
    </w:p>
    <w:p w:rsidR="000B0ECC" w:rsidRPr="00D42AA9" w:rsidRDefault="000B0ECC" w:rsidP="00267A28">
      <w:pPr>
        <w:pStyle w:val="a7"/>
        <w:rPr>
          <w:i/>
          <w:color w:val="002060"/>
        </w:rPr>
      </w:pPr>
      <w:r w:rsidRPr="00D42AA9">
        <w:rPr>
          <w:i/>
          <w:color w:val="002060"/>
        </w:rPr>
        <w:t>ПРИЛОЖЕНИЕ № 3.</w:t>
      </w:r>
    </w:p>
    <w:p w:rsidR="000B0ECC" w:rsidRPr="00D42AA9" w:rsidRDefault="000B0ECC" w:rsidP="00267A28">
      <w:pPr>
        <w:pStyle w:val="a7"/>
        <w:rPr>
          <w:b/>
          <w:color w:val="C00000"/>
          <w:sz w:val="28"/>
          <w:szCs w:val="28"/>
        </w:rPr>
      </w:pPr>
      <w:r w:rsidRPr="00D42AA9">
        <w:rPr>
          <w:b/>
          <w:color w:val="C00000"/>
          <w:sz w:val="28"/>
          <w:szCs w:val="28"/>
        </w:rPr>
        <w:t>И</w:t>
      </w:r>
      <w:r w:rsidRPr="00D1304F">
        <w:rPr>
          <w:b/>
          <w:color w:val="C00000"/>
          <w:sz w:val="28"/>
          <w:szCs w:val="28"/>
        </w:rPr>
        <w:t>нтерактивн</w:t>
      </w:r>
      <w:r w:rsidRPr="00D42AA9">
        <w:rPr>
          <w:b/>
          <w:color w:val="C00000"/>
          <w:sz w:val="28"/>
          <w:szCs w:val="28"/>
        </w:rPr>
        <w:t>ая</w:t>
      </w:r>
      <w:r w:rsidRPr="00D1304F">
        <w:rPr>
          <w:b/>
          <w:color w:val="C00000"/>
          <w:sz w:val="28"/>
          <w:szCs w:val="28"/>
        </w:rPr>
        <w:t xml:space="preserve"> п</w:t>
      </w:r>
      <w:r w:rsidRPr="00D42AA9">
        <w:rPr>
          <w:b/>
          <w:color w:val="C00000"/>
          <w:sz w:val="28"/>
          <w:szCs w:val="28"/>
        </w:rPr>
        <w:t>латформа «Наставник без границ</w:t>
      </w:r>
    </w:p>
    <w:p w:rsidR="00C959CF" w:rsidRPr="00D02790" w:rsidRDefault="000B0ECC" w:rsidP="00D02790">
      <w:pPr>
        <w:pStyle w:val="a7"/>
      </w:pPr>
      <w:r>
        <w:rPr>
          <w:noProof/>
        </w:rPr>
        <w:drawing>
          <wp:inline distT="0" distB="0" distL="0" distR="0" wp14:anchorId="01E24451" wp14:editId="63874C1A">
            <wp:extent cx="1798168" cy="1762125"/>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2"/>
                    <a:stretch>
                      <a:fillRect/>
                    </a:stretch>
                  </pic:blipFill>
                  <pic:spPr>
                    <a:xfrm>
                      <a:off x="0" y="0"/>
                      <a:ext cx="1827874" cy="1791236"/>
                    </a:xfrm>
                    <a:prstGeom prst="rect">
                      <a:avLst/>
                    </a:prstGeom>
                  </pic:spPr>
                </pic:pic>
              </a:graphicData>
            </a:graphic>
          </wp:inline>
        </w:drawing>
      </w:r>
    </w:p>
    <w:p w:rsidR="00C959CF" w:rsidRPr="00FC08EA" w:rsidRDefault="00C959CF" w:rsidP="00FC08EA">
      <w:pPr>
        <w:jc w:val="center"/>
        <w:rPr>
          <w:rFonts w:ascii="Times New Roman" w:hAnsi="Times New Roman" w:cs="Times New Roman"/>
          <w:i/>
          <w:color w:val="002060"/>
          <w:sz w:val="28"/>
          <w:szCs w:val="28"/>
        </w:rPr>
      </w:pPr>
      <w:r w:rsidRPr="00FC08EA">
        <w:rPr>
          <w:rFonts w:ascii="Times New Roman" w:hAnsi="Times New Roman" w:cs="Times New Roman"/>
          <w:i/>
          <w:color w:val="002060"/>
          <w:sz w:val="28"/>
          <w:szCs w:val="28"/>
        </w:rPr>
        <w:lastRenderedPageBreak/>
        <w:t>ПРИЛОЖЕНИЕ № 4.</w:t>
      </w:r>
    </w:p>
    <w:p w:rsidR="00F3790B" w:rsidRPr="00FC08EA" w:rsidRDefault="00F3790B" w:rsidP="00F3790B">
      <w:pPr>
        <w:jc w:val="center"/>
        <w:rPr>
          <w:rFonts w:ascii="Times New Roman" w:hAnsi="Times New Roman"/>
          <w:b/>
          <w:color w:val="C00000"/>
          <w:sz w:val="28"/>
          <w:szCs w:val="28"/>
        </w:rPr>
      </w:pPr>
      <w:r w:rsidRPr="00FC08EA">
        <w:rPr>
          <w:rFonts w:ascii="Times New Roman" w:hAnsi="Times New Roman"/>
          <w:b/>
          <w:color w:val="C00000"/>
          <w:sz w:val="28"/>
          <w:szCs w:val="28"/>
        </w:rPr>
        <w:t>Наставничество как фактор профессионального роста молодых педагогов</w:t>
      </w:r>
    </w:p>
    <w:p w:rsidR="00F3790B" w:rsidRPr="00FC08EA" w:rsidRDefault="00F3790B" w:rsidP="00F3790B">
      <w:pPr>
        <w:jc w:val="center"/>
        <w:rPr>
          <w:rFonts w:ascii="Times New Roman" w:hAnsi="Times New Roman"/>
          <w:b/>
          <w:color w:val="C00000"/>
          <w:sz w:val="28"/>
          <w:szCs w:val="28"/>
        </w:rPr>
      </w:pPr>
      <w:r w:rsidRPr="00FC08EA">
        <w:rPr>
          <w:rFonts w:ascii="Times New Roman" w:hAnsi="Times New Roman"/>
          <w:b/>
          <w:color w:val="C00000"/>
          <w:sz w:val="28"/>
          <w:szCs w:val="28"/>
        </w:rPr>
        <w:t>(работа клуба молодых педагогов «Инициатива)</w:t>
      </w:r>
    </w:p>
    <w:p w:rsidR="00F3790B" w:rsidRPr="00642685" w:rsidRDefault="00F3790B" w:rsidP="00F3790B">
      <w:pPr>
        <w:pStyle w:val="a"/>
        <w:numPr>
          <w:ilvl w:val="0"/>
          <w:numId w:val="0"/>
        </w:numPr>
        <w:spacing w:before="60" w:after="60" w:line="276" w:lineRule="auto"/>
        <w:ind w:firstLine="720"/>
        <w:jc w:val="both"/>
        <w:rPr>
          <w:sz w:val="24"/>
          <w:szCs w:val="24"/>
        </w:rPr>
      </w:pPr>
      <w:r w:rsidRPr="00642685">
        <w:rPr>
          <w:sz w:val="24"/>
          <w:szCs w:val="24"/>
        </w:rPr>
        <w:t>Одной из важнейших задач школьной администрации является организация профессиональной адаптации молодого педагога к учебно-воспитательной среде. Решить эту проблему поможет создание системы школьного наставничества.</w:t>
      </w:r>
    </w:p>
    <w:p w:rsidR="00F3790B" w:rsidRPr="00642685" w:rsidRDefault="00F3790B" w:rsidP="00F3790B">
      <w:pPr>
        <w:pStyle w:val="a"/>
        <w:numPr>
          <w:ilvl w:val="0"/>
          <w:numId w:val="0"/>
        </w:numPr>
        <w:spacing w:before="60" w:after="60" w:line="276" w:lineRule="auto"/>
        <w:ind w:firstLine="720"/>
        <w:jc w:val="both"/>
        <w:rPr>
          <w:sz w:val="24"/>
          <w:szCs w:val="24"/>
        </w:rPr>
      </w:pPr>
      <w:r w:rsidRPr="00642685">
        <w:rPr>
          <w:sz w:val="24"/>
          <w:szCs w:val="24"/>
        </w:rPr>
        <w:t>Молодым специалистом считается учитель с высшим или средним профессиональным образованием, впервые приступивший к работе в школе.</w:t>
      </w:r>
    </w:p>
    <w:p w:rsidR="00F3790B" w:rsidRPr="00642685" w:rsidRDefault="00F3790B" w:rsidP="00F3790B">
      <w:pPr>
        <w:pStyle w:val="a"/>
        <w:numPr>
          <w:ilvl w:val="0"/>
          <w:numId w:val="0"/>
        </w:numPr>
        <w:spacing w:before="60" w:after="60" w:line="276" w:lineRule="auto"/>
        <w:jc w:val="both"/>
        <w:rPr>
          <w:sz w:val="24"/>
          <w:szCs w:val="24"/>
        </w:rPr>
      </w:pPr>
      <w:r w:rsidRPr="00642685">
        <w:rPr>
          <w:b/>
          <w:sz w:val="24"/>
          <w:szCs w:val="24"/>
        </w:rPr>
        <w:t>Целью</w:t>
      </w:r>
      <w:r w:rsidRPr="00642685">
        <w:rPr>
          <w:sz w:val="24"/>
          <w:szCs w:val="24"/>
        </w:rPr>
        <w:t xml:space="preserve"> работы с молодыми специалистами является обеспечение быстрого и эффективного включения молодого специалиста в образовательный процесс, его активного участия в деятельности и развитии учреждения.</w:t>
      </w:r>
    </w:p>
    <w:p w:rsidR="00F3790B" w:rsidRPr="00642685" w:rsidRDefault="00F3790B" w:rsidP="00F3790B">
      <w:pPr>
        <w:pStyle w:val="a"/>
        <w:numPr>
          <w:ilvl w:val="0"/>
          <w:numId w:val="0"/>
        </w:numPr>
        <w:spacing w:before="60" w:after="60" w:line="276" w:lineRule="auto"/>
        <w:jc w:val="both"/>
        <w:rPr>
          <w:sz w:val="24"/>
          <w:szCs w:val="24"/>
        </w:rPr>
      </w:pPr>
      <w:r w:rsidRPr="00642685">
        <w:rPr>
          <w:sz w:val="24"/>
          <w:szCs w:val="24"/>
        </w:rPr>
        <w:t xml:space="preserve">Работа с молодыми специалистами направлена на решение следующих </w:t>
      </w:r>
      <w:r w:rsidRPr="00642685">
        <w:rPr>
          <w:b/>
          <w:sz w:val="24"/>
          <w:szCs w:val="24"/>
        </w:rPr>
        <w:t>задач</w:t>
      </w:r>
      <w:r w:rsidRPr="00642685">
        <w:rPr>
          <w:sz w:val="24"/>
          <w:szCs w:val="24"/>
        </w:rPr>
        <w:t>:</w:t>
      </w:r>
    </w:p>
    <w:p w:rsidR="00F3790B" w:rsidRPr="00642685" w:rsidRDefault="00F3790B" w:rsidP="00F3790B">
      <w:pPr>
        <w:pStyle w:val="a"/>
        <w:numPr>
          <w:ilvl w:val="0"/>
          <w:numId w:val="17"/>
        </w:numPr>
        <w:tabs>
          <w:tab w:val="clear" w:pos="360"/>
          <w:tab w:val="num" w:pos="567"/>
        </w:tabs>
        <w:spacing w:before="60" w:after="60" w:line="276" w:lineRule="auto"/>
        <w:ind w:left="567" w:hanging="567"/>
        <w:jc w:val="both"/>
        <w:rPr>
          <w:sz w:val="24"/>
          <w:szCs w:val="24"/>
        </w:rPr>
      </w:pPr>
      <w:r w:rsidRPr="00642685">
        <w:rPr>
          <w:sz w:val="24"/>
          <w:szCs w:val="24"/>
        </w:rPr>
        <w:t>адаптация молодых специалистов к требованиям учреждения и должности.</w:t>
      </w:r>
    </w:p>
    <w:p w:rsidR="00F3790B" w:rsidRPr="00642685" w:rsidRDefault="00F3790B" w:rsidP="00F3790B">
      <w:pPr>
        <w:pStyle w:val="a"/>
        <w:numPr>
          <w:ilvl w:val="0"/>
          <w:numId w:val="17"/>
        </w:numPr>
        <w:tabs>
          <w:tab w:val="clear" w:pos="360"/>
          <w:tab w:val="num" w:pos="567"/>
        </w:tabs>
        <w:spacing w:before="60" w:after="60" w:line="276" w:lineRule="auto"/>
        <w:ind w:left="567" w:hanging="567"/>
        <w:jc w:val="both"/>
        <w:rPr>
          <w:sz w:val="24"/>
          <w:szCs w:val="24"/>
        </w:rPr>
      </w:pPr>
      <w:r w:rsidRPr="00642685">
        <w:rPr>
          <w:sz w:val="24"/>
          <w:szCs w:val="24"/>
        </w:rPr>
        <w:t>развитие молодых специалистов в профессиональной деятельности.</w:t>
      </w:r>
    </w:p>
    <w:p w:rsidR="00F3790B" w:rsidRPr="00642685" w:rsidRDefault="00F3790B" w:rsidP="00F3790B">
      <w:pPr>
        <w:pStyle w:val="a"/>
        <w:numPr>
          <w:ilvl w:val="0"/>
          <w:numId w:val="17"/>
        </w:numPr>
        <w:tabs>
          <w:tab w:val="clear" w:pos="360"/>
          <w:tab w:val="num" w:pos="567"/>
        </w:tabs>
        <w:spacing w:before="60" w:after="60" w:line="276" w:lineRule="auto"/>
        <w:ind w:left="567" w:hanging="567"/>
        <w:jc w:val="both"/>
        <w:rPr>
          <w:sz w:val="24"/>
          <w:szCs w:val="24"/>
        </w:rPr>
      </w:pPr>
      <w:r w:rsidRPr="00642685">
        <w:rPr>
          <w:sz w:val="24"/>
          <w:szCs w:val="24"/>
        </w:rPr>
        <w:t>оценка потенциала молодых специалистов с целью формирования кадрового резерва и построения карьеры.</w:t>
      </w:r>
    </w:p>
    <w:p w:rsidR="00F3790B" w:rsidRPr="00642685" w:rsidRDefault="00F3790B" w:rsidP="00F3790B">
      <w:pPr>
        <w:pStyle w:val="a"/>
        <w:numPr>
          <w:ilvl w:val="0"/>
          <w:numId w:val="0"/>
        </w:numPr>
        <w:spacing w:before="60" w:after="60" w:line="276" w:lineRule="auto"/>
        <w:jc w:val="both"/>
        <w:rPr>
          <w:sz w:val="24"/>
          <w:szCs w:val="24"/>
        </w:rPr>
      </w:pPr>
      <w:r w:rsidRPr="00642685">
        <w:rPr>
          <w:sz w:val="24"/>
          <w:szCs w:val="24"/>
        </w:rPr>
        <w:t>Основными принципами работы с м</w:t>
      </w:r>
      <w:r>
        <w:rPr>
          <w:sz w:val="24"/>
          <w:szCs w:val="24"/>
        </w:rPr>
        <w:t>олодыми специалистами являются:</w:t>
      </w:r>
    </w:p>
    <w:tbl>
      <w:tblPr>
        <w:tblW w:w="0" w:type="auto"/>
        <w:tblInd w:w="250" w:type="dxa"/>
        <w:tblLayout w:type="fixed"/>
        <w:tblLook w:val="0000" w:firstRow="0" w:lastRow="0" w:firstColumn="0" w:lastColumn="0" w:noHBand="0" w:noVBand="0"/>
      </w:tblPr>
      <w:tblGrid>
        <w:gridCol w:w="2552"/>
        <w:gridCol w:w="6378"/>
      </w:tblGrid>
      <w:tr w:rsidR="00F3790B" w:rsidRPr="00642685" w:rsidTr="000765EE">
        <w:tc>
          <w:tcPr>
            <w:tcW w:w="2552" w:type="dxa"/>
          </w:tcPr>
          <w:p w:rsidR="00F3790B" w:rsidRPr="00642685" w:rsidRDefault="00F3790B" w:rsidP="000765EE">
            <w:pPr>
              <w:spacing w:before="120" w:line="276" w:lineRule="auto"/>
              <w:rPr>
                <w:rFonts w:ascii="Times New Roman" w:hAnsi="Times New Roman"/>
                <w:b/>
                <w:sz w:val="24"/>
                <w:szCs w:val="24"/>
              </w:rPr>
            </w:pPr>
            <w:r w:rsidRPr="00642685">
              <w:rPr>
                <w:rFonts w:ascii="Times New Roman" w:hAnsi="Times New Roman"/>
                <w:b/>
                <w:sz w:val="24"/>
                <w:szCs w:val="24"/>
              </w:rPr>
              <w:t>Обязательность</w:t>
            </w:r>
          </w:p>
        </w:tc>
        <w:tc>
          <w:tcPr>
            <w:tcW w:w="6378" w:type="dxa"/>
          </w:tcPr>
          <w:p w:rsidR="00F3790B" w:rsidRPr="00642685" w:rsidRDefault="00F3790B" w:rsidP="000765EE">
            <w:pPr>
              <w:numPr>
                <w:ilvl w:val="0"/>
                <w:numId w:val="18"/>
              </w:numPr>
              <w:spacing w:before="120" w:after="0" w:line="276" w:lineRule="auto"/>
              <w:jc w:val="both"/>
              <w:rPr>
                <w:rFonts w:ascii="Times New Roman" w:hAnsi="Times New Roman"/>
                <w:b/>
                <w:sz w:val="24"/>
                <w:szCs w:val="24"/>
              </w:rPr>
            </w:pPr>
            <w:r w:rsidRPr="00642685">
              <w:rPr>
                <w:rFonts w:ascii="Times New Roman" w:hAnsi="Times New Roman"/>
                <w:sz w:val="24"/>
                <w:szCs w:val="24"/>
              </w:rPr>
              <w:t xml:space="preserve">проведение работы с каждым молодым специалистом, приступившим к работе в учреждении вне зависимости от должности и направления деятельности. </w:t>
            </w:r>
          </w:p>
        </w:tc>
      </w:tr>
      <w:tr w:rsidR="00F3790B" w:rsidRPr="00642685" w:rsidTr="000765EE">
        <w:tc>
          <w:tcPr>
            <w:tcW w:w="2552" w:type="dxa"/>
          </w:tcPr>
          <w:p w:rsidR="00F3790B" w:rsidRPr="00642685" w:rsidRDefault="00F3790B" w:rsidP="000765EE">
            <w:pPr>
              <w:spacing w:before="120" w:line="276" w:lineRule="auto"/>
              <w:rPr>
                <w:rFonts w:ascii="Times New Roman" w:hAnsi="Times New Roman"/>
                <w:b/>
                <w:sz w:val="24"/>
                <w:szCs w:val="24"/>
              </w:rPr>
            </w:pPr>
            <w:r w:rsidRPr="00642685">
              <w:rPr>
                <w:rFonts w:ascii="Times New Roman" w:hAnsi="Times New Roman"/>
                <w:b/>
                <w:sz w:val="24"/>
                <w:szCs w:val="24"/>
              </w:rPr>
              <w:t>Индивидуальность</w:t>
            </w:r>
          </w:p>
        </w:tc>
        <w:tc>
          <w:tcPr>
            <w:tcW w:w="6378" w:type="dxa"/>
          </w:tcPr>
          <w:p w:rsidR="00F3790B" w:rsidRPr="00642685" w:rsidRDefault="00F3790B" w:rsidP="000765EE">
            <w:pPr>
              <w:numPr>
                <w:ilvl w:val="0"/>
                <w:numId w:val="18"/>
              </w:numPr>
              <w:spacing w:before="120" w:after="0" w:line="276" w:lineRule="auto"/>
              <w:jc w:val="both"/>
              <w:rPr>
                <w:rFonts w:ascii="Times New Roman" w:hAnsi="Times New Roman"/>
                <w:b/>
                <w:sz w:val="24"/>
                <w:szCs w:val="24"/>
              </w:rPr>
            </w:pPr>
            <w:r w:rsidRPr="00642685">
              <w:rPr>
                <w:rFonts w:ascii="Times New Roman" w:hAnsi="Times New Roman"/>
                <w:sz w:val="24"/>
                <w:szCs w:val="24"/>
              </w:rPr>
              <w:t>выбор форм и видов работы с молодым специалистом, которые определяются  требованиями должности, рабочим местом в соответствии с уровнем профессионального развития.</w:t>
            </w:r>
          </w:p>
        </w:tc>
      </w:tr>
      <w:tr w:rsidR="00F3790B" w:rsidRPr="00642685" w:rsidTr="000765EE">
        <w:tc>
          <w:tcPr>
            <w:tcW w:w="2552" w:type="dxa"/>
          </w:tcPr>
          <w:p w:rsidR="00F3790B" w:rsidRPr="00642685" w:rsidRDefault="00F3790B" w:rsidP="000765EE">
            <w:pPr>
              <w:spacing w:before="120" w:line="276" w:lineRule="auto"/>
              <w:rPr>
                <w:rFonts w:ascii="Times New Roman" w:hAnsi="Times New Roman"/>
                <w:b/>
                <w:sz w:val="24"/>
                <w:szCs w:val="24"/>
              </w:rPr>
            </w:pPr>
            <w:r w:rsidRPr="00642685">
              <w:rPr>
                <w:rFonts w:ascii="Times New Roman" w:hAnsi="Times New Roman"/>
                <w:b/>
                <w:sz w:val="24"/>
                <w:szCs w:val="24"/>
              </w:rPr>
              <w:t xml:space="preserve">Непрерывность </w:t>
            </w:r>
          </w:p>
        </w:tc>
        <w:tc>
          <w:tcPr>
            <w:tcW w:w="6378" w:type="dxa"/>
          </w:tcPr>
          <w:p w:rsidR="00F3790B" w:rsidRPr="00642685" w:rsidRDefault="00F3790B" w:rsidP="000765EE">
            <w:pPr>
              <w:numPr>
                <w:ilvl w:val="0"/>
                <w:numId w:val="18"/>
              </w:numPr>
              <w:spacing w:before="120" w:after="0" w:line="276" w:lineRule="auto"/>
              <w:jc w:val="both"/>
              <w:rPr>
                <w:rFonts w:ascii="Times New Roman" w:hAnsi="Times New Roman"/>
                <w:sz w:val="24"/>
                <w:szCs w:val="24"/>
              </w:rPr>
            </w:pPr>
            <w:r w:rsidRPr="00642685">
              <w:rPr>
                <w:rFonts w:ascii="Times New Roman" w:hAnsi="Times New Roman"/>
                <w:sz w:val="24"/>
                <w:szCs w:val="24"/>
              </w:rPr>
              <w:t>целенаправленный процесс адаптации и развития молодого специалиста  продолжается на протяжении 3 лет.</w:t>
            </w:r>
          </w:p>
        </w:tc>
      </w:tr>
      <w:tr w:rsidR="00F3790B" w:rsidRPr="00642685" w:rsidTr="000765EE">
        <w:tc>
          <w:tcPr>
            <w:tcW w:w="2552" w:type="dxa"/>
          </w:tcPr>
          <w:p w:rsidR="00F3790B" w:rsidRPr="00642685" w:rsidRDefault="00F3790B" w:rsidP="000765EE">
            <w:pPr>
              <w:spacing w:before="120" w:line="276" w:lineRule="auto"/>
              <w:rPr>
                <w:rFonts w:ascii="Times New Roman" w:hAnsi="Times New Roman"/>
                <w:b/>
                <w:sz w:val="24"/>
                <w:szCs w:val="24"/>
              </w:rPr>
            </w:pPr>
            <w:r w:rsidRPr="00642685">
              <w:rPr>
                <w:rFonts w:ascii="Times New Roman" w:hAnsi="Times New Roman"/>
                <w:b/>
                <w:sz w:val="24"/>
                <w:szCs w:val="24"/>
              </w:rPr>
              <w:t>Эффективность</w:t>
            </w:r>
          </w:p>
        </w:tc>
        <w:tc>
          <w:tcPr>
            <w:tcW w:w="6378" w:type="dxa"/>
          </w:tcPr>
          <w:p w:rsidR="00F3790B" w:rsidRPr="00642685" w:rsidRDefault="00F3790B" w:rsidP="000765EE">
            <w:pPr>
              <w:numPr>
                <w:ilvl w:val="0"/>
                <w:numId w:val="18"/>
              </w:numPr>
              <w:spacing w:before="120" w:after="0" w:line="276" w:lineRule="auto"/>
              <w:jc w:val="both"/>
              <w:rPr>
                <w:rFonts w:ascii="Times New Roman" w:hAnsi="Times New Roman"/>
                <w:sz w:val="24"/>
                <w:szCs w:val="24"/>
              </w:rPr>
            </w:pPr>
            <w:r w:rsidRPr="00642685">
              <w:rPr>
                <w:rFonts w:ascii="Times New Roman" w:hAnsi="Times New Roman"/>
                <w:sz w:val="24"/>
                <w:szCs w:val="24"/>
              </w:rPr>
              <w:t xml:space="preserve">обязательная периодическая оценка результатов адаптации, развития молодого специалиста и соответствия форм работы уровню его потенциала. </w:t>
            </w:r>
          </w:p>
        </w:tc>
      </w:tr>
    </w:tbl>
    <w:p w:rsidR="00F3790B" w:rsidRPr="00642685" w:rsidRDefault="00F3790B" w:rsidP="00F3790B">
      <w:pPr>
        <w:pStyle w:val="2"/>
        <w:tabs>
          <w:tab w:val="clear" w:pos="510"/>
          <w:tab w:val="left" w:pos="0"/>
        </w:tabs>
        <w:spacing w:after="120" w:line="276" w:lineRule="auto"/>
        <w:ind w:left="360"/>
        <w:jc w:val="center"/>
        <w:rPr>
          <w:rFonts w:ascii="Times New Roman" w:hAnsi="Times New Roman"/>
          <w:sz w:val="24"/>
          <w:szCs w:val="24"/>
        </w:rPr>
      </w:pPr>
      <w:bookmarkStart w:id="1" w:name="_Toc10518994"/>
      <w:bookmarkStart w:id="2" w:name="_Toc10626528"/>
      <w:bookmarkStart w:id="3" w:name="_Toc10973918"/>
      <w:bookmarkStart w:id="4" w:name="_Toc11224608"/>
      <w:r w:rsidRPr="00642685">
        <w:rPr>
          <w:rFonts w:ascii="Times New Roman" w:hAnsi="Times New Roman"/>
          <w:sz w:val="24"/>
          <w:szCs w:val="24"/>
        </w:rPr>
        <w:t>Работа с молодыми специалистами</w:t>
      </w:r>
      <w:bookmarkEnd w:id="1"/>
      <w:bookmarkEnd w:id="2"/>
      <w:bookmarkEnd w:id="3"/>
      <w:bookmarkEnd w:id="4"/>
    </w:p>
    <w:p w:rsidR="00F3790B" w:rsidRPr="00642685" w:rsidRDefault="00F3790B" w:rsidP="00F3790B">
      <w:pPr>
        <w:pStyle w:val="21"/>
        <w:keepNext w:val="0"/>
        <w:numPr>
          <w:ilvl w:val="0"/>
          <w:numId w:val="0"/>
        </w:numPr>
        <w:tabs>
          <w:tab w:val="clear" w:pos="510"/>
          <w:tab w:val="left" w:pos="1418"/>
        </w:tabs>
        <w:spacing w:before="120" w:after="0" w:line="276" w:lineRule="auto"/>
        <w:rPr>
          <w:b w:val="0"/>
          <w:sz w:val="24"/>
          <w:szCs w:val="24"/>
        </w:rPr>
      </w:pPr>
      <w:bookmarkStart w:id="5" w:name="_Toc11224609"/>
      <w:r w:rsidRPr="00642685">
        <w:rPr>
          <w:b w:val="0"/>
          <w:sz w:val="24"/>
          <w:szCs w:val="24"/>
        </w:rPr>
        <w:t>Работа с молодыми специалистами проходит по следующим этапам:</w:t>
      </w:r>
      <w:bookmarkEnd w:id="5"/>
    </w:p>
    <w:p w:rsidR="00F3790B" w:rsidRPr="00642685" w:rsidRDefault="00F3790B" w:rsidP="00F3790B">
      <w:pPr>
        <w:pStyle w:val="21"/>
        <w:keepNext w:val="0"/>
        <w:numPr>
          <w:ilvl w:val="0"/>
          <w:numId w:val="0"/>
        </w:numPr>
        <w:tabs>
          <w:tab w:val="clear" w:pos="510"/>
          <w:tab w:val="left" w:pos="1418"/>
        </w:tabs>
        <w:spacing w:before="120" w:after="0" w:line="276" w:lineRule="auto"/>
        <w:rPr>
          <w:b w:val="0"/>
          <w:sz w:val="24"/>
          <w:szCs w:val="24"/>
        </w:rPr>
      </w:pPr>
    </w:p>
    <w:tbl>
      <w:tblPr>
        <w:tblW w:w="0" w:type="auto"/>
        <w:jc w:val="center"/>
        <w:tblLayout w:type="fixed"/>
        <w:tblLook w:val="0000" w:firstRow="0" w:lastRow="0" w:firstColumn="0" w:lastColumn="0" w:noHBand="0" w:noVBand="0"/>
      </w:tblPr>
      <w:tblGrid>
        <w:gridCol w:w="1804"/>
        <w:gridCol w:w="7190"/>
      </w:tblGrid>
      <w:tr w:rsidR="00F3790B" w:rsidRPr="00642685" w:rsidTr="00F3790B">
        <w:trPr>
          <w:trHeight w:val="439"/>
          <w:jc w:val="center"/>
        </w:trPr>
        <w:tc>
          <w:tcPr>
            <w:tcW w:w="1804" w:type="dxa"/>
          </w:tcPr>
          <w:p w:rsidR="00F3790B" w:rsidRPr="00642685" w:rsidRDefault="00F3790B" w:rsidP="000765EE">
            <w:pPr>
              <w:pStyle w:val="a"/>
              <w:numPr>
                <w:ilvl w:val="0"/>
                <w:numId w:val="0"/>
              </w:numPr>
              <w:spacing w:before="60" w:after="60" w:line="276" w:lineRule="auto"/>
              <w:rPr>
                <w:b/>
                <w:sz w:val="24"/>
                <w:szCs w:val="24"/>
              </w:rPr>
            </w:pPr>
            <w:r w:rsidRPr="00642685">
              <w:rPr>
                <w:b/>
                <w:sz w:val="24"/>
                <w:szCs w:val="24"/>
              </w:rPr>
              <w:t>Этап 1</w:t>
            </w:r>
          </w:p>
        </w:tc>
        <w:tc>
          <w:tcPr>
            <w:tcW w:w="7190" w:type="dxa"/>
          </w:tcPr>
          <w:p w:rsidR="00F3790B" w:rsidRPr="00642685" w:rsidRDefault="00F3790B" w:rsidP="000765EE">
            <w:pPr>
              <w:pStyle w:val="a"/>
              <w:numPr>
                <w:ilvl w:val="0"/>
                <w:numId w:val="19"/>
              </w:numPr>
              <w:tabs>
                <w:tab w:val="clear" w:pos="360"/>
                <w:tab w:val="num" w:pos="318"/>
              </w:tabs>
              <w:spacing w:before="60" w:after="60" w:line="276" w:lineRule="auto"/>
              <w:jc w:val="both"/>
              <w:rPr>
                <w:sz w:val="24"/>
                <w:szCs w:val="24"/>
              </w:rPr>
            </w:pPr>
            <w:r w:rsidRPr="00642685">
              <w:rPr>
                <w:sz w:val="24"/>
                <w:szCs w:val="24"/>
              </w:rPr>
              <w:t>Адаптация молодого специалиста (первые 6 месяцев работы в ОУ);</w:t>
            </w:r>
          </w:p>
        </w:tc>
      </w:tr>
      <w:tr w:rsidR="00F3790B" w:rsidRPr="00642685" w:rsidTr="00F3790B">
        <w:trPr>
          <w:jc w:val="center"/>
        </w:trPr>
        <w:tc>
          <w:tcPr>
            <w:tcW w:w="1804" w:type="dxa"/>
          </w:tcPr>
          <w:p w:rsidR="00F3790B" w:rsidRPr="00642685" w:rsidRDefault="00F3790B" w:rsidP="000765EE">
            <w:pPr>
              <w:pStyle w:val="a"/>
              <w:numPr>
                <w:ilvl w:val="0"/>
                <w:numId w:val="0"/>
              </w:numPr>
              <w:spacing w:before="60" w:after="60" w:line="276" w:lineRule="auto"/>
              <w:rPr>
                <w:b/>
                <w:sz w:val="24"/>
                <w:szCs w:val="24"/>
              </w:rPr>
            </w:pPr>
            <w:r w:rsidRPr="00642685">
              <w:rPr>
                <w:b/>
                <w:sz w:val="24"/>
                <w:szCs w:val="24"/>
              </w:rPr>
              <w:t>Этап 2</w:t>
            </w:r>
          </w:p>
        </w:tc>
        <w:tc>
          <w:tcPr>
            <w:tcW w:w="7190" w:type="dxa"/>
          </w:tcPr>
          <w:p w:rsidR="00F3790B" w:rsidRPr="00642685" w:rsidRDefault="00F3790B" w:rsidP="000765EE">
            <w:pPr>
              <w:pStyle w:val="a"/>
              <w:numPr>
                <w:ilvl w:val="0"/>
                <w:numId w:val="19"/>
              </w:numPr>
              <w:tabs>
                <w:tab w:val="clear" w:pos="360"/>
                <w:tab w:val="num" w:pos="318"/>
              </w:tabs>
              <w:spacing w:before="60" w:after="60" w:line="276" w:lineRule="auto"/>
              <w:ind w:left="318" w:hanging="318"/>
              <w:jc w:val="both"/>
              <w:rPr>
                <w:sz w:val="24"/>
                <w:szCs w:val="24"/>
              </w:rPr>
            </w:pPr>
            <w:r w:rsidRPr="00642685">
              <w:rPr>
                <w:sz w:val="24"/>
                <w:szCs w:val="24"/>
              </w:rPr>
              <w:t>Профессиональное развитие молодого специалиста; (до конца первого года работы в ОУ);</w:t>
            </w:r>
          </w:p>
        </w:tc>
      </w:tr>
      <w:tr w:rsidR="00F3790B" w:rsidRPr="00642685" w:rsidTr="00F3790B">
        <w:trPr>
          <w:jc w:val="center"/>
        </w:trPr>
        <w:tc>
          <w:tcPr>
            <w:tcW w:w="1804" w:type="dxa"/>
          </w:tcPr>
          <w:p w:rsidR="00F3790B" w:rsidRPr="00642685" w:rsidRDefault="00F3790B" w:rsidP="000765EE">
            <w:pPr>
              <w:pStyle w:val="a"/>
              <w:numPr>
                <w:ilvl w:val="0"/>
                <w:numId w:val="0"/>
              </w:numPr>
              <w:spacing w:before="60" w:after="60" w:line="276" w:lineRule="auto"/>
              <w:rPr>
                <w:b/>
                <w:sz w:val="24"/>
                <w:szCs w:val="24"/>
              </w:rPr>
            </w:pPr>
            <w:r w:rsidRPr="00642685">
              <w:rPr>
                <w:b/>
                <w:sz w:val="24"/>
                <w:szCs w:val="24"/>
              </w:rPr>
              <w:t>Этап 3</w:t>
            </w:r>
          </w:p>
        </w:tc>
        <w:tc>
          <w:tcPr>
            <w:tcW w:w="7190" w:type="dxa"/>
          </w:tcPr>
          <w:p w:rsidR="00F3790B" w:rsidRPr="00642685" w:rsidRDefault="00F3790B" w:rsidP="000765EE">
            <w:pPr>
              <w:pStyle w:val="a"/>
              <w:numPr>
                <w:ilvl w:val="0"/>
                <w:numId w:val="19"/>
              </w:numPr>
              <w:tabs>
                <w:tab w:val="clear" w:pos="360"/>
                <w:tab w:val="num" w:pos="318"/>
              </w:tabs>
              <w:spacing w:before="60" w:after="60" w:line="276" w:lineRule="auto"/>
              <w:ind w:left="318" w:hanging="318"/>
              <w:jc w:val="both"/>
              <w:rPr>
                <w:sz w:val="24"/>
                <w:szCs w:val="24"/>
              </w:rPr>
            </w:pPr>
            <w:r w:rsidRPr="00642685">
              <w:rPr>
                <w:sz w:val="24"/>
                <w:szCs w:val="24"/>
              </w:rPr>
              <w:t xml:space="preserve">Развитие потенциала молодого специалиста (второй и третий </w:t>
            </w:r>
            <w:r w:rsidRPr="00642685">
              <w:rPr>
                <w:sz w:val="24"/>
                <w:szCs w:val="24"/>
              </w:rPr>
              <w:lastRenderedPageBreak/>
              <w:t>год работы в ОУ)</w:t>
            </w:r>
          </w:p>
        </w:tc>
      </w:tr>
    </w:tbl>
    <w:p w:rsidR="00F3790B" w:rsidRPr="00642685" w:rsidRDefault="00F3790B" w:rsidP="00F3790B">
      <w:pPr>
        <w:spacing w:line="276" w:lineRule="auto"/>
        <w:jc w:val="both"/>
        <w:rPr>
          <w:rFonts w:ascii="Times New Roman" w:hAnsi="Times New Roman"/>
          <w:sz w:val="24"/>
          <w:szCs w:val="24"/>
        </w:rPr>
      </w:pPr>
      <w:r>
        <w:rPr>
          <w:rFonts w:ascii="Times New Roman" w:hAnsi="Times New Roman"/>
          <w:b/>
          <w:sz w:val="24"/>
          <w:szCs w:val="24"/>
        </w:rPr>
        <w:lastRenderedPageBreak/>
        <w:t xml:space="preserve">          </w:t>
      </w:r>
      <w:r w:rsidRPr="00642685">
        <w:rPr>
          <w:rFonts w:ascii="Times New Roman" w:hAnsi="Times New Roman"/>
          <w:sz w:val="24"/>
          <w:szCs w:val="24"/>
        </w:rPr>
        <w:t xml:space="preserve">В </w:t>
      </w:r>
      <w:r w:rsidR="00EC6069">
        <w:rPr>
          <w:rFonts w:ascii="Times New Roman" w:hAnsi="Times New Roman"/>
          <w:sz w:val="24"/>
          <w:szCs w:val="24"/>
        </w:rPr>
        <w:t>МБОУ «СОШ г. Светогорска»</w:t>
      </w:r>
      <w:r w:rsidRPr="00642685">
        <w:rPr>
          <w:rFonts w:ascii="Times New Roman" w:hAnsi="Times New Roman"/>
          <w:sz w:val="24"/>
          <w:szCs w:val="24"/>
        </w:rPr>
        <w:t xml:space="preserve"> </w:t>
      </w:r>
      <w:r>
        <w:rPr>
          <w:rFonts w:ascii="Times New Roman" w:hAnsi="Times New Roman"/>
          <w:sz w:val="24"/>
          <w:szCs w:val="24"/>
        </w:rPr>
        <w:t>7</w:t>
      </w:r>
      <w:r w:rsidRPr="00642685">
        <w:rPr>
          <w:rFonts w:ascii="Times New Roman" w:hAnsi="Times New Roman"/>
          <w:sz w:val="24"/>
          <w:szCs w:val="24"/>
        </w:rPr>
        <w:t xml:space="preserve"> молодых педагогов –</w:t>
      </w:r>
      <w:r>
        <w:rPr>
          <w:rFonts w:ascii="Times New Roman" w:hAnsi="Times New Roman"/>
          <w:sz w:val="24"/>
          <w:szCs w:val="24"/>
        </w:rPr>
        <w:t xml:space="preserve"> 8</w:t>
      </w:r>
      <w:r w:rsidRPr="00642685">
        <w:rPr>
          <w:rFonts w:ascii="Times New Roman" w:hAnsi="Times New Roman"/>
          <w:sz w:val="24"/>
          <w:szCs w:val="24"/>
        </w:rPr>
        <w:t xml:space="preserve"> %: 3 педагога работают в школе менее 3-х лет, 5 педагогов – от 4 до 5 лет. Каждый молодой специалист имеет наставника – это педагог, обладающий высокими профессиональными качествами, коммуникативными способностями, пользующийся авторитетом в коллективе среди коллег, учащихся (воспитанников), родителей. </w:t>
      </w:r>
    </w:p>
    <w:p w:rsidR="00F3790B" w:rsidRPr="00642685" w:rsidRDefault="00F3790B" w:rsidP="00F3790B">
      <w:pPr>
        <w:spacing w:line="276" w:lineRule="auto"/>
        <w:ind w:firstLine="720"/>
        <w:jc w:val="both"/>
        <w:rPr>
          <w:rFonts w:ascii="Times New Roman" w:hAnsi="Times New Roman"/>
          <w:sz w:val="24"/>
          <w:szCs w:val="24"/>
        </w:rPr>
      </w:pPr>
      <w:r w:rsidRPr="00642685">
        <w:rPr>
          <w:rFonts w:ascii="Times New Roman" w:hAnsi="Times New Roman"/>
          <w:sz w:val="24"/>
          <w:szCs w:val="24"/>
        </w:rPr>
        <w:t xml:space="preserve">Работа с молодыми педагогами школы осуществляется через клуб молодых педагогов </w:t>
      </w:r>
      <w:r w:rsidRPr="00642685">
        <w:rPr>
          <w:rFonts w:ascii="Times New Roman" w:hAnsi="Times New Roman"/>
          <w:b/>
          <w:sz w:val="24"/>
          <w:szCs w:val="24"/>
        </w:rPr>
        <w:t>«Инициатива»</w:t>
      </w:r>
      <w:r w:rsidRPr="00642685">
        <w:rPr>
          <w:rFonts w:ascii="Times New Roman" w:hAnsi="Times New Roman"/>
          <w:sz w:val="24"/>
          <w:szCs w:val="24"/>
        </w:rPr>
        <w:t xml:space="preserve">, руководит которым </w:t>
      </w:r>
      <w:r>
        <w:rPr>
          <w:rFonts w:ascii="Times New Roman" w:hAnsi="Times New Roman"/>
          <w:sz w:val="24"/>
          <w:szCs w:val="24"/>
        </w:rPr>
        <w:t xml:space="preserve">с 2016 г. </w:t>
      </w:r>
      <w:r w:rsidRPr="00642685">
        <w:rPr>
          <w:rFonts w:ascii="Times New Roman" w:hAnsi="Times New Roman"/>
          <w:sz w:val="24"/>
          <w:szCs w:val="24"/>
        </w:rPr>
        <w:t>молодой педагог, учитель истории и обществознания, победитель муниципального этапа конкурса «Педагогические надежды</w:t>
      </w:r>
      <w:r>
        <w:rPr>
          <w:rFonts w:ascii="Times New Roman" w:hAnsi="Times New Roman"/>
          <w:sz w:val="24"/>
          <w:szCs w:val="24"/>
        </w:rPr>
        <w:t>-2016</w:t>
      </w:r>
      <w:r w:rsidRPr="00642685">
        <w:rPr>
          <w:rFonts w:ascii="Times New Roman" w:hAnsi="Times New Roman"/>
          <w:sz w:val="24"/>
          <w:szCs w:val="24"/>
        </w:rPr>
        <w:t xml:space="preserve">» Смирнова Ж.И., куратором-наставником является </w:t>
      </w:r>
      <w:r>
        <w:rPr>
          <w:rFonts w:ascii="Times New Roman" w:hAnsi="Times New Roman"/>
          <w:sz w:val="24"/>
          <w:szCs w:val="24"/>
        </w:rPr>
        <w:t xml:space="preserve">опытный </w:t>
      </w:r>
      <w:r w:rsidR="00EC6069">
        <w:rPr>
          <w:rFonts w:ascii="Times New Roman" w:hAnsi="Times New Roman"/>
          <w:sz w:val="24"/>
          <w:szCs w:val="24"/>
        </w:rPr>
        <w:t xml:space="preserve">учитель, методист </w:t>
      </w:r>
      <w:r w:rsidRPr="00642685">
        <w:rPr>
          <w:rFonts w:ascii="Times New Roman" w:hAnsi="Times New Roman"/>
          <w:sz w:val="24"/>
          <w:szCs w:val="24"/>
        </w:rPr>
        <w:t>Горская Т.О.</w:t>
      </w:r>
    </w:p>
    <w:p w:rsidR="00F3790B" w:rsidRPr="00642685" w:rsidRDefault="00F3790B" w:rsidP="00F3790B">
      <w:pPr>
        <w:spacing w:line="276" w:lineRule="auto"/>
        <w:jc w:val="both"/>
        <w:rPr>
          <w:rFonts w:ascii="Times New Roman" w:hAnsi="Times New Roman"/>
          <w:sz w:val="24"/>
          <w:szCs w:val="24"/>
        </w:rPr>
      </w:pPr>
      <w:r w:rsidRPr="00642685">
        <w:rPr>
          <w:rFonts w:ascii="Times New Roman" w:hAnsi="Times New Roman"/>
          <w:b/>
          <w:sz w:val="24"/>
          <w:szCs w:val="24"/>
        </w:rPr>
        <w:t>Девиз клуба</w:t>
      </w:r>
      <w:r w:rsidRPr="00642685">
        <w:rPr>
          <w:rFonts w:ascii="Times New Roman" w:hAnsi="Times New Roman"/>
          <w:sz w:val="24"/>
          <w:szCs w:val="24"/>
        </w:rPr>
        <w:t xml:space="preserve">: </w:t>
      </w:r>
      <w:r w:rsidRPr="00642685">
        <w:rPr>
          <w:rFonts w:ascii="Times New Roman" w:hAnsi="Times New Roman"/>
          <w:b/>
          <w:color w:val="FF0000"/>
          <w:sz w:val="24"/>
          <w:szCs w:val="24"/>
        </w:rPr>
        <w:t>ТВОРЧЕСТВО. УСПЕХ</w:t>
      </w:r>
      <w:proofErr w:type="gramStart"/>
      <w:r w:rsidRPr="00642685">
        <w:rPr>
          <w:rFonts w:ascii="Times New Roman" w:hAnsi="Times New Roman"/>
          <w:b/>
          <w:color w:val="FF0000"/>
          <w:sz w:val="24"/>
          <w:szCs w:val="24"/>
        </w:rPr>
        <w:t>.Р</w:t>
      </w:r>
      <w:proofErr w:type="gramEnd"/>
      <w:r w:rsidRPr="00642685">
        <w:rPr>
          <w:rFonts w:ascii="Times New Roman" w:hAnsi="Times New Roman"/>
          <w:b/>
          <w:color w:val="FF0000"/>
          <w:sz w:val="24"/>
          <w:szCs w:val="24"/>
        </w:rPr>
        <w:t>ЕЗУЛЬТАТ.</w:t>
      </w:r>
    </w:p>
    <w:p w:rsidR="00F3790B" w:rsidRPr="00642685" w:rsidRDefault="00F3790B" w:rsidP="00F3790B">
      <w:pPr>
        <w:spacing w:after="0" w:line="276" w:lineRule="auto"/>
        <w:jc w:val="both"/>
        <w:rPr>
          <w:rFonts w:ascii="Times New Roman" w:hAnsi="Times New Roman"/>
          <w:b/>
          <w:color w:val="000000"/>
          <w:kern w:val="24"/>
          <w:sz w:val="24"/>
          <w:szCs w:val="24"/>
        </w:rPr>
      </w:pPr>
      <w:r w:rsidRPr="00642685">
        <w:rPr>
          <w:rFonts w:ascii="Times New Roman" w:hAnsi="Times New Roman"/>
          <w:b/>
          <w:color w:val="000000"/>
          <w:kern w:val="24"/>
          <w:sz w:val="24"/>
          <w:szCs w:val="24"/>
        </w:rPr>
        <w:t>Цель деятельности клуба:</w:t>
      </w:r>
    </w:p>
    <w:p w:rsidR="00F3790B" w:rsidRPr="00642685" w:rsidRDefault="00F3790B" w:rsidP="00F3790B">
      <w:pPr>
        <w:numPr>
          <w:ilvl w:val="0"/>
          <w:numId w:val="23"/>
        </w:numPr>
        <w:spacing w:after="0" w:line="276" w:lineRule="auto"/>
        <w:jc w:val="both"/>
        <w:rPr>
          <w:rFonts w:ascii="Times New Roman" w:hAnsi="Times New Roman"/>
          <w:sz w:val="24"/>
          <w:szCs w:val="24"/>
        </w:rPr>
      </w:pPr>
      <w:r w:rsidRPr="00642685">
        <w:rPr>
          <w:rFonts w:ascii="Times New Roman" w:hAnsi="Times New Roman"/>
          <w:sz w:val="24"/>
          <w:szCs w:val="24"/>
        </w:rPr>
        <w:t>Планомерное раскрытие индивидуальных педагогических способностей начинающего педагога.</w:t>
      </w:r>
    </w:p>
    <w:p w:rsidR="00F3790B" w:rsidRPr="00642685" w:rsidRDefault="00F3790B" w:rsidP="00F3790B">
      <w:pPr>
        <w:numPr>
          <w:ilvl w:val="0"/>
          <w:numId w:val="23"/>
        </w:numPr>
        <w:spacing w:after="0" w:line="276" w:lineRule="auto"/>
        <w:jc w:val="both"/>
        <w:rPr>
          <w:rFonts w:ascii="Times New Roman" w:hAnsi="Times New Roman"/>
          <w:sz w:val="24"/>
          <w:szCs w:val="24"/>
        </w:rPr>
      </w:pPr>
      <w:r w:rsidRPr="00642685">
        <w:rPr>
          <w:rFonts w:ascii="Times New Roman" w:hAnsi="Times New Roman"/>
          <w:sz w:val="24"/>
          <w:szCs w:val="24"/>
        </w:rPr>
        <w:t>Создание условий для сохранения молодых кадров.</w:t>
      </w:r>
    </w:p>
    <w:p w:rsidR="00F3790B" w:rsidRPr="00642685" w:rsidRDefault="00F3790B" w:rsidP="00F3790B">
      <w:pPr>
        <w:spacing w:after="0" w:line="276" w:lineRule="auto"/>
        <w:jc w:val="both"/>
        <w:rPr>
          <w:rFonts w:ascii="Times New Roman" w:hAnsi="Times New Roman"/>
          <w:color w:val="000000"/>
          <w:kern w:val="24"/>
          <w:sz w:val="24"/>
          <w:szCs w:val="24"/>
        </w:rPr>
      </w:pPr>
      <w:r w:rsidRPr="00642685">
        <w:rPr>
          <w:rFonts w:ascii="Times New Roman" w:hAnsi="Times New Roman"/>
          <w:b/>
          <w:color w:val="000000"/>
          <w:kern w:val="24"/>
          <w:sz w:val="24"/>
          <w:szCs w:val="24"/>
        </w:rPr>
        <w:t>Задачи клуба</w:t>
      </w:r>
      <w:r w:rsidRPr="00642685">
        <w:rPr>
          <w:rFonts w:ascii="Times New Roman" w:hAnsi="Times New Roman"/>
          <w:color w:val="000000"/>
          <w:kern w:val="24"/>
          <w:sz w:val="24"/>
          <w:szCs w:val="24"/>
        </w:rPr>
        <w:t>:</w:t>
      </w:r>
    </w:p>
    <w:p w:rsidR="00F3790B" w:rsidRPr="00642685" w:rsidRDefault="00F3790B" w:rsidP="00F3790B">
      <w:pPr>
        <w:numPr>
          <w:ilvl w:val="0"/>
          <w:numId w:val="21"/>
        </w:numPr>
        <w:spacing w:after="0" w:line="276" w:lineRule="auto"/>
        <w:jc w:val="both"/>
        <w:rPr>
          <w:rFonts w:ascii="Times New Roman" w:hAnsi="Times New Roman"/>
          <w:color w:val="000000"/>
          <w:kern w:val="24"/>
          <w:sz w:val="24"/>
          <w:szCs w:val="24"/>
        </w:rPr>
      </w:pPr>
      <w:r w:rsidRPr="00642685">
        <w:rPr>
          <w:rFonts w:ascii="Times New Roman" w:hAnsi="Times New Roman"/>
          <w:color w:val="000000"/>
          <w:kern w:val="24"/>
          <w:sz w:val="24"/>
          <w:szCs w:val="24"/>
        </w:rPr>
        <w:t>выявление актуальных проблем педагогической практики индивидуального и общего характера, оказание организационно-методической помощи молодым специалистам;</w:t>
      </w:r>
    </w:p>
    <w:p w:rsidR="00F3790B" w:rsidRPr="00642685" w:rsidRDefault="00F3790B" w:rsidP="00F3790B">
      <w:pPr>
        <w:numPr>
          <w:ilvl w:val="0"/>
          <w:numId w:val="21"/>
        </w:numPr>
        <w:spacing w:after="0" w:line="276" w:lineRule="auto"/>
        <w:jc w:val="both"/>
        <w:rPr>
          <w:rFonts w:ascii="Times New Roman" w:hAnsi="Times New Roman"/>
          <w:color w:val="000000"/>
          <w:kern w:val="24"/>
          <w:sz w:val="24"/>
          <w:szCs w:val="24"/>
        </w:rPr>
      </w:pPr>
      <w:r w:rsidRPr="00642685">
        <w:rPr>
          <w:rFonts w:ascii="Times New Roman" w:hAnsi="Times New Roman"/>
          <w:color w:val="000000"/>
          <w:kern w:val="24"/>
          <w:sz w:val="24"/>
          <w:szCs w:val="24"/>
        </w:rPr>
        <w:t>обеспечение совершенствования профессионально-педагогической компетенции молодых специалистов, оказание поддержки в инновационной деятельности;</w:t>
      </w:r>
    </w:p>
    <w:p w:rsidR="00F3790B" w:rsidRPr="00642685" w:rsidRDefault="00F3790B" w:rsidP="00F3790B">
      <w:pPr>
        <w:numPr>
          <w:ilvl w:val="0"/>
          <w:numId w:val="21"/>
        </w:numPr>
        <w:spacing w:after="0" w:line="276" w:lineRule="auto"/>
        <w:jc w:val="both"/>
        <w:rPr>
          <w:rFonts w:ascii="Times New Roman" w:hAnsi="Times New Roman"/>
          <w:color w:val="000000"/>
          <w:kern w:val="24"/>
          <w:sz w:val="24"/>
          <w:szCs w:val="24"/>
        </w:rPr>
      </w:pPr>
      <w:r w:rsidRPr="00642685">
        <w:rPr>
          <w:rFonts w:ascii="Times New Roman" w:hAnsi="Times New Roman"/>
          <w:color w:val="000000"/>
          <w:kern w:val="24"/>
          <w:sz w:val="24"/>
          <w:szCs w:val="24"/>
        </w:rPr>
        <w:t>создание условий для личностного развития членов клуба, их самореализации и социализации;</w:t>
      </w:r>
    </w:p>
    <w:p w:rsidR="00F3790B" w:rsidRPr="00642685" w:rsidRDefault="00F3790B" w:rsidP="00F3790B">
      <w:pPr>
        <w:numPr>
          <w:ilvl w:val="0"/>
          <w:numId w:val="21"/>
        </w:numPr>
        <w:spacing w:after="0" w:line="276" w:lineRule="auto"/>
        <w:jc w:val="both"/>
        <w:rPr>
          <w:rFonts w:ascii="Times New Roman" w:hAnsi="Times New Roman"/>
          <w:color w:val="000000"/>
          <w:kern w:val="24"/>
          <w:sz w:val="24"/>
          <w:szCs w:val="24"/>
        </w:rPr>
      </w:pPr>
      <w:r w:rsidRPr="00642685">
        <w:rPr>
          <w:rFonts w:ascii="Times New Roman" w:hAnsi="Times New Roman"/>
          <w:color w:val="000000"/>
          <w:kern w:val="24"/>
          <w:sz w:val="24"/>
          <w:szCs w:val="24"/>
        </w:rPr>
        <w:t>обобщение и распространение передового педагогического опыта;</w:t>
      </w:r>
    </w:p>
    <w:p w:rsidR="00F3790B" w:rsidRPr="00642685" w:rsidRDefault="00F3790B" w:rsidP="00F3790B">
      <w:pPr>
        <w:numPr>
          <w:ilvl w:val="0"/>
          <w:numId w:val="21"/>
        </w:numPr>
        <w:spacing w:after="0" w:line="276" w:lineRule="auto"/>
        <w:jc w:val="both"/>
        <w:rPr>
          <w:rFonts w:ascii="Times New Roman" w:hAnsi="Times New Roman"/>
          <w:color w:val="000000"/>
          <w:kern w:val="24"/>
          <w:sz w:val="24"/>
          <w:szCs w:val="24"/>
        </w:rPr>
      </w:pPr>
      <w:r w:rsidRPr="00642685">
        <w:rPr>
          <w:rFonts w:ascii="Times New Roman" w:hAnsi="Times New Roman"/>
          <w:color w:val="000000"/>
          <w:kern w:val="24"/>
          <w:sz w:val="24"/>
          <w:szCs w:val="24"/>
        </w:rPr>
        <w:t>повышение статуса работников образования.</w:t>
      </w:r>
    </w:p>
    <w:p w:rsidR="00F3790B" w:rsidRPr="00642685" w:rsidRDefault="00F3790B" w:rsidP="00F3790B">
      <w:pPr>
        <w:spacing w:after="0" w:line="276" w:lineRule="auto"/>
        <w:jc w:val="both"/>
        <w:rPr>
          <w:rFonts w:ascii="Times New Roman" w:hAnsi="Times New Roman"/>
          <w:b/>
          <w:color w:val="000000"/>
          <w:kern w:val="24"/>
          <w:sz w:val="24"/>
          <w:szCs w:val="24"/>
        </w:rPr>
      </w:pPr>
      <w:r w:rsidRPr="00642685">
        <w:rPr>
          <w:rFonts w:ascii="Times New Roman" w:hAnsi="Times New Roman"/>
          <w:b/>
          <w:color w:val="000000"/>
          <w:kern w:val="24"/>
          <w:sz w:val="24"/>
          <w:szCs w:val="24"/>
        </w:rPr>
        <w:t>Основные направления деятельности клуба молодых учителей</w:t>
      </w:r>
    </w:p>
    <w:p w:rsidR="00F3790B" w:rsidRPr="00642685" w:rsidRDefault="00D02790" w:rsidP="00F3790B">
      <w:pPr>
        <w:numPr>
          <w:ilvl w:val="0"/>
          <w:numId w:val="22"/>
        </w:numPr>
        <w:spacing w:after="0" w:line="276" w:lineRule="auto"/>
        <w:jc w:val="both"/>
        <w:rPr>
          <w:rFonts w:ascii="Times New Roman" w:hAnsi="Times New Roman"/>
          <w:sz w:val="24"/>
          <w:szCs w:val="24"/>
        </w:rPr>
      </w:pPr>
      <w:r>
        <w:rPr>
          <w:rFonts w:ascii="Times New Roman" w:hAnsi="Times New Roman"/>
          <w:sz w:val="24"/>
          <w:szCs w:val="24"/>
        </w:rPr>
        <w:t>о</w:t>
      </w:r>
      <w:r w:rsidR="00F3790B" w:rsidRPr="00642685">
        <w:rPr>
          <w:rFonts w:ascii="Times New Roman" w:hAnsi="Times New Roman"/>
          <w:sz w:val="24"/>
          <w:szCs w:val="24"/>
        </w:rPr>
        <w:t>бучение педагогов;</w:t>
      </w:r>
    </w:p>
    <w:p w:rsidR="00F3790B" w:rsidRPr="00642685" w:rsidRDefault="00D02790" w:rsidP="00F3790B">
      <w:pPr>
        <w:numPr>
          <w:ilvl w:val="0"/>
          <w:numId w:val="22"/>
        </w:numPr>
        <w:spacing w:after="0" w:line="276" w:lineRule="auto"/>
        <w:jc w:val="both"/>
        <w:rPr>
          <w:rFonts w:ascii="Times New Roman" w:hAnsi="Times New Roman"/>
          <w:sz w:val="24"/>
          <w:szCs w:val="24"/>
        </w:rPr>
      </w:pPr>
      <w:r>
        <w:rPr>
          <w:rFonts w:ascii="Times New Roman" w:hAnsi="Times New Roman"/>
          <w:sz w:val="24"/>
          <w:szCs w:val="24"/>
        </w:rPr>
        <w:t>о</w:t>
      </w:r>
      <w:r w:rsidR="00F3790B" w:rsidRPr="00642685">
        <w:rPr>
          <w:rFonts w:ascii="Times New Roman" w:hAnsi="Times New Roman"/>
          <w:sz w:val="24"/>
          <w:szCs w:val="24"/>
        </w:rPr>
        <w:t>бщественная деятельность;</w:t>
      </w:r>
    </w:p>
    <w:p w:rsidR="00F3790B" w:rsidRPr="00642685" w:rsidRDefault="00D02790" w:rsidP="00F3790B">
      <w:pPr>
        <w:numPr>
          <w:ilvl w:val="0"/>
          <w:numId w:val="22"/>
        </w:numPr>
        <w:spacing w:after="0" w:line="276" w:lineRule="auto"/>
        <w:jc w:val="both"/>
        <w:rPr>
          <w:rFonts w:ascii="Times New Roman" w:hAnsi="Times New Roman"/>
          <w:sz w:val="24"/>
          <w:szCs w:val="24"/>
        </w:rPr>
      </w:pPr>
      <w:r>
        <w:rPr>
          <w:rFonts w:ascii="Times New Roman" w:hAnsi="Times New Roman"/>
          <w:sz w:val="24"/>
          <w:szCs w:val="24"/>
        </w:rPr>
        <w:t>о</w:t>
      </w:r>
      <w:r w:rsidR="00F3790B" w:rsidRPr="00642685">
        <w:rPr>
          <w:rFonts w:ascii="Times New Roman" w:hAnsi="Times New Roman"/>
          <w:sz w:val="24"/>
          <w:szCs w:val="24"/>
        </w:rPr>
        <w:t>рганизация досуга.</w:t>
      </w:r>
    </w:p>
    <w:p w:rsidR="00F3790B" w:rsidRPr="00642685" w:rsidRDefault="00F3790B" w:rsidP="00F3790B">
      <w:pPr>
        <w:spacing w:after="0" w:line="276" w:lineRule="auto"/>
        <w:jc w:val="both"/>
        <w:rPr>
          <w:rFonts w:ascii="Times New Roman" w:hAnsi="Times New Roman"/>
          <w:b/>
          <w:sz w:val="24"/>
          <w:szCs w:val="24"/>
        </w:rPr>
      </w:pPr>
      <w:r w:rsidRPr="00642685">
        <w:rPr>
          <w:rFonts w:ascii="Times New Roman" w:hAnsi="Times New Roman"/>
          <w:b/>
          <w:sz w:val="24"/>
          <w:szCs w:val="24"/>
        </w:rPr>
        <w:t>Формы работы:</w:t>
      </w:r>
    </w:p>
    <w:p w:rsidR="00F3790B" w:rsidRPr="00642685" w:rsidRDefault="00D02790" w:rsidP="00F3790B">
      <w:pPr>
        <w:numPr>
          <w:ilvl w:val="0"/>
          <w:numId w:val="24"/>
        </w:numPr>
        <w:spacing w:after="0" w:line="276" w:lineRule="auto"/>
        <w:jc w:val="both"/>
        <w:rPr>
          <w:rFonts w:ascii="Times New Roman" w:hAnsi="Times New Roman"/>
          <w:sz w:val="24"/>
          <w:szCs w:val="24"/>
        </w:rPr>
      </w:pPr>
      <w:proofErr w:type="gramStart"/>
      <w:r>
        <w:rPr>
          <w:rFonts w:ascii="Times New Roman" w:hAnsi="Times New Roman"/>
          <w:sz w:val="24"/>
          <w:szCs w:val="24"/>
        </w:rPr>
        <w:t>м</w:t>
      </w:r>
      <w:r w:rsidR="00F3790B" w:rsidRPr="00642685">
        <w:rPr>
          <w:rFonts w:ascii="Times New Roman" w:hAnsi="Times New Roman"/>
          <w:sz w:val="24"/>
          <w:szCs w:val="24"/>
        </w:rPr>
        <w:t>астер - классы, семинары, творческие мастерские, педагогические чтения, конференции, круглые столы, психологические тренинги;</w:t>
      </w:r>
      <w:proofErr w:type="gramEnd"/>
    </w:p>
    <w:p w:rsidR="00F3790B" w:rsidRPr="00642685" w:rsidRDefault="00D02790" w:rsidP="00F3790B">
      <w:pPr>
        <w:numPr>
          <w:ilvl w:val="0"/>
          <w:numId w:val="24"/>
        </w:numPr>
        <w:spacing w:after="0" w:line="276" w:lineRule="auto"/>
        <w:jc w:val="both"/>
        <w:rPr>
          <w:rFonts w:ascii="Times New Roman" w:hAnsi="Times New Roman"/>
          <w:sz w:val="24"/>
          <w:szCs w:val="24"/>
        </w:rPr>
      </w:pPr>
      <w:r>
        <w:rPr>
          <w:rFonts w:ascii="Times New Roman" w:hAnsi="Times New Roman"/>
          <w:sz w:val="24"/>
          <w:szCs w:val="24"/>
        </w:rPr>
        <w:t>в</w:t>
      </w:r>
      <w:r w:rsidR="00F3790B" w:rsidRPr="00642685">
        <w:rPr>
          <w:rFonts w:ascii="Times New Roman" w:hAnsi="Times New Roman"/>
          <w:sz w:val="24"/>
          <w:szCs w:val="24"/>
        </w:rPr>
        <w:t>стречи с интересными людьми;</w:t>
      </w:r>
    </w:p>
    <w:p w:rsidR="00F3790B" w:rsidRPr="00642685" w:rsidRDefault="00D02790" w:rsidP="00F3790B">
      <w:pPr>
        <w:numPr>
          <w:ilvl w:val="0"/>
          <w:numId w:val="24"/>
        </w:numPr>
        <w:spacing w:after="0" w:line="276" w:lineRule="auto"/>
        <w:jc w:val="both"/>
        <w:rPr>
          <w:rFonts w:ascii="Times New Roman" w:hAnsi="Times New Roman"/>
          <w:sz w:val="24"/>
          <w:szCs w:val="24"/>
        </w:rPr>
      </w:pPr>
      <w:r>
        <w:rPr>
          <w:rFonts w:ascii="Times New Roman" w:hAnsi="Times New Roman"/>
          <w:sz w:val="24"/>
          <w:szCs w:val="24"/>
        </w:rPr>
        <w:t>п</w:t>
      </w:r>
      <w:r w:rsidR="00F3790B" w:rsidRPr="00642685">
        <w:rPr>
          <w:rFonts w:ascii="Times New Roman" w:hAnsi="Times New Roman"/>
          <w:sz w:val="24"/>
          <w:szCs w:val="24"/>
        </w:rPr>
        <w:t xml:space="preserve">осещение открытых уроков, мастер - классов опытных педагогов, </w:t>
      </w:r>
      <w:proofErr w:type="spellStart"/>
      <w:r w:rsidR="00F3790B" w:rsidRPr="00642685">
        <w:rPr>
          <w:rFonts w:ascii="Times New Roman" w:hAnsi="Times New Roman"/>
          <w:sz w:val="24"/>
          <w:szCs w:val="24"/>
        </w:rPr>
        <w:t>взаимопосещение</w:t>
      </w:r>
      <w:proofErr w:type="spellEnd"/>
      <w:r w:rsidR="00F3790B" w:rsidRPr="00642685">
        <w:rPr>
          <w:rFonts w:ascii="Times New Roman" w:hAnsi="Times New Roman"/>
          <w:sz w:val="24"/>
          <w:szCs w:val="24"/>
        </w:rPr>
        <w:t xml:space="preserve"> уроков и внеклассных мероприятий с последующим обсуждением;</w:t>
      </w:r>
    </w:p>
    <w:p w:rsidR="00F3790B" w:rsidRPr="00642685" w:rsidRDefault="00D02790" w:rsidP="00F3790B">
      <w:pPr>
        <w:numPr>
          <w:ilvl w:val="0"/>
          <w:numId w:val="24"/>
        </w:numPr>
        <w:spacing w:after="0" w:line="276" w:lineRule="auto"/>
        <w:jc w:val="both"/>
        <w:rPr>
          <w:rFonts w:ascii="Times New Roman" w:hAnsi="Times New Roman"/>
          <w:sz w:val="24"/>
          <w:szCs w:val="24"/>
        </w:rPr>
      </w:pPr>
      <w:r>
        <w:rPr>
          <w:rFonts w:ascii="Times New Roman" w:hAnsi="Times New Roman"/>
          <w:sz w:val="24"/>
          <w:szCs w:val="24"/>
        </w:rPr>
        <w:t>к</w:t>
      </w:r>
      <w:r w:rsidR="00F3790B" w:rsidRPr="00642685">
        <w:rPr>
          <w:rFonts w:ascii="Times New Roman" w:hAnsi="Times New Roman"/>
          <w:sz w:val="24"/>
          <w:szCs w:val="24"/>
        </w:rPr>
        <w:t>онсультирование, анализ уроков молодых специалистов;</w:t>
      </w:r>
    </w:p>
    <w:p w:rsidR="00F3790B" w:rsidRDefault="00D02790" w:rsidP="00F3790B">
      <w:pPr>
        <w:numPr>
          <w:ilvl w:val="0"/>
          <w:numId w:val="24"/>
        </w:numPr>
        <w:spacing w:after="0" w:line="276" w:lineRule="auto"/>
        <w:jc w:val="both"/>
        <w:rPr>
          <w:rFonts w:ascii="Times New Roman" w:hAnsi="Times New Roman"/>
          <w:sz w:val="24"/>
          <w:szCs w:val="24"/>
        </w:rPr>
      </w:pPr>
      <w:r>
        <w:rPr>
          <w:rFonts w:ascii="Times New Roman" w:hAnsi="Times New Roman"/>
          <w:sz w:val="24"/>
          <w:szCs w:val="24"/>
        </w:rPr>
        <w:t>у</w:t>
      </w:r>
      <w:r w:rsidR="00F3790B" w:rsidRPr="00642685">
        <w:rPr>
          <w:rFonts w:ascii="Times New Roman" w:hAnsi="Times New Roman"/>
          <w:sz w:val="24"/>
          <w:szCs w:val="24"/>
        </w:rPr>
        <w:t>частие в педагогических конкурсах, проектах, олимпиадах для педагогов, фестивалях педагогического мастерства и др.</w:t>
      </w:r>
    </w:p>
    <w:p w:rsidR="003B6902" w:rsidRDefault="003B6902" w:rsidP="003B6902">
      <w:pPr>
        <w:spacing w:after="0" w:line="276" w:lineRule="auto"/>
        <w:jc w:val="both"/>
        <w:rPr>
          <w:rFonts w:ascii="Times New Roman" w:hAnsi="Times New Roman"/>
          <w:sz w:val="24"/>
          <w:szCs w:val="24"/>
        </w:rPr>
      </w:pPr>
    </w:p>
    <w:p w:rsidR="003B6902" w:rsidRDefault="003B6902" w:rsidP="003B6902">
      <w:pPr>
        <w:spacing w:after="0" w:line="276" w:lineRule="auto"/>
        <w:jc w:val="both"/>
        <w:rPr>
          <w:rFonts w:ascii="Times New Roman" w:hAnsi="Times New Roman"/>
          <w:sz w:val="24"/>
          <w:szCs w:val="24"/>
        </w:rPr>
      </w:pPr>
    </w:p>
    <w:p w:rsidR="003B6902" w:rsidRDefault="003B6902" w:rsidP="003B6902">
      <w:pPr>
        <w:spacing w:after="0" w:line="276" w:lineRule="auto"/>
        <w:jc w:val="both"/>
        <w:rPr>
          <w:rFonts w:ascii="Times New Roman" w:hAnsi="Times New Roman"/>
          <w:sz w:val="24"/>
          <w:szCs w:val="24"/>
        </w:rPr>
      </w:pPr>
    </w:p>
    <w:p w:rsidR="003B6902" w:rsidRDefault="003B6902" w:rsidP="003B6902">
      <w:pPr>
        <w:spacing w:after="0" w:line="276" w:lineRule="auto"/>
        <w:jc w:val="both"/>
        <w:rPr>
          <w:rFonts w:ascii="Times New Roman" w:hAnsi="Times New Roman"/>
          <w:sz w:val="24"/>
          <w:szCs w:val="24"/>
        </w:rPr>
      </w:pPr>
    </w:p>
    <w:p w:rsidR="00DB4CB3" w:rsidRDefault="00DB4CB3" w:rsidP="003B6902">
      <w:pPr>
        <w:spacing w:after="0" w:line="276" w:lineRule="auto"/>
        <w:jc w:val="both"/>
        <w:rPr>
          <w:rFonts w:ascii="Times New Roman" w:hAnsi="Times New Roman"/>
          <w:sz w:val="24"/>
          <w:szCs w:val="24"/>
        </w:rPr>
      </w:pPr>
    </w:p>
    <w:p w:rsidR="003B6902" w:rsidRDefault="003B6902" w:rsidP="003B6902">
      <w:pPr>
        <w:pStyle w:val="a4"/>
        <w:spacing w:line="276" w:lineRule="auto"/>
        <w:jc w:val="both"/>
        <w:rPr>
          <w:rFonts w:ascii="Times New Roman" w:eastAsia="Calibri" w:hAnsi="Times New Roman" w:cs="Times New Roman"/>
          <w:b/>
          <w:color w:val="000000" w:themeColor="text1"/>
          <w:sz w:val="24"/>
          <w:szCs w:val="24"/>
        </w:rPr>
      </w:pPr>
    </w:p>
    <w:p w:rsidR="00E443F0" w:rsidRDefault="00E443F0" w:rsidP="003B6902">
      <w:pPr>
        <w:pStyle w:val="a4"/>
        <w:spacing w:line="276" w:lineRule="auto"/>
        <w:jc w:val="both"/>
        <w:rPr>
          <w:rFonts w:ascii="Times New Roman" w:eastAsia="Calibri" w:hAnsi="Times New Roman" w:cs="Times New Roman"/>
          <w:b/>
          <w:color w:val="000000" w:themeColor="text1"/>
          <w:sz w:val="24"/>
          <w:szCs w:val="24"/>
        </w:rPr>
      </w:pPr>
    </w:p>
    <w:p w:rsidR="003B6902" w:rsidRPr="003B6902" w:rsidRDefault="003B6902" w:rsidP="003B6902">
      <w:pPr>
        <w:pStyle w:val="a4"/>
        <w:spacing w:line="276" w:lineRule="auto"/>
        <w:jc w:val="center"/>
        <w:rPr>
          <w:rFonts w:ascii="Times New Roman" w:hAnsi="Times New Roman" w:cs="Times New Roman"/>
          <w:i/>
          <w:color w:val="002060"/>
          <w:sz w:val="24"/>
          <w:szCs w:val="24"/>
        </w:rPr>
      </w:pPr>
      <w:r w:rsidRPr="003B6902">
        <w:rPr>
          <w:rFonts w:ascii="Times New Roman" w:eastAsia="Calibri" w:hAnsi="Times New Roman" w:cs="Times New Roman"/>
          <w:i/>
          <w:color w:val="002060"/>
          <w:sz w:val="24"/>
          <w:szCs w:val="24"/>
        </w:rPr>
        <w:lastRenderedPageBreak/>
        <w:t>ПРИЛОЖЕНИЕ № 5</w:t>
      </w:r>
    </w:p>
    <w:p w:rsidR="003B6902" w:rsidRDefault="003B6902" w:rsidP="003B6902">
      <w:pPr>
        <w:pStyle w:val="a4"/>
        <w:spacing w:line="360" w:lineRule="auto"/>
        <w:jc w:val="center"/>
        <w:rPr>
          <w:rFonts w:ascii="Times New Roman" w:hAnsi="Times New Roman" w:cs="Times New Roman"/>
          <w:b/>
          <w:color w:val="C00000"/>
          <w:sz w:val="28"/>
          <w:szCs w:val="28"/>
          <w:lang w:eastAsia="ru-RU"/>
        </w:rPr>
      </w:pPr>
    </w:p>
    <w:p w:rsidR="003B6902" w:rsidRPr="00B20343" w:rsidRDefault="003B6902" w:rsidP="003B6902">
      <w:pPr>
        <w:pStyle w:val="a4"/>
        <w:spacing w:line="360" w:lineRule="auto"/>
        <w:jc w:val="center"/>
        <w:rPr>
          <w:rFonts w:ascii="Times New Roman" w:hAnsi="Times New Roman" w:cs="Times New Roman"/>
          <w:b/>
          <w:color w:val="C00000"/>
          <w:sz w:val="28"/>
          <w:szCs w:val="28"/>
          <w:lang w:eastAsia="ru-RU"/>
        </w:rPr>
      </w:pPr>
      <w:r w:rsidRPr="00B20343">
        <w:rPr>
          <w:rFonts w:ascii="Times New Roman" w:hAnsi="Times New Roman" w:cs="Times New Roman"/>
          <w:b/>
          <w:color w:val="C00000"/>
          <w:sz w:val="28"/>
          <w:szCs w:val="28"/>
          <w:lang w:eastAsia="ru-RU"/>
        </w:rPr>
        <w:t>Мероприятия для выполнения поставленных задач</w:t>
      </w:r>
      <w:r w:rsidR="00D02790">
        <w:rPr>
          <w:rFonts w:ascii="Times New Roman" w:hAnsi="Times New Roman" w:cs="Times New Roman"/>
          <w:b/>
          <w:color w:val="C00000"/>
          <w:sz w:val="28"/>
          <w:szCs w:val="28"/>
          <w:lang w:eastAsia="ru-RU"/>
        </w:rPr>
        <w:t xml:space="preserve"> </w:t>
      </w:r>
      <w:r w:rsidR="00D02790" w:rsidRPr="00367060">
        <w:rPr>
          <w:rStyle w:val="af6"/>
          <w:rFonts w:ascii="Times New Roman" w:hAnsi="Times New Roman" w:cs="Times New Roman"/>
          <w:b/>
          <w:sz w:val="28"/>
          <w:szCs w:val="28"/>
          <w:lang w:eastAsia="ru-RU"/>
        </w:rPr>
        <w:footnoteReference w:id="3"/>
      </w:r>
    </w:p>
    <w:p w:rsidR="003B6902" w:rsidRPr="001D428E" w:rsidRDefault="003B6902" w:rsidP="003B6902">
      <w:pPr>
        <w:pStyle w:val="a4"/>
        <w:spacing w:line="360" w:lineRule="auto"/>
        <w:jc w:val="center"/>
        <w:rPr>
          <w:rFonts w:ascii="Times New Roman" w:hAnsi="Times New Roman" w:cs="Times New Roman"/>
          <w:b/>
          <w:sz w:val="24"/>
          <w:szCs w:val="24"/>
          <w:lang w:eastAsia="ru-RU"/>
        </w:rPr>
      </w:pPr>
      <w:r>
        <w:rPr>
          <w:rFonts w:ascii="Times New Roman" w:hAnsi="Times New Roman" w:cs="Times New Roman"/>
          <w:sz w:val="24"/>
          <w:szCs w:val="24"/>
          <w:lang w:eastAsia="ru-RU"/>
        </w:rPr>
        <w:t>П</w:t>
      </w:r>
      <w:r w:rsidRPr="00B46252">
        <w:rPr>
          <w:rFonts w:ascii="Times New Roman" w:hAnsi="Times New Roman" w:cs="Times New Roman"/>
          <w:sz w:val="24"/>
          <w:szCs w:val="24"/>
          <w:lang w:eastAsia="ru-RU"/>
        </w:rPr>
        <w:t xml:space="preserve">лан работы </w:t>
      </w:r>
      <w:r>
        <w:rPr>
          <w:rFonts w:ascii="Times New Roman" w:hAnsi="Times New Roman" w:cs="Times New Roman"/>
          <w:sz w:val="24"/>
          <w:szCs w:val="24"/>
          <w:lang w:eastAsia="ru-RU"/>
        </w:rPr>
        <w:t xml:space="preserve">педагога-наставника </w:t>
      </w:r>
      <w:r w:rsidR="00984907">
        <w:rPr>
          <w:rFonts w:ascii="Times New Roman" w:hAnsi="Times New Roman" w:cs="Times New Roman"/>
          <w:sz w:val="24"/>
          <w:szCs w:val="24"/>
          <w:lang w:eastAsia="ru-RU"/>
        </w:rPr>
        <w:t xml:space="preserve">с молодым специалистом </w:t>
      </w:r>
      <w:r w:rsidRPr="00B46252">
        <w:rPr>
          <w:rFonts w:ascii="Times New Roman" w:hAnsi="Times New Roman" w:cs="Times New Roman"/>
          <w:sz w:val="24"/>
          <w:szCs w:val="24"/>
          <w:lang w:eastAsia="ru-RU"/>
        </w:rPr>
        <w:t>на 1 год</w:t>
      </w:r>
    </w:p>
    <w:tbl>
      <w:tblPr>
        <w:tblStyle w:val="a8"/>
        <w:tblW w:w="0" w:type="auto"/>
        <w:tblLook w:val="04A0" w:firstRow="1" w:lastRow="0" w:firstColumn="1" w:lastColumn="0" w:noHBand="0" w:noVBand="1"/>
      </w:tblPr>
      <w:tblGrid>
        <w:gridCol w:w="618"/>
        <w:gridCol w:w="7003"/>
        <w:gridCol w:w="1950"/>
      </w:tblGrid>
      <w:tr w:rsidR="003B6902" w:rsidRPr="00B46252" w:rsidTr="00B3075E">
        <w:tc>
          <w:tcPr>
            <w:tcW w:w="9571" w:type="dxa"/>
            <w:gridSpan w:val="3"/>
            <w:shd w:val="clear" w:color="auto" w:fill="FBE4D5" w:themeFill="accent2" w:themeFillTint="33"/>
          </w:tcPr>
          <w:p w:rsidR="003B6902" w:rsidRPr="00A955C0" w:rsidRDefault="003B6902" w:rsidP="00B3075E">
            <w:pPr>
              <w:pStyle w:val="a4"/>
              <w:spacing w:line="360" w:lineRule="auto"/>
              <w:jc w:val="center"/>
              <w:rPr>
                <w:rFonts w:ascii="Times New Roman" w:hAnsi="Times New Roman" w:cs="Times New Roman"/>
                <w:b/>
                <w:sz w:val="28"/>
                <w:szCs w:val="28"/>
                <w:lang w:eastAsia="ru-RU"/>
              </w:rPr>
            </w:pPr>
            <w:r w:rsidRPr="00A955C0">
              <w:rPr>
                <w:rFonts w:ascii="Times New Roman" w:hAnsi="Times New Roman" w:cs="Times New Roman"/>
                <w:b/>
                <w:sz w:val="28"/>
                <w:szCs w:val="28"/>
                <w:lang w:eastAsia="ru-RU"/>
              </w:rPr>
              <w:t>Работа по предмету</w:t>
            </w:r>
          </w:p>
        </w:tc>
      </w:tr>
      <w:tr w:rsidR="003B6902" w:rsidRPr="00B46252" w:rsidTr="00B3075E">
        <w:tc>
          <w:tcPr>
            <w:tcW w:w="9571" w:type="dxa"/>
            <w:gridSpan w:val="3"/>
            <w:shd w:val="clear" w:color="auto" w:fill="auto"/>
          </w:tcPr>
          <w:p w:rsidR="003B6902" w:rsidRPr="00B46252" w:rsidRDefault="003B6902" w:rsidP="00B3075E">
            <w:pPr>
              <w:pStyle w:val="a4"/>
              <w:spacing w:line="360" w:lineRule="auto"/>
              <w:jc w:val="center"/>
              <w:rPr>
                <w:rFonts w:ascii="Times New Roman" w:hAnsi="Times New Roman" w:cs="Times New Roman"/>
                <w:b/>
                <w:sz w:val="24"/>
                <w:szCs w:val="24"/>
                <w:lang w:eastAsia="ru-RU"/>
              </w:rPr>
            </w:pPr>
            <w:r w:rsidRPr="00CC150F">
              <w:rPr>
                <w:rFonts w:ascii="Times New Roman" w:hAnsi="Times New Roman" w:cs="Times New Roman"/>
                <w:b/>
                <w:i/>
                <w:color w:val="3333CC"/>
                <w:sz w:val="28"/>
                <w:szCs w:val="28"/>
                <w:lang w:eastAsia="ru-RU"/>
              </w:rPr>
              <w:t>Первое полугодие - адаптационный период</w:t>
            </w:r>
          </w:p>
        </w:tc>
      </w:tr>
      <w:tr w:rsidR="003B6902" w:rsidRPr="00B46252" w:rsidTr="00B3075E">
        <w:tc>
          <w:tcPr>
            <w:tcW w:w="618" w:type="dxa"/>
          </w:tcPr>
          <w:p w:rsidR="003B6902" w:rsidRPr="00B46252" w:rsidRDefault="003B6902" w:rsidP="00B3075E">
            <w:pPr>
              <w:pStyle w:val="a4"/>
              <w:spacing w:line="36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w:t>
            </w:r>
          </w:p>
        </w:tc>
        <w:tc>
          <w:tcPr>
            <w:tcW w:w="7003" w:type="dxa"/>
          </w:tcPr>
          <w:p w:rsidR="003B6902" w:rsidRPr="00B46252" w:rsidRDefault="003B6902" w:rsidP="00B3075E">
            <w:pPr>
              <w:pStyle w:val="a4"/>
              <w:spacing w:line="36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Основные мероприятия</w:t>
            </w:r>
          </w:p>
        </w:tc>
        <w:tc>
          <w:tcPr>
            <w:tcW w:w="1950" w:type="dxa"/>
          </w:tcPr>
          <w:p w:rsidR="003B6902" w:rsidRPr="00B46252" w:rsidRDefault="003B6902" w:rsidP="00B3075E">
            <w:pPr>
              <w:pStyle w:val="a4"/>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Сроки проведения</w:t>
            </w:r>
          </w:p>
        </w:tc>
      </w:tr>
      <w:tr w:rsidR="003B6902" w:rsidRPr="00B46252" w:rsidTr="00B3075E">
        <w:tc>
          <w:tcPr>
            <w:tcW w:w="618" w:type="dxa"/>
          </w:tcPr>
          <w:p w:rsidR="003B690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003" w:type="dxa"/>
          </w:tcPr>
          <w:p w:rsidR="003B6902" w:rsidRPr="00B46252" w:rsidRDefault="003B6902" w:rsidP="00B3075E">
            <w:pPr>
              <w:rPr>
                <w:rFonts w:ascii="Times New Roman" w:hAnsi="Times New Roman" w:cs="Times New Roman"/>
                <w:sz w:val="24"/>
                <w:szCs w:val="24"/>
              </w:rPr>
            </w:pPr>
            <w:r w:rsidRPr="0029671D">
              <w:rPr>
                <w:rFonts w:ascii="Times New Roman" w:eastAsia="Calibri" w:hAnsi="Times New Roman" w:cs="Times New Roman"/>
                <w:sz w:val="24"/>
                <w:szCs w:val="24"/>
              </w:rPr>
              <w:t>Собеседование с молодыми специалистами «Правила внутреннего распорядка и режим работы»</w:t>
            </w:r>
            <w:r w:rsidR="008B4023">
              <w:rPr>
                <w:rFonts w:ascii="Times New Roman" w:eastAsia="Calibri" w:hAnsi="Times New Roman" w:cs="Times New Roman"/>
                <w:sz w:val="24"/>
                <w:szCs w:val="24"/>
              </w:rPr>
              <w:t>.</w:t>
            </w:r>
          </w:p>
        </w:tc>
        <w:tc>
          <w:tcPr>
            <w:tcW w:w="1950" w:type="dxa"/>
          </w:tcPr>
          <w:p w:rsidR="003B690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Сентябрь</w:t>
            </w: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003" w:type="dxa"/>
          </w:tcPr>
          <w:p w:rsidR="003B6902" w:rsidRPr="00367060" w:rsidRDefault="003B6902" w:rsidP="00796D1B">
            <w:pPr>
              <w:pStyle w:val="a4"/>
              <w:spacing w:line="276" w:lineRule="auto"/>
              <w:rPr>
                <w:rFonts w:ascii="Times New Roman" w:hAnsi="Times New Roman" w:cs="Times New Roman"/>
                <w:sz w:val="24"/>
                <w:szCs w:val="24"/>
              </w:rPr>
            </w:pPr>
            <w:r w:rsidRPr="00367060">
              <w:rPr>
                <w:rFonts w:ascii="Times New Roman" w:hAnsi="Times New Roman" w:cs="Times New Roman"/>
                <w:sz w:val="24"/>
                <w:szCs w:val="24"/>
              </w:rPr>
              <w:t>Изучение ФГОС,</w:t>
            </w:r>
            <w:r w:rsidR="00D02790" w:rsidRPr="00367060">
              <w:rPr>
                <w:rFonts w:ascii="Times New Roman" w:hAnsi="Times New Roman" w:cs="Times New Roman"/>
                <w:sz w:val="24"/>
                <w:szCs w:val="24"/>
              </w:rPr>
              <w:t xml:space="preserve"> обучение </w:t>
            </w:r>
            <w:r w:rsidRPr="00367060">
              <w:rPr>
                <w:rFonts w:ascii="Times New Roman" w:hAnsi="Times New Roman" w:cs="Times New Roman"/>
                <w:sz w:val="24"/>
                <w:szCs w:val="24"/>
              </w:rPr>
              <w:t xml:space="preserve"> </w:t>
            </w:r>
            <w:r w:rsidR="000E169D" w:rsidRPr="00367060">
              <w:rPr>
                <w:rFonts w:ascii="Times New Roman" w:hAnsi="Times New Roman" w:cs="Times New Roman"/>
                <w:sz w:val="24"/>
                <w:szCs w:val="24"/>
              </w:rPr>
              <w:t>работе с онлайн-конструктором для создания рабочих программ и календарно-тематического планирования по учебным предметам на портале «Единое содержание общего образования»</w:t>
            </w:r>
            <w:r w:rsidR="008B4023" w:rsidRPr="00367060">
              <w:rPr>
                <w:rFonts w:ascii="Times New Roman" w:hAnsi="Times New Roman" w:cs="Times New Roman"/>
                <w:sz w:val="24"/>
                <w:szCs w:val="24"/>
              </w:rPr>
              <w:t>.</w:t>
            </w:r>
          </w:p>
        </w:tc>
        <w:tc>
          <w:tcPr>
            <w:tcW w:w="1950"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Сентябрь, октябрь</w:t>
            </w:r>
          </w:p>
        </w:tc>
      </w:tr>
      <w:tr w:rsidR="003B6902" w:rsidRPr="00B46252" w:rsidTr="00B3075E">
        <w:tc>
          <w:tcPr>
            <w:tcW w:w="618" w:type="dxa"/>
          </w:tcPr>
          <w:p w:rsidR="003B690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7003" w:type="dxa"/>
          </w:tcPr>
          <w:p w:rsidR="003B6902" w:rsidRPr="00367060" w:rsidRDefault="003B6902" w:rsidP="00B3075E">
            <w:pPr>
              <w:pStyle w:val="a4"/>
              <w:spacing w:line="276" w:lineRule="auto"/>
              <w:rPr>
                <w:rFonts w:ascii="Times New Roman" w:hAnsi="Times New Roman" w:cs="Times New Roman"/>
                <w:sz w:val="24"/>
                <w:szCs w:val="24"/>
              </w:rPr>
            </w:pPr>
            <w:r w:rsidRPr="00367060">
              <w:rPr>
                <w:rFonts w:ascii="Times New Roman" w:hAnsi="Times New Roman" w:cs="Times New Roman"/>
                <w:sz w:val="24"/>
                <w:szCs w:val="24"/>
              </w:rPr>
              <w:t xml:space="preserve">Практическое занятие "Как работать с тетрадями учащихся. Выполнение единых требований к ведению тетрадей". </w:t>
            </w:r>
          </w:p>
        </w:tc>
        <w:tc>
          <w:tcPr>
            <w:tcW w:w="1950" w:type="dxa"/>
          </w:tcPr>
          <w:p w:rsidR="003B690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Сентябрь </w:t>
            </w:r>
          </w:p>
        </w:tc>
      </w:tr>
      <w:tr w:rsidR="003B6902" w:rsidRPr="00B46252" w:rsidTr="00B3075E">
        <w:tc>
          <w:tcPr>
            <w:tcW w:w="618" w:type="dxa"/>
          </w:tcPr>
          <w:p w:rsidR="003B6902" w:rsidRDefault="003B6902" w:rsidP="00B3075E">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7003" w:type="dxa"/>
          </w:tcPr>
          <w:p w:rsidR="003B6902" w:rsidRPr="00367060" w:rsidRDefault="003B6902" w:rsidP="00B3075E">
            <w:pPr>
              <w:spacing w:line="276" w:lineRule="auto"/>
              <w:rPr>
                <w:rFonts w:ascii="Times New Roman" w:hAnsi="Times New Roman" w:cs="Times New Roman"/>
                <w:sz w:val="24"/>
                <w:szCs w:val="24"/>
              </w:rPr>
            </w:pPr>
            <w:r w:rsidRPr="00367060">
              <w:rPr>
                <w:rFonts w:ascii="Times New Roman" w:hAnsi="Times New Roman" w:cs="Times New Roman"/>
                <w:sz w:val="24"/>
                <w:szCs w:val="24"/>
              </w:rPr>
              <w:t xml:space="preserve">Использование </w:t>
            </w:r>
            <w:proofErr w:type="gramStart"/>
            <w:r w:rsidRPr="00367060">
              <w:rPr>
                <w:rFonts w:ascii="Times New Roman" w:hAnsi="Times New Roman" w:cs="Times New Roman"/>
                <w:sz w:val="24"/>
                <w:szCs w:val="24"/>
              </w:rPr>
              <w:t>инновационных</w:t>
            </w:r>
            <w:proofErr w:type="gramEnd"/>
            <w:r w:rsidRPr="00367060">
              <w:rPr>
                <w:rFonts w:ascii="Times New Roman" w:hAnsi="Times New Roman" w:cs="Times New Roman"/>
                <w:sz w:val="24"/>
                <w:szCs w:val="24"/>
              </w:rPr>
              <w:t xml:space="preserve"> технологии в обучении. </w:t>
            </w:r>
            <w:r w:rsidRPr="00367060">
              <w:rPr>
                <w:rFonts w:ascii="Times New Roman" w:eastAsia="Calibri" w:hAnsi="Times New Roman" w:cs="Times New Roman"/>
                <w:sz w:val="24"/>
                <w:szCs w:val="24"/>
              </w:rPr>
              <w:t xml:space="preserve">Практическое занятие </w:t>
            </w:r>
            <w:r w:rsidRPr="00367060">
              <w:rPr>
                <w:rFonts w:ascii="Times New Roman" w:hAnsi="Times New Roman" w:cs="Times New Roman"/>
                <w:sz w:val="24"/>
                <w:szCs w:val="24"/>
              </w:rPr>
              <w:t xml:space="preserve"> </w:t>
            </w:r>
            <w:r w:rsidRPr="00367060">
              <w:rPr>
                <w:rFonts w:ascii="Times New Roman" w:eastAsia="Calibri" w:hAnsi="Times New Roman" w:cs="Times New Roman"/>
                <w:sz w:val="24"/>
                <w:szCs w:val="24"/>
              </w:rPr>
              <w:t>«Методы активизации познавательной деятельности учащихся»</w:t>
            </w:r>
            <w:r w:rsidR="008B4023" w:rsidRPr="00367060">
              <w:rPr>
                <w:rFonts w:ascii="Times New Roman" w:eastAsia="Calibri" w:hAnsi="Times New Roman" w:cs="Times New Roman"/>
                <w:sz w:val="24"/>
                <w:szCs w:val="24"/>
              </w:rPr>
              <w:t>.</w:t>
            </w:r>
          </w:p>
        </w:tc>
        <w:tc>
          <w:tcPr>
            <w:tcW w:w="1950" w:type="dxa"/>
          </w:tcPr>
          <w:p w:rsidR="003B6902" w:rsidRDefault="003B6902" w:rsidP="00B3075E">
            <w:pPr>
              <w:spacing w:line="276" w:lineRule="auto"/>
              <w:rPr>
                <w:rFonts w:ascii="Times New Roman" w:hAnsi="Times New Roman" w:cs="Times New Roman"/>
                <w:sz w:val="24"/>
                <w:szCs w:val="24"/>
              </w:rPr>
            </w:pPr>
            <w:r>
              <w:rPr>
                <w:rFonts w:ascii="Times New Roman" w:hAnsi="Times New Roman" w:cs="Times New Roman"/>
                <w:sz w:val="24"/>
                <w:szCs w:val="24"/>
              </w:rPr>
              <w:t xml:space="preserve">Ноябрь </w:t>
            </w: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5</w:t>
            </w:r>
          </w:p>
        </w:tc>
        <w:tc>
          <w:tcPr>
            <w:tcW w:w="7003" w:type="dxa"/>
          </w:tcPr>
          <w:p w:rsidR="003B6902" w:rsidRPr="00367060" w:rsidRDefault="00984907" w:rsidP="00984907">
            <w:pPr>
              <w:pStyle w:val="a4"/>
              <w:spacing w:line="276" w:lineRule="auto"/>
              <w:rPr>
                <w:rFonts w:ascii="Times New Roman" w:hAnsi="Times New Roman" w:cs="Times New Roman"/>
                <w:sz w:val="24"/>
                <w:szCs w:val="24"/>
              </w:rPr>
            </w:pPr>
            <w:r w:rsidRPr="00367060">
              <w:rPr>
                <w:rFonts w:ascii="Times New Roman" w:hAnsi="Times New Roman" w:cs="Times New Roman"/>
                <w:sz w:val="24"/>
                <w:szCs w:val="24"/>
                <w:shd w:val="clear" w:color="auto" w:fill="FFFFFF"/>
              </w:rPr>
              <w:t xml:space="preserve">Организация для молодого специалиста </w:t>
            </w:r>
            <w:r w:rsidR="00F402F0" w:rsidRPr="00367060">
              <w:rPr>
                <w:rFonts w:ascii="Times New Roman" w:hAnsi="Times New Roman" w:cs="Times New Roman"/>
                <w:sz w:val="24"/>
                <w:szCs w:val="24"/>
                <w:shd w:val="clear" w:color="auto" w:fill="FFFFFF"/>
              </w:rPr>
              <w:t>посещени</w:t>
            </w:r>
            <w:r w:rsidRPr="00367060">
              <w:rPr>
                <w:rFonts w:ascii="Times New Roman" w:hAnsi="Times New Roman" w:cs="Times New Roman"/>
                <w:sz w:val="24"/>
                <w:szCs w:val="24"/>
                <w:shd w:val="clear" w:color="auto" w:fill="FFFFFF"/>
              </w:rPr>
              <w:t xml:space="preserve">я </w:t>
            </w:r>
            <w:r w:rsidR="00F402F0" w:rsidRPr="00367060">
              <w:rPr>
                <w:rFonts w:ascii="Times New Roman" w:hAnsi="Times New Roman" w:cs="Times New Roman"/>
                <w:sz w:val="24"/>
                <w:szCs w:val="24"/>
                <w:shd w:val="clear" w:color="auto" w:fill="FFFFFF"/>
              </w:rPr>
              <w:t>уроков опытных педагогов и педагогов-наставников</w:t>
            </w:r>
            <w:r w:rsidR="008B4023" w:rsidRPr="00367060">
              <w:rPr>
                <w:rFonts w:ascii="Times New Roman" w:hAnsi="Times New Roman" w:cs="Times New Roman"/>
                <w:sz w:val="24"/>
                <w:szCs w:val="24"/>
                <w:shd w:val="clear" w:color="auto" w:fill="FFFFFF"/>
              </w:rPr>
              <w:t>.</w:t>
            </w:r>
          </w:p>
        </w:tc>
        <w:tc>
          <w:tcPr>
            <w:tcW w:w="1950" w:type="dxa"/>
          </w:tcPr>
          <w:p w:rsidR="003B6902" w:rsidRPr="00B46252" w:rsidRDefault="003B6902" w:rsidP="00B3075E">
            <w:pPr>
              <w:pStyle w:val="a4"/>
              <w:spacing w:line="276"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Сентябрь - декабрь</w:t>
            </w: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6</w:t>
            </w:r>
          </w:p>
        </w:tc>
        <w:tc>
          <w:tcPr>
            <w:tcW w:w="7003" w:type="dxa"/>
          </w:tcPr>
          <w:p w:rsidR="003B6902" w:rsidRPr="00301AD8" w:rsidRDefault="003B6902" w:rsidP="00520B87">
            <w:pPr>
              <w:pStyle w:val="a4"/>
              <w:spacing w:line="276" w:lineRule="auto"/>
              <w:rPr>
                <w:rFonts w:ascii="Times New Roman" w:hAnsi="Times New Roman" w:cs="Times New Roman"/>
                <w:color w:val="333333"/>
                <w:sz w:val="24"/>
                <w:szCs w:val="24"/>
                <w:shd w:val="clear" w:color="auto" w:fill="FFFFFF"/>
              </w:rPr>
            </w:pPr>
            <w:r w:rsidRPr="00301AD8">
              <w:rPr>
                <w:rFonts w:ascii="Times New Roman" w:eastAsia="Calibri" w:hAnsi="Times New Roman" w:cs="Times New Roman"/>
                <w:sz w:val="24"/>
                <w:szCs w:val="24"/>
              </w:rPr>
              <w:t xml:space="preserve">Посещение </w:t>
            </w:r>
            <w:r w:rsidR="00520B87">
              <w:rPr>
                <w:rFonts w:ascii="Times New Roman" w:eastAsia="Calibri" w:hAnsi="Times New Roman" w:cs="Times New Roman"/>
                <w:sz w:val="24"/>
                <w:szCs w:val="24"/>
              </w:rPr>
              <w:t xml:space="preserve">педагогом-наставником </w:t>
            </w:r>
            <w:r w:rsidR="00ED423D">
              <w:rPr>
                <w:rFonts w:ascii="Times New Roman" w:eastAsia="Calibri" w:hAnsi="Times New Roman" w:cs="Times New Roman"/>
                <w:sz w:val="24"/>
                <w:szCs w:val="24"/>
              </w:rPr>
              <w:t xml:space="preserve">уроков </w:t>
            </w:r>
            <w:r w:rsidRPr="00301AD8">
              <w:rPr>
                <w:rFonts w:ascii="Times New Roman" w:eastAsia="Calibri" w:hAnsi="Times New Roman" w:cs="Times New Roman"/>
                <w:sz w:val="24"/>
                <w:szCs w:val="24"/>
              </w:rPr>
              <w:t>молодого специалиста с целью оказания  методической помощи.</w:t>
            </w:r>
            <w:r>
              <w:rPr>
                <w:rFonts w:ascii="Times New Roman" w:hAnsi="Times New Roman" w:cs="Times New Roman"/>
                <w:sz w:val="24"/>
                <w:szCs w:val="24"/>
              </w:rPr>
              <w:t xml:space="preserve"> </w:t>
            </w:r>
            <w:r w:rsidRPr="00E20075">
              <w:rPr>
                <w:rFonts w:ascii="Times New Roman" w:eastAsia="Calibri" w:hAnsi="Times New Roman" w:cs="Times New Roman"/>
                <w:sz w:val="24"/>
                <w:szCs w:val="24"/>
              </w:rPr>
              <w:t>Организация уроков молодого специалиста учителем – наставником с целью оказания ему методической помощи</w:t>
            </w:r>
            <w:r w:rsidR="008B4023">
              <w:rPr>
                <w:rFonts w:ascii="Times New Roman" w:eastAsia="Calibri" w:hAnsi="Times New Roman" w:cs="Times New Roman"/>
                <w:sz w:val="24"/>
                <w:szCs w:val="24"/>
              </w:rPr>
              <w:t>.</w:t>
            </w:r>
          </w:p>
        </w:tc>
        <w:tc>
          <w:tcPr>
            <w:tcW w:w="1950" w:type="dxa"/>
          </w:tcPr>
          <w:p w:rsidR="003B6902" w:rsidRPr="00B46252" w:rsidRDefault="003B6902" w:rsidP="00B3075E">
            <w:pPr>
              <w:pStyle w:val="a4"/>
              <w:spacing w:line="276"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Сентябрь-декабрь</w:t>
            </w: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7003" w:type="dxa"/>
          </w:tcPr>
          <w:p w:rsidR="003B6902" w:rsidRPr="00953C44" w:rsidRDefault="003B6902" w:rsidP="00B3075E">
            <w:pPr>
              <w:rPr>
                <w:rFonts w:ascii="Times New Roman" w:eastAsia="Calibri" w:hAnsi="Times New Roman" w:cs="Times New Roman"/>
                <w:sz w:val="24"/>
                <w:szCs w:val="24"/>
              </w:rPr>
            </w:pPr>
            <w:r w:rsidRPr="00B46252">
              <w:rPr>
                <w:rFonts w:ascii="Times New Roman" w:hAnsi="Times New Roman" w:cs="Times New Roman"/>
                <w:sz w:val="24"/>
                <w:szCs w:val="24"/>
              </w:rPr>
              <w:t xml:space="preserve">Оказание </w:t>
            </w:r>
            <w:r w:rsidR="00583E7B">
              <w:rPr>
                <w:rFonts w:ascii="Times New Roman" w:hAnsi="Times New Roman" w:cs="Times New Roman"/>
                <w:sz w:val="24"/>
                <w:szCs w:val="24"/>
              </w:rPr>
              <w:t xml:space="preserve">молодому специалисту </w:t>
            </w:r>
            <w:r w:rsidRPr="00B46252">
              <w:rPr>
                <w:rFonts w:ascii="Times New Roman" w:hAnsi="Times New Roman" w:cs="Times New Roman"/>
                <w:sz w:val="24"/>
                <w:szCs w:val="24"/>
              </w:rPr>
              <w:t>помощи в подготовке и проведении уроков в соответствии с требованиями ФГОС</w:t>
            </w:r>
            <w:r>
              <w:rPr>
                <w:rFonts w:ascii="Times New Roman" w:hAnsi="Times New Roman" w:cs="Times New Roman"/>
                <w:sz w:val="24"/>
                <w:szCs w:val="24"/>
              </w:rPr>
              <w:t xml:space="preserve">. </w:t>
            </w:r>
            <w:r w:rsidRPr="00953C44">
              <w:rPr>
                <w:rFonts w:ascii="Times New Roman" w:eastAsia="Calibri" w:hAnsi="Times New Roman" w:cs="Times New Roman"/>
                <w:sz w:val="24"/>
                <w:szCs w:val="24"/>
              </w:rPr>
              <w:t>Практическое занятие для молодых специалистов «Планирование учебного материала: тематическое и поурочное планирование»</w:t>
            </w:r>
            <w:r>
              <w:rPr>
                <w:rFonts w:ascii="Times New Roman" w:hAnsi="Times New Roman" w:cs="Times New Roman"/>
                <w:sz w:val="24"/>
                <w:szCs w:val="24"/>
              </w:rPr>
              <w:t>.</w:t>
            </w:r>
          </w:p>
          <w:p w:rsidR="003B6902" w:rsidRPr="00B46252" w:rsidRDefault="003B6902" w:rsidP="00B3075E">
            <w:pPr>
              <w:rPr>
                <w:rFonts w:ascii="Times New Roman" w:hAnsi="Times New Roman" w:cs="Times New Roman"/>
                <w:sz w:val="24"/>
                <w:szCs w:val="24"/>
              </w:rPr>
            </w:pPr>
            <w:r w:rsidRPr="00953C44">
              <w:rPr>
                <w:rFonts w:ascii="Times New Roman" w:eastAsia="Calibri" w:hAnsi="Times New Roman" w:cs="Times New Roman"/>
                <w:sz w:val="24"/>
                <w:szCs w:val="24"/>
              </w:rPr>
              <w:t>Формы и методы работы на уроке. Система опроса обучающихся</w:t>
            </w:r>
            <w:proofErr w:type="gramStart"/>
            <w:r w:rsidRPr="00953C44">
              <w:rPr>
                <w:rFonts w:ascii="Times New Roman" w:eastAsia="Calibri"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м. онлайн-тест)</w:t>
            </w:r>
          </w:p>
        </w:tc>
        <w:tc>
          <w:tcPr>
            <w:tcW w:w="1950"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Сентябрь-декабрь</w:t>
            </w:r>
          </w:p>
        </w:tc>
      </w:tr>
      <w:tr w:rsidR="003B6902" w:rsidRPr="00B46252" w:rsidTr="00B3075E">
        <w:trPr>
          <w:trHeight w:val="431"/>
        </w:trPr>
        <w:tc>
          <w:tcPr>
            <w:tcW w:w="618" w:type="dxa"/>
          </w:tcPr>
          <w:p w:rsidR="003B6902" w:rsidRPr="00B46252" w:rsidRDefault="003B6902" w:rsidP="00B3075E">
            <w:pPr>
              <w:pStyle w:val="a4"/>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c>
          <w:tcPr>
            <w:tcW w:w="7003" w:type="dxa"/>
          </w:tcPr>
          <w:p w:rsidR="003B6902" w:rsidRPr="00B46252" w:rsidRDefault="003B6902" w:rsidP="00F402F0">
            <w:pPr>
              <w:pStyle w:val="a4"/>
              <w:spacing w:line="276" w:lineRule="auto"/>
              <w:rPr>
                <w:rFonts w:ascii="Times New Roman" w:hAnsi="Times New Roman" w:cs="Times New Roman"/>
                <w:sz w:val="24"/>
                <w:szCs w:val="24"/>
              </w:rPr>
            </w:pPr>
            <w:r w:rsidRPr="00B46252">
              <w:rPr>
                <w:rFonts w:ascii="Times New Roman" w:hAnsi="Times New Roman" w:cs="Times New Roman"/>
                <w:sz w:val="24"/>
                <w:szCs w:val="24"/>
                <w:shd w:val="clear" w:color="auto" w:fill="FFFFFF"/>
              </w:rPr>
              <w:t>Выяв</w:t>
            </w:r>
            <w:r w:rsidR="00F402F0">
              <w:rPr>
                <w:rFonts w:ascii="Times New Roman" w:hAnsi="Times New Roman" w:cs="Times New Roman"/>
                <w:sz w:val="24"/>
                <w:szCs w:val="24"/>
                <w:shd w:val="clear" w:color="auto" w:fill="FFFFFF"/>
              </w:rPr>
              <w:t>ление</w:t>
            </w:r>
            <w:r w:rsidRPr="00B46252">
              <w:rPr>
                <w:rFonts w:ascii="Times New Roman" w:hAnsi="Times New Roman" w:cs="Times New Roman"/>
                <w:sz w:val="24"/>
                <w:szCs w:val="24"/>
                <w:shd w:val="clear" w:color="auto" w:fill="FFFFFF"/>
              </w:rPr>
              <w:t xml:space="preserve"> трудност</w:t>
            </w:r>
            <w:r w:rsidR="00F402F0">
              <w:rPr>
                <w:rFonts w:ascii="Times New Roman" w:hAnsi="Times New Roman" w:cs="Times New Roman"/>
                <w:sz w:val="24"/>
                <w:szCs w:val="24"/>
                <w:shd w:val="clear" w:color="auto" w:fill="FFFFFF"/>
              </w:rPr>
              <w:t>ей</w:t>
            </w:r>
            <w:r w:rsidRPr="00B46252">
              <w:rPr>
                <w:rFonts w:ascii="Times New Roman" w:hAnsi="Times New Roman" w:cs="Times New Roman"/>
                <w:sz w:val="24"/>
                <w:szCs w:val="24"/>
                <w:shd w:val="clear" w:color="auto" w:fill="FFFFFF"/>
              </w:rPr>
              <w:t xml:space="preserve"> в работе</w:t>
            </w:r>
            <w:r w:rsidR="008B4023">
              <w:rPr>
                <w:rFonts w:ascii="Times New Roman" w:hAnsi="Times New Roman" w:cs="Times New Roman"/>
                <w:sz w:val="24"/>
                <w:szCs w:val="24"/>
                <w:shd w:val="clear" w:color="auto" w:fill="FFFFFF"/>
              </w:rPr>
              <w:t xml:space="preserve"> с помощью онлайн-теста.</w:t>
            </w:r>
          </w:p>
        </w:tc>
        <w:tc>
          <w:tcPr>
            <w:tcW w:w="1950" w:type="dxa"/>
          </w:tcPr>
          <w:p w:rsidR="003B6902" w:rsidRPr="00B46252" w:rsidRDefault="003B6902" w:rsidP="00B3075E">
            <w:pPr>
              <w:pStyle w:val="a4"/>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Сентябрь, октябрь</w:t>
            </w:r>
          </w:p>
        </w:tc>
      </w:tr>
      <w:tr w:rsidR="003B6902" w:rsidRPr="00B46252" w:rsidTr="00B3075E">
        <w:tc>
          <w:tcPr>
            <w:tcW w:w="618" w:type="dxa"/>
          </w:tcPr>
          <w:p w:rsidR="003B6902" w:rsidRPr="00B46252" w:rsidRDefault="003B6902" w:rsidP="00B3075E">
            <w:pPr>
              <w:pStyle w:val="a4"/>
              <w:spacing w:line="276" w:lineRule="auto"/>
              <w:jc w:val="center"/>
              <w:rPr>
                <w:rFonts w:ascii="Times New Roman" w:hAnsi="Times New Roman" w:cs="Times New Roman"/>
                <w:b/>
                <w:i/>
                <w:sz w:val="24"/>
                <w:szCs w:val="24"/>
              </w:rPr>
            </w:pPr>
          </w:p>
        </w:tc>
        <w:tc>
          <w:tcPr>
            <w:tcW w:w="8953" w:type="dxa"/>
            <w:gridSpan w:val="2"/>
          </w:tcPr>
          <w:p w:rsidR="003B6902" w:rsidRPr="00CC150F" w:rsidRDefault="003B6902" w:rsidP="00B3075E">
            <w:pPr>
              <w:pStyle w:val="a4"/>
              <w:spacing w:line="276" w:lineRule="auto"/>
              <w:jc w:val="center"/>
              <w:rPr>
                <w:rFonts w:ascii="Times New Roman" w:hAnsi="Times New Roman" w:cs="Times New Roman"/>
                <w:b/>
                <w:i/>
                <w:color w:val="3333CC"/>
                <w:sz w:val="28"/>
                <w:szCs w:val="28"/>
              </w:rPr>
            </w:pPr>
            <w:r w:rsidRPr="00CC150F">
              <w:rPr>
                <w:rFonts w:ascii="Times New Roman" w:hAnsi="Times New Roman" w:cs="Times New Roman"/>
                <w:b/>
                <w:i/>
                <w:color w:val="3333CC"/>
                <w:sz w:val="28"/>
                <w:szCs w:val="28"/>
              </w:rPr>
              <w:t>Второе полугодие - вхождение в профессию</w:t>
            </w: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003" w:type="dxa"/>
          </w:tcPr>
          <w:p w:rsidR="003B6902" w:rsidRPr="00B46252" w:rsidRDefault="003B6902" w:rsidP="00B3075E">
            <w:pPr>
              <w:pStyle w:val="a4"/>
              <w:spacing w:line="276" w:lineRule="auto"/>
              <w:rPr>
                <w:rFonts w:ascii="Times New Roman" w:hAnsi="Times New Roman" w:cs="Times New Roman"/>
                <w:sz w:val="24"/>
                <w:szCs w:val="24"/>
              </w:rPr>
            </w:pPr>
            <w:r w:rsidRPr="00B46252">
              <w:rPr>
                <w:rFonts w:ascii="Times New Roman" w:hAnsi="Times New Roman" w:cs="Times New Roman"/>
                <w:sz w:val="24"/>
                <w:szCs w:val="24"/>
              </w:rPr>
              <w:t>Построение системы работы с одаренными  и неуспевающими учащимися</w:t>
            </w:r>
            <w:r w:rsidR="008B4023">
              <w:rPr>
                <w:rFonts w:ascii="Times New Roman" w:hAnsi="Times New Roman" w:cs="Times New Roman"/>
                <w:sz w:val="24"/>
                <w:szCs w:val="24"/>
              </w:rPr>
              <w:t>.</w:t>
            </w:r>
          </w:p>
        </w:tc>
        <w:tc>
          <w:tcPr>
            <w:tcW w:w="1950"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Январь-май</w:t>
            </w: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003" w:type="dxa"/>
          </w:tcPr>
          <w:p w:rsidR="003B6902" w:rsidRPr="00B46252" w:rsidRDefault="003B6902" w:rsidP="008B4023">
            <w:pPr>
              <w:pStyle w:val="a4"/>
              <w:spacing w:line="276" w:lineRule="auto"/>
              <w:rPr>
                <w:rFonts w:ascii="Times New Roman" w:hAnsi="Times New Roman" w:cs="Times New Roman"/>
                <w:sz w:val="24"/>
                <w:szCs w:val="24"/>
              </w:rPr>
            </w:pPr>
            <w:r w:rsidRPr="00B46252">
              <w:rPr>
                <w:rFonts w:ascii="Times New Roman" w:hAnsi="Times New Roman" w:cs="Times New Roman"/>
                <w:sz w:val="24"/>
                <w:szCs w:val="24"/>
              </w:rPr>
              <w:t xml:space="preserve">Участие </w:t>
            </w:r>
            <w:r w:rsidR="008B4023">
              <w:rPr>
                <w:rFonts w:ascii="Times New Roman" w:hAnsi="Times New Roman" w:cs="Times New Roman"/>
                <w:sz w:val="24"/>
                <w:szCs w:val="24"/>
              </w:rPr>
              <w:t>обучающихся</w:t>
            </w:r>
            <w:r w:rsidRPr="00B46252">
              <w:rPr>
                <w:rFonts w:ascii="Times New Roman" w:hAnsi="Times New Roman" w:cs="Times New Roman"/>
                <w:sz w:val="24"/>
                <w:szCs w:val="24"/>
              </w:rPr>
              <w:t xml:space="preserve"> </w:t>
            </w:r>
            <w:r>
              <w:rPr>
                <w:rFonts w:ascii="Times New Roman" w:hAnsi="Times New Roman" w:cs="Times New Roman"/>
                <w:sz w:val="24"/>
                <w:szCs w:val="24"/>
              </w:rPr>
              <w:t xml:space="preserve">молодого специалиста </w:t>
            </w:r>
            <w:r w:rsidRPr="00B46252">
              <w:rPr>
                <w:rFonts w:ascii="Times New Roman" w:hAnsi="Times New Roman" w:cs="Times New Roman"/>
                <w:sz w:val="24"/>
                <w:szCs w:val="24"/>
              </w:rPr>
              <w:t>в олимпиадах, конкурсах, фестивалях.</w:t>
            </w:r>
          </w:p>
        </w:tc>
        <w:tc>
          <w:tcPr>
            <w:tcW w:w="1950"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В течение года</w:t>
            </w: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7003" w:type="dxa"/>
          </w:tcPr>
          <w:p w:rsidR="003B6902" w:rsidRPr="00B46252" w:rsidRDefault="003B6902" w:rsidP="002238A0">
            <w:pPr>
              <w:pStyle w:val="a4"/>
              <w:spacing w:line="276" w:lineRule="auto"/>
              <w:rPr>
                <w:rFonts w:ascii="Times New Roman" w:hAnsi="Times New Roman" w:cs="Times New Roman"/>
                <w:sz w:val="24"/>
                <w:szCs w:val="24"/>
              </w:rPr>
            </w:pPr>
            <w:r w:rsidRPr="00B46252">
              <w:rPr>
                <w:rFonts w:ascii="Times New Roman" w:hAnsi="Times New Roman" w:cs="Times New Roman"/>
                <w:sz w:val="24"/>
                <w:szCs w:val="24"/>
              </w:rPr>
              <w:t xml:space="preserve">Обучение составлению </w:t>
            </w:r>
            <w:proofErr w:type="spellStart"/>
            <w:r w:rsidRPr="00B46252">
              <w:rPr>
                <w:rFonts w:ascii="Times New Roman" w:hAnsi="Times New Roman" w:cs="Times New Roman"/>
                <w:sz w:val="24"/>
                <w:szCs w:val="24"/>
              </w:rPr>
              <w:t>отчѐтности</w:t>
            </w:r>
            <w:proofErr w:type="spellEnd"/>
            <w:r w:rsidRPr="00B46252">
              <w:rPr>
                <w:rFonts w:ascii="Times New Roman" w:hAnsi="Times New Roman" w:cs="Times New Roman"/>
                <w:sz w:val="24"/>
                <w:szCs w:val="24"/>
              </w:rPr>
              <w:t xml:space="preserve"> по окончани</w:t>
            </w:r>
            <w:r>
              <w:rPr>
                <w:rFonts w:ascii="Times New Roman" w:hAnsi="Times New Roman" w:cs="Times New Roman"/>
                <w:sz w:val="24"/>
                <w:szCs w:val="24"/>
              </w:rPr>
              <w:t>и</w:t>
            </w:r>
            <w:r w:rsidRPr="00B46252">
              <w:rPr>
                <w:rFonts w:ascii="Times New Roman" w:hAnsi="Times New Roman" w:cs="Times New Roman"/>
                <w:sz w:val="24"/>
                <w:szCs w:val="24"/>
              </w:rPr>
              <w:t xml:space="preserve"> </w:t>
            </w:r>
            <w:r w:rsidR="008B4023" w:rsidRPr="00367060">
              <w:rPr>
                <w:rFonts w:ascii="Times New Roman" w:hAnsi="Times New Roman" w:cs="Times New Roman"/>
                <w:sz w:val="24"/>
                <w:szCs w:val="24"/>
              </w:rPr>
              <w:t xml:space="preserve">четверти </w:t>
            </w:r>
            <w:r w:rsidR="009F107B" w:rsidRPr="00367060">
              <w:rPr>
                <w:rFonts w:ascii="Times New Roman" w:hAnsi="Times New Roman" w:cs="Times New Roman"/>
                <w:sz w:val="24"/>
                <w:szCs w:val="24"/>
              </w:rPr>
              <w:t xml:space="preserve"> </w:t>
            </w:r>
            <w:r w:rsidR="008B4023" w:rsidRPr="00367060">
              <w:rPr>
                <w:rFonts w:ascii="Times New Roman" w:hAnsi="Times New Roman" w:cs="Times New Roman"/>
                <w:sz w:val="24"/>
                <w:szCs w:val="24"/>
              </w:rPr>
              <w:t>на  портале Государственной информационной систем</w:t>
            </w:r>
            <w:r w:rsidR="002238A0" w:rsidRPr="00367060">
              <w:rPr>
                <w:rFonts w:ascii="Times New Roman" w:hAnsi="Times New Roman" w:cs="Times New Roman"/>
                <w:sz w:val="24"/>
                <w:szCs w:val="24"/>
              </w:rPr>
              <w:t>ы</w:t>
            </w:r>
            <w:r w:rsidR="008B4023" w:rsidRPr="00367060">
              <w:rPr>
                <w:rFonts w:ascii="Times New Roman" w:hAnsi="Times New Roman" w:cs="Times New Roman"/>
                <w:sz w:val="24"/>
                <w:szCs w:val="24"/>
              </w:rPr>
              <w:t xml:space="preserve"> «Современное образование Ленинградской области» (ГИС "СОЛО") </w:t>
            </w:r>
          </w:p>
        </w:tc>
        <w:tc>
          <w:tcPr>
            <w:tcW w:w="1950"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Ноябрь февраль, май</w:t>
            </w:r>
          </w:p>
        </w:tc>
      </w:tr>
      <w:tr w:rsidR="003B6902" w:rsidRPr="00B46252" w:rsidTr="00B3075E">
        <w:tc>
          <w:tcPr>
            <w:tcW w:w="618" w:type="dxa"/>
          </w:tcPr>
          <w:p w:rsidR="003B6902" w:rsidRPr="00B46252" w:rsidRDefault="003B6902" w:rsidP="00B3075E">
            <w:pPr>
              <w:pStyle w:val="a4"/>
              <w:spacing w:line="276"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4</w:t>
            </w:r>
          </w:p>
        </w:tc>
        <w:tc>
          <w:tcPr>
            <w:tcW w:w="7003" w:type="dxa"/>
          </w:tcPr>
          <w:p w:rsidR="003B6902" w:rsidRPr="00B46252" w:rsidRDefault="003B6902" w:rsidP="00583E7B">
            <w:pPr>
              <w:pStyle w:val="a4"/>
              <w:spacing w:line="276" w:lineRule="auto"/>
              <w:rPr>
                <w:rFonts w:ascii="Times New Roman" w:hAnsi="Times New Roman" w:cs="Times New Roman"/>
                <w:color w:val="0D0D0D" w:themeColor="text1" w:themeTint="F2"/>
                <w:sz w:val="24"/>
                <w:szCs w:val="24"/>
              </w:rPr>
            </w:pPr>
            <w:r w:rsidRPr="00B46252">
              <w:rPr>
                <w:rFonts w:ascii="Times New Roman" w:hAnsi="Times New Roman" w:cs="Times New Roman"/>
                <w:color w:val="0D0D0D" w:themeColor="text1" w:themeTint="F2"/>
                <w:sz w:val="24"/>
                <w:szCs w:val="24"/>
              </w:rPr>
              <w:t xml:space="preserve">Самообразование: курсы повышения квалификации, </w:t>
            </w:r>
            <w:proofErr w:type="spellStart"/>
            <w:r w:rsidRPr="00B46252">
              <w:rPr>
                <w:rFonts w:ascii="Times New Roman" w:hAnsi="Times New Roman" w:cs="Times New Roman"/>
                <w:color w:val="0D0D0D" w:themeColor="text1" w:themeTint="F2"/>
                <w:sz w:val="24"/>
                <w:szCs w:val="24"/>
              </w:rPr>
              <w:t>вебинары</w:t>
            </w:r>
            <w:proofErr w:type="spellEnd"/>
            <w:r w:rsidRPr="00B46252">
              <w:rPr>
                <w:rFonts w:ascii="Times New Roman" w:hAnsi="Times New Roman" w:cs="Times New Roman"/>
                <w:color w:val="0D0D0D" w:themeColor="text1" w:themeTint="F2"/>
                <w:sz w:val="24"/>
                <w:szCs w:val="24"/>
              </w:rPr>
              <w:t>, семинары, конференции,</w:t>
            </w:r>
            <w:r w:rsidRPr="00B46252">
              <w:rPr>
                <w:rFonts w:ascii="Times New Roman" w:hAnsi="Times New Roman" w:cs="Times New Roman"/>
                <w:color w:val="0D0D0D" w:themeColor="text1" w:themeTint="F2"/>
                <w:sz w:val="24"/>
                <w:szCs w:val="24"/>
                <w:shd w:val="clear" w:color="auto" w:fill="FFFFFF"/>
              </w:rPr>
              <w:t xml:space="preserve"> профессиональные конкурсы,</w:t>
            </w:r>
            <w:r w:rsidRPr="00B46252">
              <w:rPr>
                <w:rFonts w:ascii="Times New Roman" w:hAnsi="Times New Roman" w:cs="Times New Roman"/>
                <w:color w:val="0D0D0D" w:themeColor="text1" w:themeTint="F2"/>
                <w:sz w:val="24"/>
                <w:szCs w:val="24"/>
              </w:rPr>
              <w:t xml:space="preserve"> дистанционные конкурсы</w:t>
            </w:r>
            <w:r w:rsidRPr="00367060">
              <w:rPr>
                <w:rFonts w:ascii="Times New Roman" w:hAnsi="Times New Roman" w:cs="Times New Roman"/>
                <w:sz w:val="24"/>
                <w:szCs w:val="24"/>
                <w:shd w:val="clear" w:color="auto" w:fill="FFFFFF"/>
              </w:rPr>
              <w:t>,</w:t>
            </w:r>
            <w:r w:rsidR="002238A0" w:rsidRPr="00367060">
              <w:rPr>
                <w:rFonts w:ascii="Times New Roman" w:hAnsi="Times New Roman" w:cs="Times New Roman"/>
                <w:sz w:val="24"/>
                <w:szCs w:val="24"/>
                <w:shd w:val="clear" w:color="auto" w:fill="FFFFFF"/>
              </w:rPr>
              <w:t xml:space="preserve"> он-</w:t>
            </w:r>
            <w:proofErr w:type="spellStart"/>
            <w:r w:rsidR="002238A0" w:rsidRPr="00367060">
              <w:rPr>
                <w:rFonts w:ascii="Times New Roman" w:hAnsi="Times New Roman" w:cs="Times New Roman"/>
                <w:sz w:val="24"/>
                <w:szCs w:val="24"/>
                <w:shd w:val="clear" w:color="auto" w:fill="FFFFFF"/>
              </w:rPr>
              <w:t>лайн</w:t>
            </w:r>
            <w:proofErr w:type="spellEnd"/>
            <w:r w:rsidR="002238A0" w:rsidRPr="00367060">
              <w:rPr>
                <w:rFonts w:ascii="Times New Roman" w:hAnsi="Times New Roman" w:cs="Times New Roman"/>
                <w:sz w:val="24"/>
                <w:szCs w:val="24"/>
                <w:shd w:val="clear" w:color="auto" w:fill="FFFFFF"/>
              </w:rPr>
              <w:t>-диагностики профессиональных д</w:t>
            </w:r>
            <w:r w:rsidR="00032489" w:rsidRPr="00367060">
              <w:rPr>
                <w:rFonts w:ascii="Times New Roman" w:hAnsi="Times New Roman" w:cs="Times New Roman"/>
                <w:sz w:val="24"/>
                <w:szCs w:val="24"/>
                <w:shd w:val="clear" w:color="auto" w:fill="FFFFFF"/>
              </w:rPr>
              <w:t>е</w:t>
            </w:r>
            <w:r w:rsidR="002238A0" w:rsidRPr="00367060">
              <w:rPr>
                <w:rFonts w:ascii="Times New Roman" w:hAnsi="Times New Roman" w:cs="Times New Roman"/>
                <w:sz w:val="24"/>
                <w:szCs w:val="24"/>
                <w:shd w:val="clear" w:color="auto" w:fill="FFFFFF"/>
              </w:rPr>
              <w:t>фицитов молод</w:t>
            </w:r>
            <w:r w:rsidR="00032489" w:rsidRPr="00367060">
              <w:rPr>
                <w:rFonts w:ascii="Times New Roman" w:hAnsi="Times New Roman" w:cs="Times New Roman"/>
                <w:sz w:val="24"/>
                <w:szCs w:val="24"/>
                <w:shd w:val="clear" w:color="auto" w:fill="FFFFFF"/>
              </w:rPr>
              <w:t>о</w:t>
            </w:r>
            <w:r w:rsidR="002238A0" w:rsidRPr="00367060">
              <w:rPr>
                <w:rFonts w:ascii="Times New Roman" w:hAnsi="Times New Roman" w:cs="Times New Roman"/>
                <w:sz w:val="24"/>
                <w:szCs w:val="24"/>
                <w:shd w:val="clear" w:color="auto" w:fill="FFFFFF"/>
              </w:rPr>
              <w:t xml:space="preserve">го </w:t>
            </w:r>
            <w:r w:rsidR="00032489" w:rsidRPr="00367060">
              <w:rPr>
                <w:rFonts w:ascii="Times New Roman" w:hAnsi="Times New Roman" w:cs="Times New Roman"/>
                <w:sz w:val="24"/>
                <w:szCs w:val="24"/>
                <w:shd w:val="clear" w:color="auto" w:fill="FFFFFF"/>
              </w:rPr>
              <w:t>педагога.</w:t>
            </w:r>
          </w:p>
        </w:tc>
        <w:tc>
          <w:tcPr>
            <w:tcW w:w="1950" w:type="dxa"/>
          </w:tcPr>
          <w:p w:rsidR="003B6902" w:rsidRPr="00B46252" w:rsidRDefault="003B6902" w:rsidP="00B3075E">
            <w:pPr>
              <w:pStyle w:val="a4"/>
              <w:spacing w:line="276"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 течение года</w:t>
            </w:r>
          </w:p>
        </w:tc>
      </w:tr>
      <w:tr w:rsidR="003B6902" w:rsidRPr="00B46252" w:rsidTr="00B3075E">
        <w:tc>
          <w:tcPr>
            <w:tcW w:w="618" w:type="dxa"/>
          </w:tcPr>
          <w:p w:rsidR="003B6902" w:rsidRDefault="003B6902" w:rsidP="00B3075E">
            <w:pPr>
              <w:pStyle w:val="a4"/>
              <w:spacing w:line="276"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7003" w:type="dxa"/>
          </w:tcPr>
          <w:p w:rsidR="003B6902" w:rsidRPr="00D5184D" w:rsidRDefault="003B6902" w:rsidP="002238A0">
            <w:pPr>
              <w:pStyle w:val="a4"/>
              <w:spacing w:line="276" w:lineRule="auto"/>
              <w:rPr>
                <w:rFonts w:ascii="Times New Roman" w:hAnsi="Times New Roman" w:cs="Times New Roman"/>
                <w:color w:val="0D0D0D" w:themeColor="text1" w:themeTint="F2"/>
                <w:sz w:val="24"/>
                <w:szCs w:val="24"/>
              </w:rPr>
            </w:pPr>
            <w:r w:rsidRPr="00D5184D">
              <w:rPr>
                <w:rFonts w:ascii="Times New Roman" w:eastAsia="Calibri" w:hAnsi="Times New Roman" w:cs="Times New Roman"/>
                <w:sz w:val="24"/>
                <w:szCs w:val="24"/>
              </w:rPr>
              <w:t>Совместная разработка системы уроков по теме или отдельного урока, консультации по волнующим вопроса</w:t>
            </w:r>
            <w:r w:rsidR="00583E7B">
              <w:rPr>
                <w:rFonts w:ascii="Times New Roman" w:eastAsia="Calibri" w:hAnsi="Times New Roman" w:cs="Times New Roman"/>
                <w:sz w:val="24"/>
                <w:szCs w:val="24"/>
              </w:rPr>
              <w:t>м</w:t>
            </w:r>
            <w:r w:rsidRPr="00D5184D">
              <w:rPr>
                <w:rFonts w:ascii="Times New Roman" w:eastAsia="Calibri" w:hAnsi="Times New Roman" w:cs="Times New Roman"/>
                <w:sz w:val="24"/>
                <w:szCs w:val="24"/>
              </w:rPr>
              <w:t xml:space="preserve"> с </w:t>
            </w:r>
            <w:r w:rsidR="002238A0">
              <w:rPr>
                <w:rFonts w:ascii="Times New Roman" w:eastAsia="Calibri" w:hAnsi="Times New Roman" w:cs="Times New Roman"/>
                <w:sz w:val="24"/>
                <w:szCs w:val="24"/>
              </w:rPr>
              <w:t>педагогом-</w:t>
            </w:r>
            <w:r w:rsidRPr="00D5184D">
              <w:rPr>
                <w:rFonts w:ascii="Times New Roman" w:eastAsia="Calibri" w:hAnsi="Times New Roman" w:cs="Times New Roman"/>
                <w:sz w:val="24"/>
                <w:szCs w:val="24"/>
              </w:rPr>
              <w:t xml:space="preserve">психологом, </w:t>
            </w:r>
            <w:r w:rsidR="002238A0">
              <w:rPr>
                <w:rFonts w:ascii="Times New Roman" w:eastAsia="Calibri" w:hAnsi="Times New Roman" w:cs="Times New Roman"/>
                <w:sz w:val="24"/>
                <w:szCs w:val="24"/>
              </w:rPr>
              <w:t>педагогом-</w:t>
            </w:r>
            <w:r w:rsidRPr="00D5184D">
              <w:rPr>
                <w:rFonts w:ascii="Times New Roman" w:eastAsia="Calibri" w:hAnsi="Times New Roman" w:cs="Times New Roman"/>
                <w:sz w:val="24"/>
                <w:szCs w:val="24"/>
              </w:rPr>
              <w:t>наставником, админ</w:t>
            </w:r>
            <w:r>
              <w:rPr>
                <w:rFonts w:ascii="Times New Roman" w:hAnsi="Times New Roman" w:cs="Times New Roman"/>
                <w:sz w:val="24"/>
                <w:szCs w:val="24"/>
              </w:rPr>
              <w:t xml:space="preserve">истрацией. </w:t>
            </w:r>
          </w:p>
        </w:tc>
        <w:tc>
          <w:tcPr>
            <w:tcW w:w="1950" w:type="dxa"/>
          </w:tcPr>
          <w:p w:rsidR="003B6902" w:rsidRDefault="003B6902" w:rsidP="00B3075E">
            <w:pPr>
              <w:pStyle w:val="a4"/>
              <w:spacing w:line="276" w:lineRule="auto"/>
              <w:jc w:val="center"/>
              <w:rPr>
                <w:rFonts w:ascii="Times New Roman" w:hAnsi="Times New Roman" w:cs="Times New Roman"/>
                <w:color w:val="0D0D0D" w:themeColor="text1" w:themeTint="F2"/>
                <w:sz w:val="24"/>
                <w:szCs w:val="24"/>
              </w:rPr>
            </w:pPr>
          </w:p>
        </w:tc>
      </w:tr>
      <w:tr w:rsidR="003B6902" w:rsidRPr="00B46252" w:rsidTr="00B3075E">
        <w:tc>
          <w:tcPr>
            <w:tcW w:w="618" w:type="dxa"/>
          </w:tcPr>
          <w:p w:rsidR="003B6902" w:rsidRDefault="003B6902" w:rsidP="00B3075E">
            <w:pPr>
              <w:pStyle w:val="a4"/>
              <w:spacing w:line="276"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7003" w:type="dxa"/>
          </w:tcPr>
          <w:p w:rsidR="003B6902" w:rsidRPr="00D5184D"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У</w:t>
            </w:r>
            <w:r w:rsidRPr="00D5184D">
              <w:rPr>
                <w:rFonts w:ascii="Times New Roman" w:eastAsia="Calibri" w:hAnsi="Times New Roman" w:cs="Times New Roman"/>
                <w:sz w:val="24"/>
                <w:szCs w:val="24"/>
              </w:rPr>
              <w:t xml:space="preserve">частие </w:t>
            </w:r>
            <w:r w:rsidR="00583E7B">
              <w:rPr>
                <w:rFonts w:ascii="Times New Roman" w:eastAsia="Calibri" w:hAnsi="Times New Roman" w:cs="Times New Roman"/>
                <w:sz w:val="24"/>
                <w:szCs w:val="24"/>
              </w:rPr>
              <w:t xml:space="preserve">молодого специалиста </w:t>
            </w:r>
            <w:r w:rsidRPr="00D5184D">
              <w:rPr>
                <w:rFonts w:ascii="Times New Roman" w:eastAsia="Calibri" w:hAnsi="Times New Roman" w:cs="Times New Roman"/>
                <w:sz w:val="24"/>
                <w:szCs w:val="24"/>
              </w:rPr>
              <w:t>в Педагогических советах, методических совещаниях,</w:t>
            </w:r>
            <w:r w:rsidRPr="00D5184D">
              <w:rPr>
                <w:rStyle w:val="apple-converted-space"/>
                <w:rFonts w:ascii="Times New Roman" w:eastAsia="Calibri" w:hAnsi="Times New Roman"/>
                <w:sz w:val="24"/>
                <w:szCs w:val="24"/>
              </w:rPr>
              <w:t> </w:t>
            </w:r>
            <w:r w:rsidRPr="00D5184D">
              <w:rPr>
                <w:rFonts w:ascii="Times New Roman" w:eastAsia="Calibri" w:hAnsi="Times New Roman" w:cs="Times New Roman"/>
                <w:sz w:val="24"/>
                <w:szCs w:val="24"/>
              </w:rPr>
              <w:t xml:space="preserve"> регулярное ознакомление с педагогической и методической литературой, участие в работе временных творческих групп</w:t>
            </w:r>
            <w:r>
              <w:rPr>
                <w:rFonts w:ascii="Times New Roman" w:hAnsi="Times New Roman" w:cs="Times New Roman"/>
                <w:sz w:val="24"/>
                <w:szCs w:val="24"/>
              </w:rPr>
              <w:t>.</w:t>
            </w:r>
          </w:p>
        </w:tc>
        <w:tc>
          <w:tcPr>
            <w:tcW w:w="1950" w:type="dxa"/>
          </w:tcPr>
          <w:p w:rsidR="003B6902" w:rsidRDefault="003B6902" w:rsidP="00B3075E">
            <w:pPr>
              <w:pStyle w:val="a4"/>
              <w:spacing w:line="276" w:lineRule="auto"/>
              <w:jc w:val="center"/>
              <w:rPr>
                <w:rFonts w:ascii="Times New Roman" w:hAnsi="Times New Roman" w:cs="Times New Roman"/>
                <w:color w:val="0D0D0D" w:themeColor="text1" w:themeTint="F2"/>
                <w:sz w:val="24"/>
                <w:szCs w:val="24"/>
              </w:rPr>
            </w:pP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color w:val="0D0D0D" w:themeColor="text1" w:themeTint="F2"/>
                <w:sz w:val="24"/>
                <w:szCs w:val="24"/>
                <w:shd w:val="clear" w:color="auto" w:fill="FFFFFF"/>
              </w:rPr>
            </w:pPr>
            <w:r>
              <w:rPr>
                <w:rFonts w:ascii="Times New Roman" w:hAnsi="Times New Roman" w:cs="Times New Roman"/>
                <w:color w:val="0D0D0D" w:themeColor="text1" w:themeTint="F2"/>
                <w:sz w:val="24"/>
                <w:szCs w:val="24"/>
                <w:shd w:val="clear" w:color="auto" w:fill="FFFFFF"/>
              </w:rPr>
              <w:t>7</w:t>
            </w:r>
          </w:p>
        </w:tc>
        <w:tc>
          <w:tcPr>
            <w:tcW w:w="7003" w:type="dxa"/>
          </w:tcPr>
          <w:p w:rsidR="003B6902" w:rsidRPr="00B46252" w:rsidRDefault="003B6902" w:rsidP="00984907">
            <w:pPr>
              <w:pStyle w:val="a4"/>
              <w:spacing w:line="276" w:lineRule="auto"/>
              <w:rPr>
                <w:rFonts w:ascii="Times New Roman" w:hAnsi="Times New Roman" w:cs="Times New Roman"/>
                <w:color w:val="0D0D0D" w:themeColor="text1" w:themeTint="F2"/>
                <w:sz w:val="24"/>
                <w:szCs w:val="24"/>
              </w:rPr>
            </w:pPr>
            <w:r w:rsidRPr="00B46252">
              <w:rPr>
                <w:rFonts w:ascii="Times New Roman" w:hAnsi="Times New Roman" w:cs="Times New Roman"/>
                <w:color w:val="0D0D0D" w:themeColor="text1" w:themeTint="F2"/>
                <w:sz w:val="24"/>
                <w:szCs w:val="24"/>
                <w:shd w:val="clear" w:color="auto" w:fill="FFFFFF"/>
              </w:rPr>
              <w:t>Изучение и отбор разных диагностик, помогающих организоват</w:t>
            </w:r>
            <w:r w:rsidR="00984907">
              <w:rPr>
                <w:rFonts w:ascii="Times New Roman" w:hAnsi="Times New Roman" w:cs="Times New Roman"/>
                <w:color w:val="0D0D0D" w:themeColor="text1" w:themeTint="F2"/>
                <w:sz w:val="24"/>
                <w:szCs w:val="24"/>
                <w:shd w:val="clear" w:color="auto" w:fill="FFFFFF"/>
              </w:rPr>
              <w:t xml:space="preserve">ь сбор информации, её обработку, </w:t>
            </w:r>
            <w:r w:rsidRPr="00B46252">
              <w:rPr>
                <w:rFonts w:ascii="Times New Roman" w:hAnsi="Times New Roman" w:cs="Times New Roman"/>
                <w:color w:val="0D0D0D" w:themeColor="text1" w:themeTint="F2"/>
                <w:sz w:val="24"/>
                <w:szCs w:val="24"/>
                <w:shd w:val="clear" w:color="auto" w:fill="FFFFFF"/>
              </w:rPr>
              <w:t>использование и распространение (мониторинг)</w:t>
            </w:r>
            <w:r w:rsidR="00885F7A">
              <w:rPr>
                <w:rFonts w:ascii="Times New Roman" w:hAnsi="Times New Roman" w:cs="Times New Roman"/>
                <w:color w:val="0D0D0D" w:themeColor="text1" w:themeTint="F2"/>
                <w:sz w:val="24"/>
                <w:szCs w:val="24"/>
                <w:shd w:val="clear" w:color="auto" w:fill="FFFFFF"/>
              </w:rPr>
              <w:t xml:space="preserve"> </w:t>
            </w:r>
            <w:r w:rsidR="00FD6A3E" w:rsidRPr="00367060">
              <w:rPr>
                <w:rFonts w:ascii="Times New Roman" w:hAnsi="Times New Roman" w:cs="Times New Roman"/>
                <w:sz w:val="24"/>
                <w:szCs w:val="24"/>
                <w:shd w:val="clear" w:color="auto" w:fill="FFFFFF"/>
              </w:rPr>
              <w:t>на электронном  портале Государственной информационной системы «Современное образование Лени</w:t>
            </w:r>
            <w:r w:rsidR="00367060">
              <w:rPr>
                <w:rFonts w:ascii="Times New Roman" w:hAnsi="Times New Roman" w:cs="Times New Roman"/>
                <w:sz w:val="24"/>
                <w:szCs w:val="24"/>
                <w:shd w:val="clear" w:color="auto" w:fill="FFFFFF"/>
              </w:rPr>
              <w:t>нградской области» (ГИС "СОЛО").</w:t>
            </w:r>
          </w:p>
        </w:tc>
        <w:tc>
          <w:tcPr>
            <w:tcW w:w="1950" w:type="dxa"/>
          </w:tcPr>
          <w:p w:rsidR="003B6902" w:rsidRPr="00B46252" w:rsidRDefault="003B6902" w:rsidP="00B3075E">
            <w:pPr>
              <w:pStyle w:val="a4"/>
              <w:spacing w:line="276" w:lineRule="auto"/>
              <w:rPr>
                <w:rFonts w:ascii="Times New Roman" w:hAnsi="Times New Roman" w:cs="Times New Roman"/>
                <w:color w:val="0D0D0D" w:themeColor="text1" w:themeTint="F2"/>
                <w:sz w:val="24"/>
                <w:szCs w:val="24"/>
                <w:shd w:val="clear" w:color="auto" w:fill="FFFFFF"/>
              </w:rPr>
            </w:pPr>
            <w:r>
              <w:rPr>
                <w:rFonts w:ascii="Times New Roman" w:hAnsi="Times New Roman" w:cs="Times New Roman"/>
                <w:color w:val="0D0D0D" w:themeColor="text1" w:themeTint="F2"/>
                <w:sz w:val="24"/>
                <w:szCs w:val="24"/>
                <w:shd w:val="clear" w:color="auto" w:fill="FFFFFF"/>
              </w:rPr>
              <w:t>Январь-май</w:t>
            </w: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7003" w:type="dxa"/>
          </w:tcPr>
          <w:p w:rsidR="003B6902" w:rsidRPr="00B46252" w:rsidRDefault="003B6902" w:rsidP="00B3075E">
            <w:pPr>
              <w:pStyle w:val="a4"/>
              <w:spacing w:line="276" w:lineRule="auto"/>
              <w:rPr>
                <w:rFonts w:ascii="Times New Roman" w:hAnsi="Times New Roman" w:cs="Times New Roman"/>
                <w:sz w:val="24"/>
                <w:szCs w:val="24"/>
              </w:rPr>
            </w:pPr>
            <w:r w:rsidRPr="00B46252">
              <w:rPr>
                <w:rFonts w:ascii="Times New Roman" w:hAnsi="Times New Roman" w:cs="Times New Roman"/>
                <w:sz w:val="24"/>
                <w:szCs w:val="24"/>
              </w:rPr>
              <w:t>Составление плана учебн</w:t>
            </w:r>
            <w:proofErr w:type="gramStart"/>
            <w:r w:rsidRPr="00B46252">
              <w:rPr>
                <w:rFonts w:ascii="Times New Roman" w:hAnsi="Times New Roman" w:cs="Times New Roman"/>
                <w:sz w:val="24"/>
                <w:szCs w:val="24"/>
              </w:rPr>
              <w:t>о-</w:t>
            </w:r>
            <w:proofErr w:type="gramEnd"/>
            <w:r w:rsidRPr="00B46252">
              <w:rPr>
                <w:rFonts w:ascii="Times New Roman" w:hAnsi="Times New Roman" w:cs="Times New Roman"/>
                <w:sz w:val="24"/>
                <w:szCs w:val="24"/>
              </w:rPr>
              <w:t xml:space="preserve"> методической работы на следующий год</w:t>
            </w:r>
            <w:r>
              <w:rPr>
                <w:rFonts w:ascii="Times New Roman" w:hAnsi="Times New Roman" w:cs="Times New Roman"/>
                <w:sz w:val="24"/>
                <w:szCs w:val="24"/>
              </w:rPr>
              <w:t>.</w:t>
            </w:r>
          </w:p>
        </w:tc>
        <w:tc>
          <w:tcPr>
            <w:tcW w:w="1950"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Май-август</w:t>
            </w:r>
          </w:p>
        </w:tc>
      </w:tr>
      <w:tr w:rsidR="003B6902" w:rsidRPr="00B46252" w:rsidTr="00B3075E">
        <w:tc>
          <w:tcPr>
            <w:tcW w:w="9571" w:type="dxa"/>
            <w:gridSpan w:val="3"/>
            <w:shd w:val="clear" w:color="auto" w:fill="FBE4D5" w:themeFill="accent2" w:themeFillTint="33"/>
          </w:tcPr>
          <w:p w:rsidR="003B6902" w:rsidRDefault="003B6902" w:rsidP="00B3075E">
            <w:pPr>
              <w:pStyle w:val="a4"/>
              <w:spacing w:line="276" w:lineRule="auto"/>
              <w:jc w:val="center"/>
              <w:rPr>
                <w:rFonts w:ascii="Times New Roman" w:hAnsi="Times New Roman" w:cs="Times New Roman"/>
                <w:sz w:val="24"/>
                <w:szCs w:val="24"/>
              </w:rPr>
            </w:pPr>
            <w:r w:rsidRPr="00913B53">
              <w:rPr>
                <w:rFonts w:ascii="Times New Roman" w:hAnsi="Times New Roman" w:cs="Times New Roman"/>
                <w:b/>
                <w:sz w:val="28"/>
                <w:szCs w:val="28"/>
              </w:rPr>
              <w:t>Воспитательная работа</w:t>
            </w:r>
          </w:p>
        </w:tc>
      </w:tr>
      <w:tr w:rsidR="003B6902" w:rsidRPr="00B46252" w:rsidTr="00B3075E">
        <w:tc>
          <w:tcPr>
            <w:tcW w:w="9571" w:type="dxa"/>
            <w:gridSpan w:val="3"/>
          </w:tcPr>
          <w:p w:rsidR="003B6902" w:rsidRPr="00E81668" w:rsidRDefault="003B6902" w:rsidP="00B3075E">
            <w:pPr>
              <w:pStyle w:val="a4"/>
              <w:spacing w:line="276" w:lineRule="auto"/>
              <w:jc w:val="center"/>
              <w:rPr>
                <w:rFonts w:ascii="Times New Roman" w:hAnsi="Times New Roman" w:cs="Times New Roman"/>
                <w:b/>
                <w:i/>
                <w:color w:val="3333CC"/>
                <w:sz w:val="24"/>
                <w:szCs w:val="24"/>
                <w:lang w:eastAsia="ru-RU"/>
              </w:rPr>
            </w:pPr>
            <w:r w:rsidRPr="00E81668">
              <w:rPr>
                <w:rFonts w:ascii="Times New Roman" w:hAnsi="Times New Roman" w:cs="Times New Roman"/>
                <w:b/>
                <w:i/>
                <w:color w:val="3333CC"/>
                <w:sz w:val="24"/>
                <w:szCs w:val="24"/>
                <w:lang w:eastAsia="ru-RU"/>
              </w:rPr>
              <w:t xml:space="preserve">Первое полугодие </w:t>
            </w:r>
            <w:proofErr w:type="gramStart"/>
            <w:r w:rsidRPr="00E81668">
              <w:rPr>
                <w:rFonts w:ascii="Times New Roman" w:hAnsi="Times New Roman" w:cs="Times New Roman"/>
                <w:i/>
                <w:color w:val="3333CC"/>
                <w:sz w:val="24"/>
                <w:szCs w:val="24"/>
                <w:lang w:eastAsia="ru-RU"/>
              </w:rPr>
              <w:t>-</w:t>
            </w:r>
            <w:r w:rsidRPr="00E81668">
              <w:rPr>
                <w:rFonts w:ascii="Times New Roman" w:hAnsi="Times New Roman" w:cs="Times New Roman"/>
                <w:b/>
                <w:i/>
                <w:color w:val="3333CC"/>
                <w:sz w:val="24"/>
                <w:szCs w:val="24"/>
                <w:lang w:eastAsia="ru-RU"/>
              </w:rPr>
              <w:t>а</w:t>
            </w:r>
            <w:proofErr w:type="gramEnd"/>
            <w:r w:rsidRPr="00E81668">
              <w:rPr>
                <w:rFonts w:ascii="Times New Roman" w:hAnsi="Times New Roman" w:cs="Times New Roman"/>
                <w:b/>
                <w:i/>
                <w:color w:val="3333CC"/>
                <w:sz w:val="24"/>
                <w:szCs w:val="24"/>
                <w:lang w:eastAsia="ru-RU"/>
              </w:rPr>
              <w:t>даптационный период</w:t>
            </w: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003" w:type="dxa"/>
          </w:tcPr>
          <w:p w:rsidR="003B6902" w:rsidRPr="00B46252" w:rsidRDefault="003B6902" w:rsidP="00984907">
            <w:pPr>
              <w:pStyle w:val="a4"/>
              <w:spacing w:line="276" w:lineRule="auto"/>
              <w:rPr>
                <w:rFonts w:ascii="Times New Roman" w:hAnsi="Times New Roman" w:cs="Times New Roman"/>
                <w:sz w:val="24"/>
                <w:szCs w:val="24"/>
              </w:rPr>
            </w:pPr>
            <w:r w:rsidRPr="00B46252">
              <w:rPr>
                <w:rFonts w:ascii="Times New Roman" w:hAnsi="Times New Roman" w:cs="Times New Roman"/>
                <w:sz w:val="24"/>
                <w:szCs w:val="24"/>
              </w:rPr>
              <w:t>Изучение</w:t>
            </w:r>
            <w:r>
              <w:rPr>
                <w:rFonts w:ascii="Times New Roman" w:hAnsi="Times New Roman" w:cs="Times New Roman"/>
                <w:sz w:val="24"/>
                <w:szCs w:val="24"/>
              </w:rPr>
              <w:t xml:space="preserve"> рабочей </w:t>
            </w:r>
            <w:r w:rsidRPr="00B46252">
              <w:rPr>
                <w:rFonts w:ascii="Times New Roman" w:hAnsi="Times New Roman" w:cs="Times New Roman"/>
                <w:sz w:val="24"/>
                <w:szCs w:val="24"/>
              </w:rPr>
              <w:t xml:space="preserve"> </w:t>
            </w:r>
            <w:r w:rsidR="00984907">
              <w:rPr>
                <w:rFonts w:ascii="Times New Roman" w:hAnsi="Times New Roman" w:cs="Times New Roman"/>
                <w:sz w:val="24"/>
                <w:szCs w:val="24"/>
              </w:rPr>
              <w:t>П</w:t>
            </w:r>
            <w:r>
              <w:rPr>
                <w:rFonts w:ascii="Times New Roman" w:hAnsi="Times New Roman" w:cs="Times New Roman"/>
                <w:sz w:val="24"/>
                <w:szCs w:val="24"/>
              </w:rPr>
              <w:t xml:space="preserve">рограммы </w:t>
            </w:r>
            <w:r w:rsidRPr="00B46252">
              <w:rPr>
                <w:rFonts w:ascii="Times New Roman" w:hAnsi="Times New Roman" w:cs="Times New Roman"/>
                <w:sz w:val="24"/>
                <w:szCs w:val="24"/>
              </w:rPr>
              <w:t xml:space="preserve"> </w:t>
            </w:r>
            <w:r>
              <w:rPr>
                <w:rFonts w:ascii="Times New Roman" w:hAnsi="Times New Roman" w:cs="Times New Roman"/>
                <w:sz w:val="24"/>
                <w:szCs w:val="24"/>
              </w:rPr>
              <w:t xml:space="preserve">воспитания </w:t>
            </w:r>
            <w:r w:rsidRPr="00B46252">
              <w:rPr>
                <w:rFonts w:ascii="Times New Roman" w:hAnsi="Times New Roman" w:cs="Times New Roman"/>
                <w:sz w:val="24"/>
                <w:szCs w:val="24"/>
              </w:rPr>
              <w:t xml:space="preserve"> школы, составление плана воспитательной работы класса</w:t>
            </w:r>
          </w:p>
        </w:tc>
        <w:tc>
          <w:tcPr>
            <w:tcW w:w="1950"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Сентябрь</w:t>
            </w:r>
          </w:p>
        </w:tc>
      </w:tr>
      <w:tr w:rsidR="003B6902" w:rsidRPr="00B46252" w:rsidTr="00B3075E">
        <w:trPr>
          <w:trHeight w:val="653"/>
        </w:trPr>
        <w:tc>
          <w:tcPr>
            <w:tcW w:w="618"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003" w:type="dxa"/>
          </w:tcPr>
          <w:p w:rsidR="003B6902" w:rsidRPr="00B46252" w:rsidRDefault="003B6902" w:rsidP="00B3075E">
            <w:pPr>
              <w:pStyle w:val="a4"/>
              <w:spacing w:line="276" w:lineRule="auto"/>
              <w:rPr>
                <w:rFonts w:ascii="Times New Roman" w:hAnsi="Times New Roman" w:cs="Times New Roman"/>
                <w:sz w:val="24"/>
                <w:szCs w:val="24"/>
              </w:rPr>
            </w:pPr>
            <w:r w:rsidRPr="00B46252">
              <w:rPr>
                <w:rFonts w:ascii="Times New Roman" w:hAnsi="Times New Roman" w:cs="Times New Roman"/>
                <w:sz w:val="24"/>
                <w:szCs w:val="24"/>
              </w:rPr>
              <w:t xml:space="preserve"> Посещение занятий внеурочной деятельности, оказание методической помощи</w:t>
            </w:r>
            <w:r>
              <w:rPr>
                <w:rFonts w:ascii="Times New Roman" w:hAnsi="Times New Roman" w:cs="Times New Roman"/>
                <w:sz w:val="24"/>
                <w:szCs w:val="24"/>
              </w:rPr>
              <w:t xml:space="preserve"> в разработке внеклассных мероприятий</w:t>
            </w:r>
          </w:p>
        </w:tc>
        <w:tc>
          <w:tcPr>
            <w:tcW w:w="1950" w:type="dxa"/>
          </w:tcPr>
          <w:p w:rsidR="003B690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Октябрь</w:t>
            </w:r>
          </w:p>
          <w:p w:rsidR="003B6902" w:rsidRPr="00B46252" w:rsidRDefault="003B6902" w:rsidP="00B3075E">
            <w:pPr>
              <w:pStyle w:val="a4"/>
              <w:spacing w:line="276" w:lineRule="auto"/>
              <w:rPr>
                <w:rFonts w:ascii="Times New Roman" w:hAnsi="Times New Roman" w:cs="Times New Roman"/>
                <w:sz w:val="24"/>
                <w:szCs w:val="24"/>
              </w:rPr>
            </w:pPr>
          </w:p>
        </w:tc>
      </w:tr>
      <w:tr w:rsidR="003B6902" w:rsidRPr="00B46252" w:rsidTr="00B3075E">
        <w:trPr>
          <w:trHeight w:val="653"/>
        </w:trPr>
        <w:tc>
          <w:tcPr>
            <w:tcW w:w="618"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7003" w:type="dxa"/>
          </w:tcPr>
          <w:p w:rsidR="003B6902" w:rsidRPr="00B46252" w:rsidRDefault="003B6902" w:rsidP="00B3075E">
            <w:pPr>
              <w:pStyle w:val="a4"/>
              <w:spacing w:line="276" w:lineRule="auto"/>
              <w:rPr>
                <w:rFonts w:ascii="Times New Roman" w:hAnsi="Times New Roman" w:cs="Times New Roman"/>
                <w:sz w:val="24"/>
                <w:szCs w:val="24"/>
              </w:rPr>
            </w:pPr>
            <w:r w:rsidRPr="00301AD8">
              <w:rPr>
                <w:rFonts w:ascii="Times New Roman" w:eastAsia="Calibri" w:hAnsi="Times New Roman" w:cs="Times New Roman"/>
                <w:sz w:val="24"/>
                <w:szCs w:val="24"/>
              </w:rPr>
              <w:t>Посещение молодым специалистом  родительских собраний у наставника, их анализ</w:t>
            </w:r>
            <w:r>
              <w:rPr>
                <w:rFonts w:ascii="Times New Roman" w:hAnsi="Times New Roman" w:cs="Times New Roman"/>
                <w:sz w:val="24"/>
                <w:szCs w:val="24"/>
              </w:rPr>
              <w:t>.</w:t>
            </w:r>
          </w:p>
        </w:tc>
        <w:tc>
          <w:tcPr>
            <w:tcW w:w="1950"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Сентябрь, март</w:t>
            </w:r>
          </w:p>
        </w:tc>
      </w:tr>
      <w:tr w:rsidR="003B6902" w:rsidRPr="00B46252" w:rsidTr="00B3075E">
        <w:tc>
          <w:tcPr>
            <w:tcW w:w="9571" w:type="dxa"/>
            <w:gridSpan w:val="3"/>
          </w:tcPr>
          <w:p w:rsidR="003B6902" w:rsidRPr="00B46252" w:rsidRDefault="003B6902" w:rsidP="00B3075E">
            <w:pPr>
              <w:pStyle w:val="a4"/>
              <w:spacing w:line="276" w:lineRule="auto"/>
              <w:jc w:val="center"/>
              <w:rPr>
                <w:rFonts w:ascii="Times New Roman" w:hAnsi="Times New Roman" w:cs="Times New Roman"/>
                <w:b/>
                <w:i/>
                <w:sz w:val="24"/>
                <w:szCs w:val="24"/>
              </w:rPr>
            </w:pPr>
            <w:r w:rsidRPr="00E81668">
              <w:rPr>
                <w:rFonts w:ascii="Times New Roman" w:hAnsi="Times New Roman" w:cs="Times New Roman"/>
                <w:b/>
                <w:i/>
                <w:color w:val="3333CC"/>
                <w:sz w:val="24"/>
                <w:szCs w:val="24"/>
              </w:rPr>
              <w:t>Второе полугодие - вхождение в профессию</w:t>
            </w: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003" w:type="dxa"/>
          </w:tcPr>
          <w:p w:rsidR="003B6902" w:rsidRPr="00B46252" w:rsidRDefault="003B6902" w:rsidP="0014047F">
            <w:pPr>
              <w:pStyle w:val="a4"/>
              <w:spacing w:line="276" w:lineRule="auto"/>
              <w:rPr>
                <w:rFonts w:ascii="Times New Roman" w:hAnsi="Times New Roman" w:cs="Times New Roman"/>
                <w:sz w:val="24"/>
                <w:szCs w:val="24"/>
              </w:rPr>
            </w:pPr>
            <w:r w:rsidRPr="00B46252">
              <w:rPr>
                <w:rFonts w:ascii="Times New Roman" w:hAnsi="Times New Roman" w:cs="Times New Roman"/>
                <w:sz w:val="24"/>
                <w:szCs w:val="24"/>
              </w:rPr>
              <w:t>Совместная разработка занятий по внеурочной деятельности: классного часа, внеклассного мероприятия</w:t>
            </w:r>
            <w:r w:rsidR="0014047F">
              <w:rPr>
                <w:rFonts w:ascii="Times New Roman" w:hAnsi="Times New Roman" w:cs="Times New Roman"/>
                <w:sz w:val="24"/>
                <w:szCs w:val="24"/>
              </w:rPr>
              <w:t xml:space="preserve">, в т. ч. занятия «Разговор о </w:t>
            </w:r>
            <w:proofErr w:type="gramStart"/>
            <w:r w:rsidR="0014047F">
              <w:rPr>
                <w:rFonts w:ascii="Times New Roman" w:hAnsi="Times New Roman" w:cs="Times New Roman"/>
                <w:sz w:val="24"/>
                <w:szCs w:val="24"/>
              </w:rPr>
              <w:t>важном</w:t>
            </w:r>
            <w:proofErr w:type="gramEnd"/>
            <w:r w:rsidR="0014047F">
              <w:rPr>
                <w:rFonts w:ascii="Times New Roman" w:hAnsi="Times New Roman" w:cs="Times New Roman"/>
                <w:sz w:val="24"/>
                <w:szCs w:val="24"/>
              </w:rPr>
              <w:t>»</w:t>
            </w:r>
          </w:p>
        </w:tc>
        <w:tc>
          <w:tcPr>
            <w:tcW w:w="1950"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В  течение года</w:t>
            </w: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003" w:type="dxa"/>
          </w:tcPr>
          <w:p w:rsidR="003B6902" w:rsidRPr="00B46252" w:rsidRDefault="0014047F" w:rsidP="00984907">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Изучение </w:t>
            </w:r>
            <w:r w:rsidR="003B6902" w:rsidRPr="00B46252">
              <w:rPr>
                <w:rFonts w:ascii="Times New Roman" w:hAnsi="Times New Roman" w:cs="Times New Roman"/>
                <w:sz w:val="24"/>
                <w:szCs w:val="24"/>
              </w:rPr>
              <w:t xml:space="preserve">разных методик </w:t>
            </w:r>
            <w:r w:rsidR="00984907">
              <w:rPr>
                <w:rFonts w:ascii="Times New Roman" w:hAnsi="Times New Roman" w:cs="Times New Roman"/>
                <w:sz w:val="24"/>
                <w:szCs w:val="24"/>
              </w:rPr>
              <w:t xml:space="preserve">и форм </w:t>
            </w:r>
            <w:r w:rsidR="003B6902" w:rsidRPr="00B46252">
              <w:rPr>
                <w:rFonts w:ascii="Times New Roman" w:hAnsi="Times New Roman" w:cs="Times New Roman"/>
                <w:sz w:val="24"/>
                <w:szCs w:val="24"/>
              </w:rPr>
              <w:t>проведения родительских собраний</w:t>
            </w:r>
            <w:r w:rsidR="003B6902">
              <w:rPr>
                <w:rFonts w:ascii="Times New Roman" w:hAnsi="Times New Roman" w:cs="Times New Roman"/>
                <w:sz w:val="24"/>
                <w:szCs w:val="24"/>
              </w:rPr>
              <w:t>.</w:t>
            </w:r>
          </w:p>
        </w:tc>
        <w:tc>
          <w:tcPr>
            <w:tcW w:w="1950"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Декабрь - май</w:t>
            </w: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7003" w:type="dxa"/>
          </w:tcPr>
          <w:p w:rsidR="003B6902" w:rsidRPr="00B46252" w:rsidRDefault="003B6902" w:rsidP="00B3075E">
            <w:pPr>
              <w:pStyle w:val="a4"/>
              <w:spacing w:line="276" w:lineRule="auto"/>
              <w:rPr>
                <w:rFonts w:ascii="Times New Roman" w:hAnsi="Times New Roman" w:cs="Times New Roman"/>
                <w:sz w:val="24"/>
                <w:szCs w:val="24"/>
              </w:rPr>
            </w:pPr>
            <w:r w:rsidRPr="00B46252">
              <w:rPr>
                <w:rFonts w:ascii="Times New Roman" w:hAnsi="Times New Roman" w:cs="Times New Roman"/>
                <w:sz w:val="24"/>
                <w:szCs w:val="24"/>
              </w:rPr>
              <w:t>Построение системы взаимодействия  с родителями</w:t>
            </w:r>
            <w:r>
              <w:rPr>
                <w:rFonts w:ascii="Times New Roman" w:hAnsi="Times New Roman" w:cs="Times New Roman"/>
                <w:sz w:val="24"/>
                <w:szCs w:val="24"/>
              </w:rPr>
              <w:t>.</w:t>
            </w:r>
          </w:p>
        </w:tc>
        <w:tc>
          <w:tcPr>
            <w:tcW w:w="1950"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В течение года</w:t>
            </w:r>
          </w:p>
        </w:tc>
      </w:tr>
      <w:tr w:rsidR="003B6902" w:rsidRPr="00B46252" w:rsidTr="00B3075E">
        <w:tc>
          <w:tcPr>
            <w:tcW w:w="9571" w:type="dxa"/>
            <w:gridSpan w:val="3"/>
            <w:shd w:val="clear" w:color="auto" w:fill="FBE4D5" w:themeFill="accent2" w:themeFillTint="33"/>
          </w:tcPr>
          <w:p w:rsidR="003B6902" w:rsidRPr="00B11792" w:rsidRDefault="003B6902" w:rsidP="00B3075E">
            <w:pPr>
              <w:pStyle w:val="a4"/>
              <w:spacing w:line="276" w:lineRule="auto"/>
              <w:jc w:val="center"/>
              <w:rPr>
                <w:rFonts w:ascii="Times New Roman" w:hAnsi="Times New Roman" w:cs="Times New Roman"/>
                <w:b/>
                <w:sz w:val="28"/>
                <w:szCs w:val="28"/>
              </w:rPr>
            </w:pPr>
            <w:r w:rsidRPr="00B11792">
              <w:rPr>
                <w:rFonts w:ascii="Times New Roman" w:hAnsi="Times New Roman" w:cs="Times New Roman"/>
                <w:b/>
                <w:sz w:val="28"/>
                <w:szCs w:val="28"/>
              </w:rPr>
              <w:t>Работа с документацией</w:t>
            </w:r>
          </w:p>
        </w:tc>
      </w:tr>
      <w:tr w:rsidR="003B6902" w:rsidRPr="00B46252" w:rsidTr="00B3075E">
        <w:tc>
          <w:tcPr>
            <w:tcW w:w="618" w:type="dxa"/>
          </w:tcPr>
          <w:p w:rsidR="003B690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003" w:type="dxa"/>
          </w:tcPr>
          <w:p w:rsidR="003B6902" w:rsidRPr="00B46252" w:rsidRDefault="003B6902" w:rsidP="00984907">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 Обучение ведению</w:t>
            </w:r>
            <w:r w:rsidRPr="00B46252">
              <w:rPr>
                <w:rFonts w:ascii="Times New Roman" w:hAnsi="Times New Roman" w:cs="Times New Roman"/>
                <w:sz w:val="24"/>
                <w:szCs w:val="24"/>
              </w:rPr>
              <w:t xml:space="preserve"> отчетной документац</w:t>
            </w:r>
            <w:r w:rsidR="00984907">
              <w:rPr>
                <w:rFonts w:ascii="Times New Roman" w:hAnsi="Times New Roman" w:cs="Times New Roman"/>
                <w:sz w:val="24"/>
                <w:szCs w:val="24"/>
              </w:rPr>
              <w:t xml:space="preserve">ии: электронный классный журнал </w:t>
            </w:r>
            <w:r w:rsidR="00984907" w:rsidRPr="00984907">
              <w:rPr>
                <w:rFonts w:ascii="Times New Roman" w:hAnsi="Times New Roman" w:cs="Times New Roman"/>
                <w:sz w:val="24"/>
                <w:szCs w:val="24"/>
              </w:rPr>
              <w:t>на  портале Государственной информационной системы «Современное образование Ленинградской области» (ГИС "СОЛО")</w:t>
            </w:r>
          </w:p>
        </w:tc>
        <w:tc>
          <w:tcPr>
            <w:tcW w:w="1950" w:type="dxa"/>
          </w:tcPr>
          <w:p w:rsidR="003B690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В течение года</w:t>
            </w:r>
          </w:p>
        </w:tc>
      </w:tr>
      <w:tr w:rsidR="003B6902" w:rsidRPr="00B46252" w:rsidTr="00B3075E">
        <w:tc>
          <w:tcPr>
            <w:tcW w:w="618" w:type="dxa"/>
          </w:tcPr>
          <w:p w:rsidR="003B6902" w:rsidRDefault="003B6902" w:rsidP="00B3075E">
            <w:pPr>
              <w:pStyle w:val="a4"/>
              <w:spacing w:line="276" w:lineRule="auto"/>
              <w:rPr>
                <w:rFonts w:ascii="Times New Roman" w:hAnsi="Times New Roman" w:cs="Times New Roman"/>
                <w:sz w:val="24"/>
                <w:szCs w:val="24"/>
              </w:rPr>
            </w:pPr>
          </w:p>
        </w:tc>
        <w:tc>
          <w:tcPr>
            <w:tcW w:w="7003" w:type="dxa"/>
          </w:tcPr>
          <w:p w:rsidR="003B6902" w:rsidRPr="00D5184D" w:rsidRDefault="003B6902" w:rsidP="00B3075E">
            <w:pPr>
              <w:pStyle w:val="a4"/>
              <w:spacing w:line="276" w:lineRule="auto"/>
              <w:rPr>
                <w:rFonts w:ascii="Times New Roman" w:hAnsi="Times New Roman" w:cs="Times New Roman"/>
                <w:sz w:val="24"/>
                <w:szCs w:val="24"/>
              </w:rPr>
            </w:pPr>
          </w:p>
        </w:tc>
        <w:tc>
          <w:tcPr>
            <w:tcW w:w="1950" w:type="dxa"/>
          </w:tcPr>
          <w:p w:rsidR="003B6902" w:rsidRDefault="003B6902" w:rsidP="00B3075E">
            <w:pPr>
              <w:pStyle w:val="a4"/>
              <w:spacing w:line="276" w:lineRule="auto"/>
              <w:rPr>
                <w:rFonts w:ascii="Times New Roman" w:hAnsi="Times New Roman" w:cs="Times New Roman"/>
                <w:sz w:val="24"/>
                <w:szCs w:val="24"/>
              </w:rPr>
            </w:pPr>
          </w:p>
        </w:tc>
      </w:tr>
      <w:tr w:rsidR="003B6902" w:rsidRPr="00B46252" w:rsidTr="00B3075E">
        <w:tc>
          <w:tcPr>
            <w:tcW w:w="9571" w:type="dxa"/>
            <w:gridSpan w:val="3"/>
          </w:tcPr>
          <w:p w:rsidR="003B6902" w:rsidRPr="00EE459C" w:rsidRDefault="003B6902" w:rsidP="00B3075E">
            <w:pPr>
              <w:pStyle w:val="a4"/>
              <w:spacing w:line="276" w:lineRule="auto"/>
              <w:jc w:val="center"/>
              <w:rPr>
                <w:rFonts w:ascii="Times New Roman" w:hAnsi="Times New Roman" w:cs="Times New Roman"/>
                <w:b/>
                <w:sz w:val="28"/>
                <w:szCs w:val="28"/>
              </w:rPr>
            </w:pPr>
            <w:r w:rsidRPr="00EE459C">
              <w:rPr>
                <w:rFonts w:ascii="Times New Roman" w:hAnsi="Times New Roman" w:cs="Times New Roman"/>
                <w:b/>
                <w:sz w:val="28"/>
                <w:szCs w:val="28"/>
              </w:rPr>
              <w:t>Контроль</w:t>
            </w:r>
          </w:p>
        </w:tc>
      </w:tr>
      <w:tr w:rsidR="003B6902" w:rsidRPr="00B46252" w:rsidTr="00B3075E">
        <w:tc>
          <w:tcPr>
            <w:tcW w:w="618"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003" w:type="dxa"/>
          </w:tcPr>
          <w:p w:rsidR="003B6902" w:rsidRPr="00B46252" w:rsidRDefault="003B6902" w:rsidP="00401A39">
            <w:pPr>
              <w:pStyle w:val="a4"/>
              <w:spacing w:line="276" w:lineRule="auto"/>
              <w:rPr>
                <w:rFonts w:ascii="Times New Roman" w:hAnsi="Times New Roman" w:cs="Times New Roman"/>
                <w:b/>
                <w:sz w:val="24"/>
                <w:szCs w:val="24"/>
                <w:lang w:eastAsia="ru-RU"/>
              </w:rPr>
            </w:pPr>
            <w:r w:rsidRPr="00B46252">
              <w:rPr>
                <w:rFonts w:ascii="Times New Roman" w:hAnsi="Times New Roman" w:cs="Times New Roman"/>
                <w:sz w:val="24"/>
                <w:szCs w:val="24"/>
              </w:rPr>
              <w:t xml:space="preserve">Посещение уроков, классных часов. </w:t>
            </w:r>
            <w:proofErr w:type="gramStart"/>
            <w:r w:rsidRPr="00B46252">
              <w:rPr>
                <w:rFonts w:ascii="Times New Roman" w:hAnsi="Times New Roman" w:cs="Times New Roman"/>
                <w:sz w:val="24"/>
                <w:szCs w:val="24"/>
              </w:rPr>
              <w:t>Контроль</w:t>
            </w:r>
            <w:r>
              <w:rPr>
                <w:rFonts w:ascii="Times New Roman" w:hAnsi="Times New Roman" w:cs="Times New Roman"/>
                <w:sz w:val="24"/>
                <w:szCs w:val="24"/>
              </w:rPr>
              <w:t xml:space="preserve"> за</w:t>
            </w:r>
            <w:proofErr w:type="gramEnd"/>
            <w:r>
              <w:rPr>
                <w:rFonts w:ascii="Times New Roman" w:hAnsi="Times New Roman" w:cs="Times New Roman"/>
                <w:sz w:val="24"/>
                <w:szCs w:val="24"/>
              </w:rPr>
              <w:t xml:space="preserve"> </w:t>
            </w:r>
            <w:r w:rsidRPr="00B46252">
              <w:rPr>
                <w:rFonts w:ascii="Times New Roman" w:hAnsi="Times New Roman" w:cs="Times New Roman"/>
                <w:sz w:val="24"/>
                <w:szCs w:val="24"/>
              </w:rPr>
              <w:t>ведени</w:t>
            </w:r>
            <w:r>
              <w:rPr>
                <w:rFonts w:ascii="Times New Roman" w:hAnsi="Times New Roman" w:cs="Times New Roman"/>
                <w:sz w:val="24"/>
                <w:szCs w:val="24"/>
              </w:rPr>
              <w:t>ем</w:t>
            </w:r>
            <w:r w:rsidRPr="00B46252">
              <w:rPr>
                <w:rFonts w:ascii="Times New Roman" w:hAnsi="Times New Roman" w:cs="Times New Roman"/>
                <w:sz w:val="24"/>
                <w:szCs w:val="24"/>
              </w:rPr>
              <w:t xml:space="preserve"> школьной документации</w:t>
            </w:r>
            <w:r w:rsidR="005D13AE">
              <w:rPr>
                <w:rFonts w:ascii="Times New Roman" w:hAnsi="Times New Roman" w:cs="Times New Roman"/>
                <w:sz w:val="24"/>
                <w:szCs w:val="24"/>
              </w:rPr>
              <w:t xml:space="preserve"> </w:t>
            </w:r>
            <w:r w:rsidR="00401A39">
              <w:rPr>
                <w:rFonts w:ascii="Times New Roman" w:hAnsi="Times New Roman" w:cs="Times New Roman"/>
                <w:sz w:val="24"/>
                <w:szCs w:val="24"/>
              </w:rPr>
              <w:t>в ГИС СОЛО</w:t>
            </w:r>
            <w:r w:rsidRPr="00B46252">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w:t>
            </w:r>
            <w:r w:rsidR="00401A39">
              <w:rPr>
                <w:rFonts w:ascii="Times New Roman" w:hAnsi="Times New Roman" w:cs="Times New Roman"/>
                <w:sz w:val="24"/>
                <w:szCs w:val="24"/>
                <w:shd w:val="clear" w:color="auto" w:fill="FFFFFF"/>
              </w:rPr>
              <w:t>работа</w:t>
            </w:r>
            <w:r>
              <w:rPr>
                <w:rFonts w:ascii="Times New Roman" w:hAnsi="Times New Roman" w:cs="Times New Roman"/>
                <w:sz w:val="24"/>
                <w:szCs w:val="24"/>
                <w:shd w:val="clear" w:color="auto" w:fill="FFFFFF"/>
              </w:rPr>
              <w:t xml:space="preserve"> в режиме </w:t>
            </w:r>
            <w:proofErr w:type="spellStart"/>
            <w:r>
              <w:rPr>
                <w:rFonts w:ascii="Times New Roman" w:hAnsi="Times New Roman" w:cs="Times New Roman"/>
                <w:sz w:val="24"/>
                <w:szCs w:val="24"/>
                <w:shd w:val="clear" w:color="auto" w:fill="FFFFFF"/>
              </w:rPr>
              <w:t>on</w:t>
            </w:r>
            <w:r w:rsidR="00885F7A">
              <w:rPr>
                <w:rFonts w:ascii="Times New Roman" w:hAnsi="Times New Roman" w:cs="Times New Roman"/>
                <w:sz w:val="24"/>
                <w:szCs w:val="24"/>
                <w:shd w:val="clear" w:color="auto" w:fill="FFFFFF"/>
              </w:rPr>
              <w:t>-</w:t>
            </w:r>
            <w:r w:rsidRPr="00B46252">
              <w:rPr>
                <w:rFonts w:ascii="Times New Roman" w:hAnsi="Times New Roman" w:cs="Times New Roman"/>
                <w:sz w:val="24"/>
                <w:szCs w:val="24"/>
                <w:shd w:val="clear" w:color="auto" w:fill="FFFFFF"/>
              </w:rPr>
              <w:t>line</w:t>
            </w:r>
            <w:proofErr w:type="spellEnd"/>
            <w:r w:rsidRPr="00B46252">
              <w:rPr>
                <w:rFonts w:ascii="Times New Roman" w:hAnsi="Times New Roman" w:cs="Times New Roman"/>
                <w:sz w:val="24"/>
                <w:szCs w:val="24"/>
                <w:shd w:val="clear" w:color="auto" w:fill="FFFFFF"/>
              </w:rPr>
              <w:t>.</w:t>
            </w:r>
          </w:p>
        </w:tc>
        <w:tc>
          <w:tcPr>
            <w:tcW w:w="1950" w:type="dxa"/>
          </w:tcPr>
          <w:p w:rsidR="003B6902" w:rsidRPr="00B46252" w:rsidRDefault="003B690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В течение года</w:t>
            </w:r>
          </w:p>
        </w:tc>
      </w:tr>
    </w:tbl>
    <w:p w:rsidR="003B6902" w:rsidRPr="00642685" w:rsidRDefault="003B6902" w:rsidP="003B6902">
      <w:pPr>
        <w:spacing w:after="0" w:line="276" w:lineRule="auto"/>
        <w:jc w:val="both"/>
        <w:rPr>
          <w:rFonts w:ascii="Times New Roman" w:hAnsi="Times New Roman"/>
          <w:sz w:val="24"/>
          <w:szCs w:val="24"/>
        </w:rPr>
      </w:pPr>
    </w:p>
    <w:p w:rsidR="00F3790B" w:rsidRPr="00642685" w:rsidRDefault="00F3790B" w:rsidP="00F3790B">
      <w:pPr>
        <w:spacing w:after="0" w:line="276" w:lineRule="auto"/>
        <w:ind w:left="720"/>
        <w:jc w:val="both"/>
        <w:rPr>
          <w:rFonts w:ascii="Times New Roman" w:hAnsi="Times New Roman"/>
          <w:sz w:val="24"/>
          <w:szCs w:val="24"/>
        </w:rPr>
      </w:pPr>
    </w:p>
    <w:p w:rsidR="0085436A" w:rsidRDefault="0085436A" w:rsidP="00AD3D75">
      <w:pPr>
        <w:rPr>
          <w:color w:val="C00000"/>
        </w:rPr>
      </w:pPr>
    </w:p>
    <w:p w:rsidR="0085436A" w:rsidRDefault="0085436A" w:rsidP="00AD3D75">
      <w:pPr>
        <w:rPr>
          <w:color w:val="C00000"/>
        </w:rPr>
      </w:pPr>
    </w:p>
    <w:p w:rsidR="0085436A" w:rsidRPr="0085436A" w:rsidRDefault="0085436A" w:rsidP="0085436A">
      <w:pPr>
        <w:jc w:val="center"/>
        <w:rPr>
          <w:rFonts w:ascii="Times New Roman" w:hAnsi="Times New Roman" w:cs="Times New Roman"/>
          <w:color w:val="002060"/>
          <w:sz w:val="28"/>
          <w:szCs w:val="28"/>
        </w:rPr>
      </w:pPr>
      <w:r w:rsidRPr="0085436A">
        <w:rPr>
          <w:rFonts w:ascii="Times New Roman" w:hAnsi="Times New Roman" w:cs="Times New Roman"/>
          <w:color w:val="002060"/>
          <w:sz w:val="28"/>
          <w:szCs w:val="28"/>
        </w:rPr>
        <w:t>ПРИЛОЖЕНИЕ № 6</w:t>
      </w:r>
    </w:p>
    <w:p w:rsidR="0085436A" w:rsidRDefault="004406E6" w:rsidP="0085436A">
      <w:pPr>
        <w:pStyle w:val="a4"/>
        <w:spacing w:line="276" w:lineRule="auto"/>
        <w:ind w:firstLine="708"/>
        <w:jc w:val="both"/>
        <w:rPr>
          <w:rFonts w:ascii="Times New Roman" w:hAnsi="Times New Roman" w:cs="Times New Roman"/>
          <w:b/>
          <w:color w:val="C00000"/>
          <w:sz w:val="28"/>
          <w:szCs w:val="28"/>
          <w:lang w:eastAsia="ru-RU"/>
        </w:rPr>
      </w:pPr>
      <w:r>
        <w:rPr>
          <w:rFonts w:ascii="Times New Roman" w:hAnsi="Times New Roman" w:cs="Times New Roman"/>
          <w:b/>
          <w:color w:val="C00000"/>
          <w:sz w:val="28"/>
          <w:szCs w:val="28"/>
          <w:lang w:eastAsia="ru-RU"/>
        </w:rPr>
        <w:t xml:space="preserve">Технологическая  карта </w:t>
      </w:r>
      <w:r w:rsidR="0085436A" w:rsidRPr="00F06979">
        <w:rPr>
          <w:rFonts w:ascii="Times New Roman" w:hAnsi="Times New Roman" w:cs="Times New Roman"/>
          <w:b/>
          <w:color w:val="C00000"/>
          <w:sz w:val="28"/>
          <w:szCs w:val="28"/>
          <w:lang w:eastAsia="ru-RU"/>
        </w:rPr>
        <w:t xml:space="preserve">профессионального развития молодого </w:t>
      </w:r>
      <w:r w:rsidR="0085436A">
        <w:rPr>
          <w:rFonts w:ascii="Times New Roman" w:hAnsi="Times New Roman" w:cs="Times New Roman"/>
          <w:b/>
          <w:color w:val="C00000"/>
          <w:sz w:val="28"/>
          <w:szCs w:val="28"/>
          <w:lang w:eastAsia="ru-RU"/>
        </w:rPr>
        <w:t>специалиста</w:t>
      </w:r>
      <w:r w:rsidR="000C6D38">
        <w:rPr>
          <w:rFonts w:ascii="Times New Roman" w:hAnsi="Times New Roman" w:cs="Times New Roman"/>
          <w:b/>
          <w:color w:val="C00000"/>
          <w:sz w:val="28"/>
          <w:szCs w:val="28"/>
          <w:lang w:eastAsia="ru-RU"/>
        </w:rPr>
        <w:t xml:space="preserve"> </w:t>
      </w:r>
      <w:r w:rsidR="00367060">
        <w:rPr>
          <w:rFonts w:ascii="Times New Roman" w:hAnsi="Times New Roman" w:cs="Times New Roman"/>
          <w:b/>
          <w:color w:val="C00000"/>
          <w:sz w:val="28"/>
          <w:szCs w:val="28"/>
          <w:lang w:eastAsia="ru-RU"/>
        </w:rPr>
        <w:t>(онлайн-</w:t>
      </w:r>
      <w:r w:rsidR="000C6D38">
        <w:rPr>
          <w:rFonts w:ascii="Times New Roman" w:hAnsi="Times New Roman" w:cs="Times New Roman"/>
          <w:b/>
          <w:color w:val="C00000"/>
          <w:sz w:val="28"/>
          <w:szCs w:val="28"/>
          <w:lang w:eastAsia="ru-RU"/>
        </w:rPr>
        <w:t>ресурс</w:t>
      </w:r>
      <w:r w:rsidR="00367060">
        <w:rPr>
          <w:rFonts w:ascii="Times New Roman" w:hAnsi="Times New Roman" w:cs="Times New Roman"/>
          <w:b/>
          <w:color w:val="C00000"/>
          <w:sz w:val="28"/>
          <w:szCs w:val="28"/>
          <w:lang w:eastAsia="ru-RU"/>
        </w:rPr>
        <w:t>)</w:t>
      </w:r>
    </w:p>
    <w:p w:rsidR="0085436A" w:rsidRDefault="0085436A" w:rsidP="0085436A">
      <w:pPr>
        <w:pStyle w:val="a4"/>
        <w:spacing w:line="276" w:lineRule="auto"/>
        <w:rPr>
          <w:rFonts w:ascii="Times New Roman" w:hAnsi="Times New Roman" w:cs="Times New Roman"/>
          <w:b/>
          <w:color w:val="C00000"/>
          <w:sz w:val="28"/>
          <w:szCs w:val="28"/>
          <w:lang w:eastAsia="ru-RU"/>
        </w:rPr>
      </w:pPr>
    </w:p>
    <w:tbl>
      <w:tblPr>
        <w:tblStyle w:val="a8"/>
        <w:tblW w:w="0" w:type="auto"/>
        <w:tblLook w:val="04A0" w:firstRow="1" w:lastRow="0" w:firstColumn="1" w:lastColumn="0" w:noHBand="0" w:noVBand="1"/>
      </w:tblPr>
      <w:tblGrid>
        <w:gridCol w:w="618"/>
        <w:gridCol w:w="7003"/>
        <w:gridCol w:w="1950"/>
      </w:tblGrid>
      <w:tr w:rsidR="0085436A" w:rsidRPr="00A955C0" w:rsidTr="00B3075E">
        <w:tc>
          <w:tcPr>
            <w:tcW w:w="9571" w:type="dxa"/>
            <w:gridSpan w:val="3"/>
            <w:shd w:val="clear" w:color="auto" w:fill="FBE4D5" w:themeFill="accent2" w:themeFillTint="33"/>
          </w:tcPr>
          <w:p w:rsidR="0085436A" w:rsidRPr="00A955C0" w:rsidRDefault="0085436A" w:rsidP="00B3075E">
            <w:pPr>
              <w:pStyle w:val="a4"/>
              <w:spacing w:line="360" w:lineRule="auto"/>
              <w:jc w:val="center"/>
              <w:rPr>
                <w:rFonts w:ascii="Times New Roman" w:hAnsi="Times New Roman" w:cs="Times New Roman"/>
                <w:b/>
                <w:sz w:val="28"/>
                <w:szCs w:val="28"/>
                <w:lang w:eastAsia="ru-RU"/>
              </w:rPr>
            </w:pPr>
            <w:r w:rsidRPr="00A955C0">
              <w:rPr>
                <w:rFonts w:ascii="Times New Roman" w:hAnsi="Times New Roman" w:cs="Times New Roman"/>
                <w:b/>
                <w:sz w:val="28"/>
                <w:szCs w:val="28"/>
                <w:lang w:eastAsia="ru-RU"/>
              </w:rPr>
              <w:t>Работа по предмету</w:t>
            </w:r>
          </w:p>
        </w:tc>
      </w:tr>
      <w:tr w:rsidR="0085436A" w:rsidRPr="00B46252" w:rsidTr="00B3075E">
        <w:tc>
          <w:tcPr>
            <w:tcW w:w="9571" w:type="dxa"/>
            <w:gridSpan w:val="3"/>
            <w:shd w:val="clear" w:color="auto" w:fill="auto"/>
          </w:tcPr>
          <w:p w:rsidR="0085436A" w:rsidRPr="00B46252" w:rsidRDefault="0085436A" w:rsidP="00B3075E">
            <w:pPr>
              <w:pStyle w:val="a4"/>
              <w:spacing w:line="360" w:lineRule="auto"/>
              <w:jc w:val="center"/>
              <w:rPr>
                <w:rFonts w:ascii="Times New Roman" w:hAnsi="Times New Roman" w:cs="Times New Roman"/>
                <w:b/>
                <w:sz w:val="24"/>
                <w:szCs w:val="24"/>
                <w:lang w:eastAsia="ru-RU"/>
              </w:rPr>
            </w:pPr>
            <w:r w:rsidRPr="00CC150F">
              <w:rPr>
                <w:rFonts w:ascii="Times New Roman" w:hAnsi="Times New Roman" w:cs="Times New Roman"/>
                <w:b/>
                <w:i/>
                <w:color w:val="3333CC"/>
                <w:sz w:val="28"/>
                <w:szCs w:val="28"/>
                <w:lang w:eastAsia="ru-RU"/>
              </w:rPr>
              <w:t>Первое полугодие - адаптационный период</w:t>
            </w:r>
          </w:p>
        </w:tc>
      </w:tr>
      <w:tr w:rsidR="0085436A" w:rsidRPr="00B46252" w:rsidTr="00B3075E">
        <w:tc>
          <w:tcPr>
            <w:tcW w:w="618" w:type="dxa"/>
          </w:tcPr>
          <w:p w:rsidR="0085436A" w:rsidRPr="00B46252" w:rsidRDefault="0085436A" w:rsidP="00B3075E">
            <w:pPr>
              <w:pStyle w:val="a4"/>
              <w:spacing w:line="36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w:t>
            </w:r>
          </w:p>
        </w:tc>
        <w:tc>
          <w:tcPr>
            <w:tcW w:w="7003" w:type="dxa"/>
          </w:tcPr>
          <w:p w:rsidR="0085436A" w:rsidRPr="00B46252" w:rsidRDefault="0085436A" w:rsidP="00B3075E">
            <w:pPr>
              <w:pStyle w:val="a4"/>
              <w:spacing w:line="36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Основные мероприятия</w:t>
            </w:r>
          </w:p>
        </w:tc>
        <w:tc>
          <w:tcPr>
            <w:tcW w:w="1950" w:type="dxa"/>
          </w:tcPr>
          <w:p w:rsidR="0085436A" w:rsidRPr="00B46252" w:rsidRDefault="0085436A" w:rsidP="00B3075E">
            <w:pPr>
              <w:pStyle w:val="a4"/>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Сроки проведения</w:t>
            </w:r>
          </w:p>
        </w:tc>
      </w:tr>
      <w:tr w:rsidR="0085436A" w:rsidTr="00B3075E">
        <w:tc>
          <w:tcPr>
            <w:tcW w:w="618" w:type="dxa"/>
          </w:tcPr>
          <w:p w:rsidR="0085436A"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003" w:type="dxa"/>
          </w:tcPr>
          <w:p w:rsidR="0085436A" w:rsidRPr="00B46252" w:rsidRDefault="00A745AC" w:rsidP="00A745AC">
            <w:pPr>
              <w:pStyle w:val="a4"/>
              <w:spacing w:line="276" w:lineRule="auto"/>
              <w:rPr>
                <w:rFonts w:ascii="Times New Roman" w:hAnsi="Times New Roman" w:cs="Times New Roman"/>
                <w:sz w:val="24"/>
                <w:szCs w:val="24"/>
              </w:rPr>
            </w:pPr>
            <w:r w:rsidRPr="003D24EC">
              <w:rPr>
                <w:rFonts w:ascii="Times New Roman" w:hAnsi="Times New Roman" w:cs="Times New Roman"/>
                <w:sz w:val="24"/>
                <w:szCs w:val="24"/>
              </w:rPr>
              <w:t>Научиться работать с онлайн-конструктором для создания рабочих программ и календарно-тематического планирования по учебным предметам на портале «Единое содержание общего образования».</w:t>
            </w:r>
            <w:r w:rsidR="0085436A" w:rsidRPr="003D24EC">
              <w:rPr>
                <w:rFonts w:ascii="Times New Roman" w:hAnsi="Times New Roman" w:cs="Times New Roman"/>
                <w:sz w:val="24"/>
                <w:szCs w:val="24"/>
              </w:rPr>
              <w:t xml:space="preserve"> </w:t>
            </w:r>
            <w:r>
              <w:rPr>
                <w:rFonts w:ascii="Times New Roman" w:hAnsi="Times New Roman" w:cs="Times New Roman"/>
                <w:sz w:val="24"/>
                <w:szCs w:val="24"/>
              </w:rPr>
              <w:t>Стать членом</w:t>
            </w:r>
            <w:r w:rsidR="0085436A">
              <w:rPr>
                <w:rFonts w:ascii="Times New Roman" w:hAnsi="Times New Roman" w:cs="Times New Roman"/>
                <w:sz w:val="24"/>
                <w:szCs w:val="24"/>
              </w:rPr>
              <w:t xml:space="preserve"> клуб</w:t>
            </w:r>
            <w:r>
              <w:rPr>
                <w:rFonts w:ascii="Times New Roman" w:hAnsi="Times New Roman" w:cs="Times New Roman"/>
                <w:sz w:val="24"/>
                <w:szCs w:val="24"/>
              </w:rPr>
              <w:t>а</w:t>
            </w:r>
            <w:r w:rsidR="0085436A">
              <w:rPr>
                <w:rFonts w:ascii="Times New Roman" w:hAnsi="Times New Roman" w:cs="Times New Roman"/>
                <w:sz w:val="24"/>
                <w:szCs w:val="24"/>
              </w:rPr>
              <w:t xml:space="preserve"> молодых педагогов "Инициатива".</w:t>
            </w:r>
          </w:p>
        </w:tc>
        <w:tc>
          <w:tcPr>
            <w:tcW w:w="1950" w:type="dxa"/>
          </w:tcPr>
          <w:p w:rsidR="0085436A"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Сентябрь</w:t>
            </w:r>
          </w:p>
        </w:tc>
      </w:tr>
      <w:tr w:rsidR="0085436A" w:rsidRPr="00B46252" w:rsidTr="00B3075E">
        <w:tc>
          <w:tcPr>
            <w:tcW w:w="618"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003" w:type="dxa"/>
          </w:tcPr>
          <w:p w:rsidR="0085436A" w:rsidRPr="00B46252" w:rsidRDefault="0085436A" w:rsidP="00B3075E">
            <w:pPr>
              <w:pStyle w:val="a4"/>
              <w:spacing w:line="276" w:lineRule="auto"/>
              <w:rPr>
                <w:rFonts w:ascii="Times New Roman" w:hAnsi="Times New Roman" w:cs="Times New Roman"/>
                <w:sz w:val="24"/>
                <w:szCs w:val="24"/>
              </w:rPr>
            </w:pPr>
            <w:r w:rsidRPr="00605750">
              <w:rPr>
                <w:rFonts w:ascii="Times New Roman" w:hAnsi="Times New Roman" w:cs="Times New Roman"/>
                <w:sz w:val="24"/>
                <w:szCs w:val="24"/>
                <w:shd w:val="clear" w:color="auto" w:fill="FFFFFF"/>
              </w:rPr>
              <w:t>Познакомиться с опытом работы своих коллег (посещение уроков).</w:t>
            </w:r>
          </w:p>
        </w:tc>
        <w:tc>
          <w:tcPr>
            <w:tcW w:w="1950"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Сентябрь, октябрь</w:t>
            </w:r>
          </w:p>
        </w:tc>
      </w:tr>
      <w:tr w:rsidR="0085436A" w:rsidTr="00B3075E">
        <w:tc>
          <w:tcPr>
            <w:tcW w:w="618" w:type="dxa"/>
          </w:tcPr>
          <w:p w:rsidR="0085436A"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7003"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Выявить трудности, возникающие при </w:t>
            </w:r>
            <w:r w:rsidRPr="00B46252">
              <w:rPr>
                <w:rFonts w:ascii="Times New Roman" w:hAnsi="Times New Roman" w:cs="Times New Roman"/>
                <w:sz w:val="24"/>
                <w:szCs w:val="24"/>
              </w:rPr>
              <w:t xml:space="preserve"> подготовке и проведении уроков в соответствии с требованиями ФГОС</w:t>
            </w:r>
            <w:r>
              <w:rPr>
                <w:rFonts w:ascii="Times New Roman" w:hAnsi="Times New Roman" w:cs="Times New Roman"/>
                <w:sz w:val="24"/>
                <w:szCs w:val="24"/>
              </w:rPr>
              <w:t>.</w:t>
            </w:r>
          </w:p>
        </w:tc>
        <w:tc>
          <w:tcPr>
            <w:tcW w:w="1950" w:type="dxa"/>
          </w:tcPr>
          <w:p w:rsidR="0085436A"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Сентябрь </w:t>
            </w:r>
          </w:p>
        </w:tc>
      </w:tr>
      <w:tr w:rsidR="0085436A" w:rsidTr="00B3075E">
        <w:tc>
          <w:tcPr>
            <w:tcW w:w="618" w:type="dxa"/>
          </w:tcPr>
          <w:p w:rsidR="0085436A" w:rsidRDefault="0085436A" w:rsidP="00B3075E">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7003"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shd w:val="clear" w:color="auto" w:fill="FFFFFF"/>
              </w:rPr>
              <w:t>Ознакомиться с методическими материалами  по возникающим проблемам</w:t>
            </w:r>
            <w:r>
              <w:rPr>
                <w:rFonts w:ascii="Times New Roman" w:hAnsi="Times New Roman" w:cs="Times New Roman"/>
                <w:sz w:val="24"/>
                <w:szCs w:val="24"/>
              </w:rPr>
              <w:t>.</w:t>
            </w:r>
          </w:p>
        </w:tc>
        <w:tc>
          <w:tcPr>
            <w:tcW w:w="1950" w:type="dxa"/>
          </w:tcPr>
          <w:p w:rsidR="0085436A" w:rsidRDefault="0085436A" w:rsidP="00B3075E">
            <w:pPr>
              <w:spacing w:line="276" w:lineRule="auto"/>
              <w:rPr>
                <w:rFonts w:ascii="Times New Roman" w:hAnsi="Times New Roman" w:cs="Times New Roman"/>
                <w:sz w:val="24"/>
                <w:szCs w:val="24"/>
              </w:rPr>
            </w:pPr>
            <w:r>
              <w:rPr>
                <w:rFonts w:ascii="Times New Roman" w:hAnsi="Times New Roman" w:cs="Times New Roman"/>
                <w:sz w:val="24"/>
                <w:szCs w:val="24"/>
              </w:rPr>
              <w:t xml:space="preserve">Ноябрь </w:t>
            </w:r>
          </w:p>
        </w:tc>
      </w:tr>
      <w:tr w:rsidR="0085436A" w:rsidRPr="00B46252" w:rsidTr="00B3075E">
        <w:tc>
          <w:tcPr>
            <w:tcW w:w="618" w:type="dxa"/>
          </w:tcPr>
          <w:p w:rsidR="0085436A" w:rsidRPr="00B46252" w:rsidRDefault="0085436A" w:rsidP="00B3075E">
            <w:pPr>
              <w:pStyle w:val="a4"/>
              <w:spacing w:line="276"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5</w:t>
            </w:r>
          </w:p>
        </w:tc>
        <w:tc>
          <w:tcPr>
            <w:tcW w:w="7003" w:type="dxa"/>
          </w:tcPr>
          <w:p w:rsidR="0085436A" w:rsidRDefault="0085436A" w:rsidP="00B3075E">
            <w:pPr>
              <w:pStyle w:val="a4"/>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Ежедневно использовать </w:t>
            </w:r>
            <w:proofErr w:type="gramStart"/>
            <w:r>
              <w:rPr>
                <w:rFonts w:ascii="Times New Roman" w:hAnsi="Times New Roman" w:cs="Times New Roman"/>
                <w:sz w:val="24"/>
                <w:szCs w:val="24"/>
                <w:shd w:val="clear" w:color="auto" w:fill="FFFFFF"/>
              </w:rPr>
              <w:t>быстрый</w:t>
            </w:r>
            <w:proofErr w:type="gramEnd"/>
            <w:r>
              <w:rPr>
                <w:rFonts w:ascii="Times New Roman" w:hAnsi="Times New Roman" w:cs="Times New Roman"/>
                <w:sz w:val="24"/>
                <w:szCs w:val="24"/>
                <w:shd w:val="clear" w:color="auto" w:fill="FFFFFF"/>
              </w:rPr>
              <w:t xml:space="preserve"> онлайн-опрос о качестве проведённого урока</w:t>
            </w:r>
          </w:p>
        </w:tc>
        <w:tc>
          <w:tcPr>
            <w:tcW w:w="1950" w:type="dxa"/>
          </w:tcPr>
          <w:p w:rsidR="0085436A" w:rsidRPr="00B46252" w:rsidRDefault="0085436A" w:rsidP="00B3075E">
            <w:pPr>
              <w:pStyle w:val="a4"/>
              <w:spacing w:line="276"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В течение полугодия</w:t>
            </w:r>
          </w:p>
        </w:tc>
      </w:tr>
      <w:tr w:rsidR="0085436A" w:rsidRPr="00B46252" w:rsidTr="00B3075E">
        <w:tc>
          <w:tcPr>
            <w:tcW w:w="618" w:type="dxa"/>
          </w:tcPr>
          <w:p w:rsidR="0085436A" w:rsidRPr="00B46252" w:rsidRDefault="0085436A" w:rsidP="00B3075E">
            <w:pPr>
              <w:pStyle w:val="a4"/>
              <w:spacing w:line="276"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6</w:t>
            </w:r>
          </w:p>
        </w:tc>
        <w:tc>
          <w:tcPr>
            <w:tcW w:w="7003" w:type="dxa"/>
          </w:tcPr>
          <w:p w:rsidR="0085436A" w:rsidRDefault="0085436A" w:rsidP="00B3075E">
            <w:pPr>
              <w:pStyle w:val="a4"/>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Обсуждать возникающие проблемы с </w:t>
            </w:r>
            <w:r w:rsidR="00855CB6">
              <w:rPr>
                <w:rFonts w:ascii="Times New Roman" w:hAnsi="Times New Roman" w:cs="Times New Roman"/>
                <w:sz w:val="24"/>
                <w:szCs w:val="24"/>
                <w:shd w:val="clear" w:color="auto" w:fill="FFFFFF"/>
              </w:rPr>
              <w:t>педагогом-наставником, педагогом-психологом.</w:t>
            </w:r>
          </w:p>
        </w:tc>
        <w:tc>
          <w:tcPr>
            <w:tcW w:w="1950" w:type="dxa"/>
          </w:tcPr>
          <w:p w:rsidR="0085436A" w:rsidRPr="00B46252" w:rsidRDefault="0085436A" w:rsidP="00B3075E">
            <w:pPr>
              <w:pStyle w:val="a4"/>
              <w:spacing w:line="276"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Сентябрь-декабрь</w:t>
            </w:r>
          </w:p>
        </w:tc>
      </w:tr>
      <w:tr w:rsidR="0085436A" w:rsidRPr="00B46252" w:rsidTr="00B3075E">
        <w:tc>
          <w:tcPr>
            <w:tcW w:w="618"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7003" w:type="dxa"/>
          </w:tcPr>
          <w:p w:rsidR="0085436A" w:rsidRPr="00B46252" w:rsidRDefault="0085436A" w:rsidP="00B3075E">
            <w:pPr>
              <w:spacing w:line="276" w:lineRule="auto"/>
              <w:rPr>
                <w:rFonts w:ascii="Times New Roman" w:hAnsi="Times New Roman" w:cs="Times New Roman"/>
                <w:sz w:val="24"/>
                <w:szCs w:val="24"/>
              </w:rPr>
            </w:pPr>
            <w:r>
              <w:rPr>
                <w:rFonts w:ascii="Times New Roman" w:hAnsi="Times New Roman" w:cs="Times New Roman"/>
                <w:sz w:val="24"/>
                <w:szCs w:val="24"/>
              </w:rPr>
              <w:t>Изучить критерии оценивания письменных, устных работ учащихся.</w:t>
            </w:r>
          </w:p>
        </w:tc>
        <w:tc>
          <w:tcPr>
            <w:tcW w:w="1950"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Сентябрь-декабрь</w:t>
            </w:r>
          </w:p>
        </w:tc>
      </w:tr>
      <w:tr w:rsidR="0085436A" w:rsidRPr="00CC150F" w:rsidTr="00B3075E">
        <w:tc>
          <w:tcPr>
            <w:tcW w:w="618" w:type="dxa"/>
          </w:tcPr>
          <w:p w:rsidR="0085436A" w:rsidRPr="00B46252" w:rsidRDefault="0085436A" w:rsidP="00B3075E">
            <w:pPr>
              <w:pStyle w:val="a4"/>
              <w:spacing w:line="276" w:lineRule="auto"/>
              <w:jc w:val="center"/>
              <w:rPr>
                <w:rFonts w:ascii="Times New Roman" w:hAnsi="Times New Roman" w:cs="Times New Roman"/>
                <w:b/>
                <w:i/>
                <w:sz w:val="24"/>
                <w:szCs w:val="24"/>
              </w:rPr>
            </w:pPr>
          </w:p>
        </w:tc>
        <w:tc>
          <w:tcPr>
            <w:tcW w:w="8953" w:type="dxa"/>
            <w:gridSpan w:val="2"/>
          </w:tcPr>
          <w:p w:rsidR="0085436A" w:rsidRPr="00CC150F" w:rsidRDefault="0085436A" w:rsidP="00B3075E">
            <w:pPr>
              <w:pStyle w:val="a4"/>
              <w:spacing w:line="276" w:lineRule="auto"/>
              <w:jc w:val="center"/>
              <w:rPr>
                <w:rFonts w:ascii="Times New Roman" w:hAnsi="Times New Roman" w:cs="Times New Roman"/>
                <w:b/>
                <w:i/>
                <w:color w:val="3333CC"/>
                <w:sz w:val="28"/>
                <w:szCs w:val="28"/>
              </w:rPr>
            </w:pPr>
            <w:r w:rsidRPr="00CC150F">
              <w:rPr>
                <w:rFonts w:ascii="Times New Roman" w:hAnsi="Times New Roman" w:cs="Times New Roman"/>
                <w:b/>
                <w:i/>
                <w:color w:val="3333CC"/>
                <w:sz w:val="28"/>
                <w:szCs w:val="28"/>
              </w:rPr>
              <w:t>Второе полугодие - вхождение в профессию</w:t>
            </w:r>
          </w:p>
        </w:tc>
      </w:tr>
      <w:tr w:rsidR="0085436A" w:rsidRPr="00B46252" w:rsidTr="00B3075E">
        <w:tc>
          <w:tcPr>
            <w:tcW w:w="618"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003"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Выстроить  систему</w:t>
            </w:r>
            <w:r w:rsidRPr="00B46252">
              <w:rPr>
                <w:rFonts w:ascii="Times New Roman" w:hAnsi="Times New Roman" w:cs="Times New Roman"/>
                <w:sz w:val="24"/>
                <w:szCs w:val="24"/>
              </w:rPr>
              <w:t xml:space="preserve"> работы с одаренными  и неуспевающими учащимися</w:t>
            </w:r>
            <w:r w:rsidR="00315344">
              <w:rPr>
                <w:rFonts w:ascii="Times New Roman" w:hAnsi="Times New Roman" w:cs="Times New Roman"/>
                <w:sz w:val="24"/>
                <w:szCs w:val="24"/>
              </w:rPr>
              <w:t>.</w:t>
            </w:r>
          </w:p>
        </w:tc>
        <w:tc>
          <w:tcPr>
            <w:tcW w:w="1950"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Январь-май</w:t>
            </w:r>
          </w:p>
        </w:tc>
      </w:tr>
      <w:tr w:rsidR="0085436A" w:rsidRPr="00B46252" w:rsidTr="00B3075E">
        <w:tc>
          <w:tcPr>
            <w:tcW w:w="618"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003" w:type="dxa"/>
          </w:tcPr>
          <w:p w:rsidR="0085436A" w:rsidRPr="00B46252" w:rsidRDefault="00310A12"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Организовать участие обучающихся </w:t>
            </w:r>
            <w:r w:rsidR="0085436A" w:rsidRPr="00B46252">
              <w:rPr>
                <w:rFonts w:ascii="Times New Roman" w:hAnsi="Times New Roman" w:cs="Times New Roman"/>
                <w:sz w:val="24"/>
                <w:szCs w:val="24"/>
              </w:rPr>
              <w:t>в олимпиадах, конкурсах, фестивалях.</w:t>
            </w:r>
          </w:p>
        </w:tc>
        <w:tc>
          <w:tcPr>
            <w:tcW w:w="1950"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В течение года</w:t>
            </w:r>
          </w:p>
        </w:tc>
      </w:tr>
      <w:tr w:rsidR="0085436A" w:rsidRPr="00B46252" w:rsidTr="00B3075E">
        <w:tc>
          <w:tcPr>
            <w:tcW w:w="618"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7003" w:type="dxa"/>
          </w:tcPr>
          <w:p w:rsidR="0085436A" w:rsidRPr="00B46252" w:rsidRDefault="00310A12" w:rsidP="00310A12">
            <w:pPr>
              <w:pStyle w:val="a4"/>
              <w:spacing w:line="276" w:lineRule="auto"/>
              <w:rPr>
                <w:rFonts w:ascii="Times New Roman" w:hAnsi="Times New Roman" w:cs="Times New Roman"/>
                <w:sz w:val="24"/>
                <w:szCs w:val="24"/>
              </w:rPr>
            </w:pPr>
            <w:r>
              <w:rPr>
                <w:rFonts w:ascii="Times New Roman" w:hAnsi="Times New Roman" w:cs="Times New Roman"/>
                <w:sz w:val="24"/>
                <w:szCs w:val="24"/>
              </w:rPr>
              <w:t>Научиться</w:t>
            </w:r>
            <w:r w:rsidR="0085436A">
              <w:rPr>
                <w:rFonts w:ascii="Times New Roman" w:hAnsi="Times New Roman" w:cs="Times New Roman"/>
                <w:sz w:val="24"/>
                <w:szCs w:val="24"/>
              </w:rPr>
              <w:t xml:space="preserve">  составлять </w:t>
            </w:r>
            <w:proofErr w:type="spellStart"/>
            <w:r w:rsidR="0085436A">
              <w:rPr>
                <w:rFonts w:ascii="Times New Roman" w:hAnsi="Times New Roman" w:cs="Times New Roman"/>
                <w:sz w:val="24"/>
                <w:szCs w:val="24"/>
              </w:rPr>
              <w:t>отчѐтность</w:t>
            </w:r>
            <w:proofErr w:type="spellEnd"/>
            <w:r w:rsidR="00315344">
              <w:rPr>
                <w:rFonts w:ascii="Times New Roman" w:hAnsi="Times New Roman" w:cs="Times New Roman"/>
                <w:sz w:val="24"/>
                <w:szCs w:val="24"/>
              </w:rPr>
              <w:t xml:space="preserve"> по предметам </w:t>
            </w:r>
            <w:r w:rsidR="0085436A" w:rsidRPr="00B46252">
              <w:rPr>
                <w:rFonts w:ascii="Times New Roman" w:hAnsi="Times New Roman" w:cs="Times New Roman"/>
                <w:sz w:val="24"/>
                <w:szCs w:val="24"/>
              </w:rPr>
              <w:t xml:space="preserve"> по окончани</w:t>
            </w:r>
            <w:r w:rsidR="004774DC">
              <w:rPr>
                <w:rFonts w:ascii="Times New Roman" w:hAnsi="Times New Roman" w:cs="Times New Roman"/>
                <w:sz w:val="24"/>
                <w:szCs w:val="24"/>
              </w:rPr>
              <w:t>и</w:t>
            </w:r>
            <w:r w:rsidR="0085436A" w:rsidRPr="00B46252">
              <w:rPr>
                <w:rFonts w:ascii="Times New Roman" w:hAnsi="Times New Roman" w:cs="Times New Roman"/>
                <w:sz w:val="24"/>
                <w:szCs w:val="24"/>
              </w:rPr>
              <w:t xml:space="preserve"> </w:t>
            </w:r>
            <w:r w:rsidR="004774DC">
              <w:rPr>
                <w:rFonts w:ascii="Times New Roman" w:hAnsi="Times New Roman" w:cs="Times New Roman"/>
                <w:sz w:val="24"/>
                <w:szCs w:val="24"/>
              </w:rPr>
              <w:t>четверти</w:t>
            </w:r>
            <w:r>
              <w:rPr>
                <w:rFonts w:ascii="Times New Roman" w:hAnsi="Times New Roman" w:cs="Times New Roman"/>
                <w:sz w:val="24"/>
                <w:szCs w:val="24"/>
              </w:rPr>
              <w:t xml:space="preserve"> </w:t>
            </w:r>
            <w:r w:rsidRPr="00310A12">
              <w:rPr>
                <w:rFonts w:ascii="Times New Roman" w:hAnsi="Times New Roman" w:cs="Times New Roman"/>
                <w:sz w:val="24"/>
                <w:szCs w:val="24"/>
              </w:rPr>
              <w:t>на  портале Государственной информационной системы «Современное образование Ленинградской области» (ГИС "СОЛО")</w:t>
            </w:r>
          </w:p>
        </w:tc>
        <w:tc>
          <w:tcPr>
            <w:tcW w:w="1950"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Ноябрь февраль, май</w:t>
            </w:r>
          </w:p>
        </w:tc>
      </w:tr>
      <w:tr w:rsidR="0085436A" w:rsidRPr="00B46252" w:rsidTr="00B3075E">
        <w:tc>
          <w:tcPr>
            <w:tcW w:w="618" w:type="dxa"/>
          </w:tcPr>
          <w:p w:rsidR="0085436A" w:rsidRPr="00B46252" w:rsidRDefault="0085436A" w:rsidP="00B3075E">
            <w:pPr>
              <w:pStyle w:val="a4"/>
              <w:spacing w:line="276"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w:t>
            </w:r>
          </w:p>
        </w:tc>
        <w:tc>
          <w:tcPr>
            <w:tcW w:w="7003" w:type="dxa"/>
          </w:tcPr>
          <w:p w:rsidR="0085436A" w:rsidRPr="00E302DC" w:rsidRDefault="0085436A" w:rsidP="00B3075E">
            <w:pPr>
              <w:spacing w:line="276" w:lineRule="auto"/>
              <w:rPr>
                <w:rFonts w:ascii="Times New Roman" w:hAnsi="Times New Roman" w:cs="Times New Roman"/>
                <w:sz w:val="24"/>
                <w:szCs w:val="24"/>
                <w:shd w:val="clear" w:color="auto" w:fill="FFFFFF"/>
              </w:rPr>
            </w:pPr>
            <w:r w:rsidRPr="00E302DC">
              <w:rPr>
                <w:rFonts w:ascii="Times New Roman" w:hAnsi="Times New Roman" w:cs="Times New Roman"/>
                <w:sz w:val="24"/>
                <w:szCs w:val="24"/>
                <w:shd w:val="clear" w:color="auto" w:fill="FFFFFF"/>
              </w:rPr>
              <w:t xml:space="preserve">Ежедневно использовать </w:t>
            </w:r>
            <w:proofErr w:type="gramStart"/>
            <w:r w:rsidRPr="00E302DC">
              <w:rPr>
                <w:rFonts w:ascii="Times New Roman" w:hAnsi="Times New Roman" w:cs="Times New Roman"/>
                <w:sz w:val="24"/>
                <w:szCs w:val="24"/>
                <w:shd w:val="clear" w:color="auto" w:fill="FFFFFF"/>
              </w:rPr>
              <w:t>быстрый</w:t>
            </w:r>
            <w:proofErr w:type="gramEnd"/>
            <w:r w:rsidRPr="00E302DC">
              <w:rPr>
                <w:rFonts w:ascii="Times New Roman" w:hAnsi="Times New Roman" w:cs="Times New Roman"/>
                <w:sz w:val="24"/>
                <w:szCs w:val="24"/>
                <w:shd w:val="clear" w:color="auto" w:fill="FFFFFF"/>
              </w:rPr>
              <w:t xml:space="preserve"> онлайн</w:t>
            </w:r>
            <w:r>
              <w:rPr>
                <w:rFonts w:ascii="Times New Roman" w:hAnsi="Times New Roman" w:cs="Times New Roman"/>
                <w:sz w:val="24"/>
                <w:szCs w:val="24"/>
                <w:shd w:val="clear" w:color="auto" w:fill="FFFFFF"/>
              </w:rPr>
              <w:t>-опро</w:t>
            </w:r>
            <w:r w:rsidR="000C6D38">
              <w:rPr>
                <w:rFonts w:ascii="Times New Roman" w:hAnsi="Times New Roman" w:cs="Times New Roman"/>
                <w:sz w:val="24"/>
                <w:szCs w:val="24"/>
                <w:shd w:val="clear" w:color="auto" w:fill="FFFFFF"/>
              </w:rPr>
              <w:t>с о качестве проведённого урока</w:t>
            </w:r>
          </w:p>
        </w:tc>
        <w:tc>
          <w:tcPr>
            <w:tcW w:w="1950" w:type="dxa"/>
          </w:tcPr>
          <w:p w:rsidR="0085436A" w:rsidRPr="00B46252" w:rsidRDefault="0085436A" w:rsidP="00B3075E">
            <w:pPr>
              <w:pStyle w:val="a4"/>
              <w:spacing w:line="276"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 течение года</w:t>
            </w:r>
          </w:p>
        </w:tc>
      </w:tr>
      <w:tr w:rsidR="0085436A" w:rsidTr="00B3075E">
        <w:tc>
          <w:tcPr>
            <w:tcW w:w="618" w:type="dxa"/>
          </w:tcPr>
          <w:p w:rsidR="0085436A" w:rsidRDefault="0085436A" w:rsidP="00B3075E">
            <w:pPr>
              <w:pStyle w:val="a4"/>
              <w:spacing w:line="276"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7003" w:type="dxa"/>
          </w:tcPr>
          <w:p w:rsidR="0085436A" w:rsidRDefault="0085436A" w:rsidP="00B3075E">
            <w:pPr>
              <w:pStyle w:val="a4"/>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Систематически обсуждать возникающие проблемы с </w:t>
            </w:r>
            <w:r w:rsidR="00310A12">
              <w:rPr>
                <w:rFonts w:ascii="Times New Roman" w:hAnsi="Times New Roman" w:cs="Times New Roman"/>
                <w:sz w:val="24"/>
                <w:szCs w:val="24"/>
                <w:shd w:val="clear" w:color="auto" w:fill="FFFFFF"/>
              </w:rPr>
              <w:t>педагогом-</w:t>
            </w:r>
            <w:r>
              <w:rPr>
                <w:rFonts w:ascii="Times New Roman" w:hAnsi="Times New Roman" w:cs="Times New Roman"/>
                <w:sz w:val="24"/>
                <w:szCs w:val="24"/>
                <w:shd w:val="clear" w:color="auto" w:fill="FFFFFF"/>
              </w:rPr>
              <w:t>наставником</w:t>
            </w:r>
            <w:proofErr w:type="gramStart"/>
            <w:r>
              <w:rPr>
                <w:rFonts w:ascii="Times New Roman" w:hAnsi="Times New Roman" w:cs="Times New Roman"/>
                <w:sz w:val="24"/>
                <w:szCs w:val="24"/>
                <w:shd w:val="clear" w:color="auto" w:fill="FFFFFF"/>
              </w:rPr>
              <w:t xml:space="preserve"> .</w:t>
            </w:r>
            <w:proofErr w:type="gramEnd"/>
          </w:p>
        </w:tc>
        <w:tc>
          <w:tcPr>
            <w:tcW w:w="1950" w:type="dxa"/>
          </w:tcPr>
          <w:p w:rsidR="0085436A" w:rsidRDefault="0085436A" w:rsidP="00B3075E">
            <w:pPr>
              <w:pStyle w:val="a4"/>
              <w:spacing w:line="276"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 течение года</w:t>
            </w:r>
          </w:p>
        </w:tc>
      </w:tr>
      <w:tr w:rsidR="0085436A" w:rsidTr="00B3075E">
        <w:tc>
          <w:tcPr>
            <w:tcW w:w="618" w:type="dxa"/>
          </w:tcPr>
          <w:p w:rsidR="0085436A" w:rsidRDefault="0085436A" w:rsidP="00B3075E">
            <w:pPr>
              <w:pStyle w:val="a4"/>
              <w:spacing w:line="276"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7003" w:type="dxa"/>
          </w:tcPr>
          <w:p w:rsidR="0085436A" w:rsidRPr="00D5184D"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Участвовать</w:t>
            </w:r>
            <w:r w:rsidRPr="00D5184D">
              <w:rPr>
                <w:rFonts w:ascii="Times New Roman" w:eastAsia="Calibri" w:hAnsi="Times New Roman" w:cs="Times New Roman"/>
                <w:sz w:val="24"/>
                <w:szCs w:val="24"/>
              </w:rPr>
              <w:t xml:space="preserve"> в Педагогических советах, методических совещаниях,</w:t>
            </w:r>
            <w:r w:rsidRPr="00D5184D">
              <w:rPr>
                <w:rStyle w:val="apple-converted-space"/>
                <w:rFonts w:ascii="Times New Roman" w:eastAsia="Calibri" w:hAnsi="Times New Roman"/>
                <w:sz w:val="24"/>
                <w:szCs w:val="24"/>
              </w:rPr>
              <w:t> </w:t>
            </w:r>
            <w:r>
              <w:rPr>
                <w:rFonts w:ascii="Times New Roman" w:hAnsi="Times New Roman" w:cs="Times New Roman"/>
                <w:sz w:val="24"/>
                <w:szCs w:val="24"/>
              </w:rPr>
              <w:t xml:space="preserve"> регулярно знакомиться </w:t>
            </w:r>
            <w:r w:rsidRPr="00D5184D">
              <w:rPr>
                <w:rFonts w:ascii="Times New Roman" w:eastAsia="Calibri" w:hAnsi="Times New Roman" w:cs="Times New Roman"/>
                <w:sz w:val="24"/>
                <w:szCs w:val="24"/>
              </w:rPr>
              <w:t>с педагогической и м</w:t>
            </w:r>
            <w:r>
              <w:rPr>
                <w:rFonts w:ascii="Times New Roman" w:hAnsi="Times New Roman" w:cs="Times New Roman"/>
                <w:sz w:val="24"/>
                <w:szCs w:val="24"/>
              </w:rPr>
              <w:t>етодической литературой, участвовать</w:t>
            </w:r>
            <w:r w:rsidRPr="00D5184D">
              <w:rPr>
                <w:rFonts w:ascii="Times New Roman" w:eastAsia="Calibri" w:hAnsi="Times New Roman" w:cs="Times New Roman"/>
                <w:sz w:val="24"/>
                <w:szCs w:val="24"/>
              </w:rPr>
              <w:t xml:space="preserve"> в работе временных творческих групп</w:t>
            </w:r>
            <w:r>
              <w:rPr>
                <w:rFonts w:ascii="Times New Roman" w:hAnsi="Times New Roman" w:cs="Times New Roman"/>
                <w:sz w:val="24"/>
                <w:szCs w:val="24"/>
              </w:rPr>
              <w:t>.</w:t>
            </w:r>
          </w:p>
        </w:tc>
        <w:tc>
          <w:tcPr>
            <w:tcW w:w="1950" w:type="dxa"/>
          </w:tcPr>
          <w:p w:rsidR="0085436A" w:rsidRDefault="0085436A" w:rsidP="00B3075E">
            <w:pPr>
              <w:pStyle w:val="a4"/>
              <w:spacing w:line="276"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 течение года</w:t>
            </w:r>
          </w:p>
        </w:tc>
      </w:tr>
      <w:tr w:rsidR="0085436A" w:rsidRPr="00B46252" w:rsidTr="00B3075E">
        <w:tc>
          <w:tcPr>
            <w:tcW w:w="618"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7003" w:type="dxa"/>
          </w:tcPr>
          <w:p w:rsidR="0085436A" w:rsidRPr="00B46252" w:rsidRDefault="00422503" w:rsidP="00B3075E">
            <w:pPr>
              <w:pStyle w:val="a4"/>
              <w:spacing w:line="276" w:lineRule="auto"/>
              <w:rPr>
                <w:rFonts w:ascii="Times New Roman" w:hAnsi="Times New Roman" w:cs="Times New Roman"/>
                <w:sz w:val="24"/>
                <w:szCs w:val="24"/>
              </w:rPr>
            </w:pPr>
            <w:r w:rsidRPr="003D24EC">
              <w:rPr>
                <w:rFonts w:ascii="Times New Roman" w:hAnsi="Times New Roman" w:cs="Times New Roman"/>
                <w:sz w:val="24"/>
                <w:szCs w:val="24"/>
              </w:rPr>
              <w:t>Пройти онлай</w:t>
            </w:r>
            <w:r w:rsidR="00514BFA" w:rsidRPr="003D24EC">
              <w:rPr>
                <w:rFonts w:ascii="Times New Roman" w:hAnsi="Times New Roman" w:cs="Times New Roman"/>
                <w:sz w:val="24"/>
                <w:szCs w:val="24"/>
              </w:rPr>
              <w:t>н-диагностику профессиональных д</w:t>
            </w:r>
            <w:r w:rsidRPr="003D24EC">
              <w:rPr>
                <w:rFonts w:ascii="Times New Roman" w:hAnsi="Times New Roman" w:cs="Times New Roman"/>
                <w:sz w:val="24"/>
                <w:szCs w:val="24"/>
              </w:rPr>
              <w:t>ефицитов с целью дальнейшего самообразования.</w:t>
            </w:r>
          </w:p>
        </w:tc>
        <w:tc>
          <w:tcPr>
            <w:tcW w:w="1950"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Май-август</w:t>
            </w:r>
          </w:p>
        </w:tc>
      </w:tr>
      <w:tr w:rsidR="0085436A" w:rsidTr="00B3075E">
        <w:tc>
          <w:tcPr>
            <w:tcW w:w="9571" w:type="dxa"/>
            <w:gridSpan w:val="3"/>
            <w:shd w:val="clear" w:color="auto" w:fill="FBE4D5" w:themeFill="accent2" w:themeFillTint="33"/>
          </w:tcPr>
          <w:p w:rsidR="0085436A" w:rsidRDefault="0085436A" w:rsidP="00B3075E">
            <w:pPr>
              <w:pStyle w:val="a4"/>
              <w:spacing w:line="276" w:lineRule="auto"/>
              <w:jc w:val="center"/>
              <w:rPr>
                <w:rFonts w:ascii="Times New Roman" w:hAnsi="Times New Roman" w:cs="Times New Roman"/>
                <w:sz w:val="24"/>
                <w:szCs w:val="24"/>
              </w:rPr>
            </w:pPr>
            <w:r w:rsidRPr="00913B53">
              <w:rPr>
                <w:rFonts w:ascii="Times New Roman" w:hAnsi="Times New Roman" w:cs="Times New Roman"/>
                <w:b/>
                <w:sz w:val="28"/>
                <w:szCs w:val="28"/>
              </w:rPr>
              <w:t>Воспитательная работа</w:t>
            </w:r>
          </w:p>
        </w:tc>
      </w:tr>
      <w:tr w:rsidR="0085436A" w:rsidRPr="00E81668" w:rsidTr="00B3075E">
        <w:tc>
          <w:tcPr>
            <w:tcW w:w="9571" w:type="dxa"/>
            <w:gridSpan w:val="3"/>
          </w:tcPr>
          <w:p w:rsidR="0085436A" w:rsidRPr="00077C0D" w:rsidRDefault="0085436A" w:rsidP="00B3075E">
            <w:pPr>
              <w:pStyle w:val="a4"/>
              <w:spacing w:line="276" w:lineRule="auto"/>
              <w:jc w:val="center"/>
              <w:rPr>
                <w:rFonts w:ascii="Times New Roman" w:hAnsi="Times New Roman" w:cs="Times New Roman"/>
                <w:b/>
                <w:i/>
                <w:color w:val="3333CC"/>
                <w:sz w:val="28"/>
                <w:szCs w:val="28"/>
                <w:lang w:eastAsia="ru-RU"/>
              </w:rPr>
            </w:pPr>
            <w:r w:rsidRPr="00077C0D">
              <w:rPr>
                <w:rFonts w:ascii="Times New Roman" w:hAnsi="Times New Roman" w:cs="Times New Roman"/>
                <w:b/>
                <w:i/>
                <w:color w:val="3333CC"/>
                <w:sz w:val="28"/>
                <w:szCs w:val="28"/>
                <w:lang w:eastAsia="ru-RU"/>
              </w:rPr>
              <w:t xml:space="preserve">Первое полугодие </w:t>
            </w:r>
            <w:proofErr w:type="gramStart"/>
            <w:r w:rsidRPr="00077C0D">
              <w:rPr>
                <w:rFonts w:ascii="Times New Roman" w:hAnsi="Times New Roman" w:cs="Times New Roman"/>
                <w:i/>
                <w:color w:val="3333CC"/>
                <w:sz w:val="28"/>
                <w:szCs w:val="28"/>
                <w:lang w:eastAsia="ru-RU"/>
              </w:rPr>
              <w:t>-</w:t>
            </w:r>
            <w:r w:rsidRPr="00077C0D">
              <w:rPr>
                <w:rFonts w:ascii="Times New Roman" w:hAnsi="Times New Roman" w:cs="Times New Roman"/>
                <w:b/>
                <w:i/>
                <w:color w:val="3333CC"/>
                <w:sz w:val="28"/>
                <w:szCs w:val="28"/>
                <w:lang w:eastAsia="ru-RU"/>
              </w:rPr>
              <w:t>а</w:t>
            </w:r>
            <w:proofErr w:type="gramEnd"/>
            <w:r w:rsidRPr="00077C0D">
              <w:rPr>
                <w:rFonts w:ascii="Times New Roman" w:hAnsi="Times New Roman" w:cs="Times New Roman"/>
                <w:b/>
                <w:i/>
                <w:color w:val="3333CC"/>
                <w:sz w:val="28"/>
                <w:szCs w:val="28"/>
                <w:lang w:eastAsia="ru-RU"/>
              </w:rPr>
              <w:t>даптационный период</w:t>
            </w:r>
          </w:p>
        </w:tc>
      </w:tr>
      <w:tr w:rsidR="0085436A" w:rsidRPr="00B46252" w:rsidTr="00B3075E">
        <w:tc>
          <w:tcPr>
            <w:tcW w:w="618"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003"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Выстроить  систему</w:t>
            </w:r>
            <w:r w:rsidRPr="00B46252">
              <w:rPr>
                <w:rFonts w:ascii="Times New Roman" w:hAnsi="Times New Roman" w:cs="Times New Roman"/>
                <w:sz w:val="24"/>
                <w:szCs w:val="24"/>
              </w:rPr>
              <w:t xml:space="preserve"> работы с одаренными  и неуспевающими учащимися</w:t>
            </w:r>
            <w:r>
              <w:rPr>
                <w:rFonts w:ascii="Times New Roman" w:hAnsi="Times New Roman" w:cs="Times New Roman"/>
                <w:sz w:val="24"/>
                <w:szCs w:val="24"/>
              </w:rPr>
              <w:t>.</w:t>
            </w:r>
          </w:p>
        </w:tc>
        <w:tc>
          <w:tcPr>
            <w:tcW w:w="1950"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В течение года</w:t>
            </w:r>
          </w:p>
        </w:tc>
      </w:tr>
      <w:tr w:rsidR="0085436A" w:rsidRPr="00B46252" w:rsidTr="00B3075E">
        <w:trPr>
          <w:trHeight w:val="384"/>
        </w:trPr>
        <w:tc>
          <w:tcPr>
            <w:tcW w:w="618"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003" w:type="dxa"/>
          </w:tcPr>
          <w:p w:rsidR="0085436A" w:rsidRPr="00B46252" w:rsidRDefault="00514BFA" w:rsidP="00514BFA">
            <w:pPr>
              <w:pStyle w:val="a4"/>
              <w:spacing w:line="276" w:lineRule="auto"/>
              <w:rPr>
                <w:rFonts w:ascii="Times New Roman" w:hAnsi="Times New Roman" w:cs="Times New Roman"/>
                <w:sz w:val="24"/>
                <w:szCs w:val="24"/>
              </w:rPr>
            </w:pPr>
            <w:r>
              <w:rPr>
                <w:rFonts w:ascii="Times New Roman" w:hAnsi="Times New Roman" w:cs="Times New Roman"/>
                <w:sz w:val="24"/>
                <w:szCs w:val="24"/>
              </w:rPr>
              <w:t>Организовать участие</w:t>
            </w:r>
            <w:r w:rsidR="0085436A">
              <w:rPr>
                <w:rFonts w:ascii="Times New Roman" w:hAnsi="Times New Roman" w:cs="Times New Roman"/>
                <w:sz w:val="24"/>
                <w:szCs w:val="24"/>
              </w:rPr>
              <w:t xml:space="preserve"> </w:t>
            </w:r>
            <w:r w:rsidR="0085436A" w:rsidRPr="00B46252">
              <w:rPr>
                <w:rFonts w:ascii="Times New Roman" w:hAnsi="Times New Roman" w:cs="Times New Roman"/>
                <w:sz w:val="24"/>
                <w:szCs w:val="24"/>
              </w:rPr>
              <w:t xml:space="preserve"> </w:t>
            </w:r>
            <w:r>
              <w:rPr>
                <w:rFonts w:ascii="Times New Roman" w:hAnsi="Times New Roman" w:cs="Times New Roman"/>
                <w:sz w:val="24"/>
                <w:szCs w:val="24"/>
              </w:rPr>
              <w:t xml:space="preserve">обучающихся </w:t>
            </w:r>
            <w:r w:rsidR="0085436A" w:rsidRPr="00B46252">
              <w:rPr>
                <w:rFonts w:ascii="Times New Roman" w:hAnsi="Times New Roman" w:cs="Times New Roman"/>
                <w:sz w:val="24"/>
                <w:szCs w:val="24"/>
              </w:rPr>
              <w:t>в ол</w:t>
            </w:r>
            <w:r>
              <w:rPr>
                <w:rFonts w:ascii="Times New Roman" w:hAnsi="Times New Roman" w:cs="Times New Roman"/>
                <w:sz w:val="24"/>
                <w:szCs w:val="24"/>
              </w:rPr>
              <w:t>импиадах, конкурсах, фестивалях. Принимать участие в профессиональных конкурсах, методических совещаниях, мастер-классах и др. формах работы.</w:t>
            </w:r>
          </w:p>
        </w:tc>
        <w:tc>
          <w:tcPr>
            <w:tcW w:w="1950"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В течение года</w:t>
            </w:r>
            <w:r w:rsidRPr="00B46252">
              <w:rPr>
                <w:rFonts w:ascii="Times New Roman" w:hAnsi="Times New Roman" w:cs="Times New Roman"/>
                <w:sz w:val="24"/>
                <w:szCs w:val="24"/>
              </w:rPr>
              <w:t xml:space="preserve"> </w:t>
            </w:r>
          </w:p>
        </w:tc>
      </w:tr>
      <w:tr w:rsidR="0085436A" w:rsidRPr="00B46252" w:rsidTr="00B3075E">
        <w:trPr>
          <w:trHeight w:val="653"/>
        </w:trPr>
        <w:tc>
          <w:tcPr>
            <w:tcW w:w="618"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7003" w:type="dxa"/>
          </w:tcPr>
          <w:p w:rsidR="0085436A" w:rsidRPr="00B46252" w:rsidRDefault="0085436A" w:rsidP="00D172B3">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Учиться  составлять </w:t>
            </w:r>
            <w:proofErr w:type="spellStart"/>
            <w:r>
              <w:rPr>
                <w:rFonts w:ascii="Times New Roman" w:hAnsi="Times New Roman" w:cs="Times New Roman"/>
                <w:sz w:val="24"/>
                <w:szCs w:val="24"/>
              </w:rPr>
              <w:t>отчѐтность</w:t>
            </w:r>
            <w:proofErr w:type="spellEnd"/>
            <w:r w:rsidRPr="00B46252">
              <w:rPr>
                <w:rFonts w:ascii="Times New Roman" w:hAnsi="Times New Roman" w:cs="Times New Roman"/>
                <w:sz w:val="24"/>
                <w:szCs w:val="24"/>
              </w:rPr>
              <w:t xml:space="preserve"> </w:t>
            </w:r>
            <w:r w:rsidR="00514BFA">
              <w:rPr>
                <w:rFonts w:ascii="Times New Roman" w:hAnsi="Times New Roman" w:cs="Times New Roman"/>
                <w:sz w:val="24"/>
                <w:szCs w:val="24"/>
              </w:rPr>
              <w:t xml:space="preserve">(результативность обучения класса, отдельного ученика) </w:t>
            </w:r>
            <w:r w:rsidRPr="00B46252">
              <w:rPr>
                <w:rFonts w:ascii="Times New Roman" w:hAnsi="Times New Roman" w:cs="Times New Roman"/>
                <w:sz w:val="24"/>
                <w:szCs w:val="24"/>
              </w:rPr>
              <w:t>по окончани</w:t>
            </w:r>
            <w:r w:rsidR="00D172B3">
              <w:rPr>
                <w:rFonts w:ascii="Times New Roman" w:hAnsi="Times New Roman" w:cs="Times New Roman"/>
                <w:sz w:val="24"/>
                <w:szCs w:val="24"/>
              </w:rPr>
              <w:t>и</w:t>
            </w:r>
            <w:r w:rsidRPr="00B46252">
              <w:rPr>
                <w:rFonts w:ascii="Times New Roman" w:hAnsi="Times New Roman" w:cs="Times New Roman"/>
                <w:sz w:val="24"/>
                <w:szCs w:val="24"/>
              </w:rPr>
              <w:t xml:space="preserve"> </w:t>
            </w:r>
            <w:r w:rsidR="00D172B3">
              <w:rPr>
                <w:rFonts w:ascii="Times New Roman" w:hAnsi="Times New Roman" w:cs="Times New Roman"/>
                <w:sz w:val="24"/>
                <w:szCs w:val="24"/>
              </w:rPr>
              <w:t>четверти</w:t>
            </w:r>
            <w:r w:rsidR="00514BFA">
              <w:rPr>
                <w:rFonts w:ascii="Times New Roman" w:hAnsi="Times New Roman" w:cs="Times New Roman"/>
                <w:sz w:val="24"/>
                <w:szCs w:val="24"/>
              </w:rPr>
              <w:t xml:space="preserve">, года </w:t>
            </w:r>
            <w:r w:rsidR="00514BFA" w:rsidRPr="00514BFA">
              <w:rPr>
                <w:rFonts w:ascii="Times New Roman" w:hAnsi="Times New Roman" w:cs="Times New Roman"/>
                <w:sz w:val="24"/>
                <w:szCs w:val="24"/>
              </w:rPr>
              <w:t>на  портале Государственной информационной системы «Современное образование Ленинградской области» (ГИС "СОЛО")</w:t>
            </w:r>
          </w:p>
        </w:tc>
        <w:tc>
          <w:tcPr>
            <w:tcW w:w="1950" w:type="dxa"/>
          </w:tcPr>
          <w:p w:rsidR="0085436A" w:rsidRDefault="0085436A" w:rsidP="00B3075E">
            <w:r w:rsidRPr="00F074EB">
              <w:rPr>
                <w:rFonts w:ascii="Times New Roman" w:hAnsi="Times New Roman" w:cs="Times New Roman"/>
                <w:sz w:val="24"/>
                <w:szCs w:val="24"/>
              </w:rPr>
              <w:t>В течение года</w:t>
            </w:r>
          </w:p>
        </w:tc>
      </w:tr>
      <w:tr w:rsidR="0085436A" w:rsidRPr="00B46252" w:rsidTr="00B3075E">
        <w:trPr>
          <w:trHeight w:val="653"/>
        </w:trPr>
        <w:tc>
          <w:tcPr>
            <w:tcW w:w="618" w:type="dxa"/>
          </w:tcPr>
          <w:p w:rsidR="0085436A"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7003" w:type="dxa"/>
          </w:tcPr>
          <w:p w:rsidR="0085436A" w:rsidRPr="00E302DC" w:rsidRDefault="0085436A" w:rsidP="00B3075E">
            <w:pPr>
              <w:spacing w:line="276" w:lineRule="auto"/>
              <w:rPr>
                <w:rFonts w:ascii="Times New Roman" w:hAnsi="Times New Roman" w:cs="Times New Roman"/>
                <w:sz w:val="24"/>
                <w:szCs w:val="24"/>
                <w:shd w:val="clear" w:color="auto" w:fill="FFFFFF"/>
              </w:rPr>
            </w:pPr>
            <w:r w:rsidRPr="00E302DC">
              <w:rPr>
                <w:rFonts w:ascii="Times New Roman" w:hAnsi="Times New Roman" w:cs="Times New Roman"/>
                <w:sz w:val="24"/>
                <w:szCs w:val="24"/>
                <w:shd w:val="clear" w:color="auto" w:fill="FFFFFF"/>
              </w:rPr>
              <w:t xml:space="preserve">Ежедневно использовать </w:t>
            </w:r>
            <w:proofErr w:type="gramStart"/>
            <w:r w:rsidRPr="00E302DC">
              <w:rPr>
                <w:rFonts w:ascii="Times New Roman" w:hAnsi="Times New Roman" w:cs="Times New Roman"/>
                <w:sz w:val="24"/>
                <w:szCs w:val="24"/>
                <w:shd w:val="clear" w:color="auto" w:fill="FFFFFF"/>
              </w:rPr>
              <w:t>быстрый</w:t>
            </w:r>
            <w:proofErr w:type="gramEnd"/>
            <w:r w:rsidRPr="00E302DC">
              <w:rPr>
                <w:rFonts w:ascii="Times New Roman" w:hAnsi="Times New Roman" w:cs="Times New Roman"/>
                <w:sz w:val="24"/>
                <w:szCs w:val="24"/>
                <w:shd w:val="clear" w:color="auto" w:fill="FFFFFF"/>
              </w:rPr>
              <w:t xml:space="preserve"> онлайн</w:t>
            </w:r>
            <w:r>
              <w:rPr>
                <w:rFonts w:ascii="Times New Roman" w:hAnsi="Times New Roman" w:cs="Times New Roman"/>
                <w:sz w:val="24"/>
                <w:szCs w:val="24"/>
                <w:shd w:val="clear" w:color="auto" w:fill="FFFFFF"/>
              </w:rPr>
              <w:t>-опрос о качестве проведённого урока.</w:t>
            </w:r>
          </w:p>
        </w:tc>
        <w:tc>
          <w:tcPr>
            <w:tcW w:w="1950" w:type="dxa"/>
          </w:tcPr>
          <w:p w:rsidR="0085436A" w:rsidRDefault="0085436A" w:rsidP="00B3075E">
            <w:r w:rsidRPr="00F074EB">
              <w:rPr>
                <w:rFonts w:ascii="Times New Roman" w:hAnsi="Times New Roman" w:cs="Times New Roman"/>
                <w:sz w:val="24"/>
                <w:szCs w:val="24"/>
              </w:rPr>
              <w:t>В течение года</w:t>
            </w:r>
          </w:p>
        </w:tc>
      </w:tr>
      <w:tr w:rsidR="0085436A" w:rsidRPr="00B46252" w:rsidTr="00B3075E">
        <w:tc>
          <w:tcPr>
            <w:tcW w:w="9571" w:type="dxa"/>
            <w:gridSpan w:val="3"/>
          </w:tcPr>
          <w:p w:rsidR="0085436A" w:rsidRPr="00077C0D" w:rsidRDefault="0085436A" w:rsidP="00B3075E">
            <w:pPr>
              <w:pStyle w:val="a4"/>
              <w:spacing w:line="276" w:lineRule="auto"/>
              <w:jc w:val="center"/>
              <w:rPr>
                <w:rFonts w:ascii="Times New Roman" w:hAnsi="Times New Roman" w:cs="Times New Roman"/>
                <w:b/>
                <w:i/>
                <w:sz w:val="28"/>
                <w:szCs w:val="28"/>
              </w:rPr>
            </w:pPr>
            <w:r w:rsidRPr="00077C0D">
              <w:rPr>
                <w:rFonts w:ascii="Times New Roman" w:hAnsi="Times New Roman" w:cs="Times New Roman"/>
                <w:b/>
                <w:i/>
                <w:color w:val="3333CC"/>
                <w:sz w:val="28"/>
                <w:szCs w:val="28"/>
              </w:rPr>
              <w:t>Второе полугодие - вхождение в профессию</w:t>
            </w:r>
          </w:p>
        </w:tc>
      </w:tr>
      <w:tr w:rsidR="0085436A" w:rsidRPr="00B46252" w:rsidTr="00B3075E">
        <w:tc>
          <w:tcPr>
            <w:tcW w:w="618"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003" w:type="dxa"/>
          </w:tcPr>
          <w:p w:rsidR="0085436A" w:rsidRPr="00B46252" w:rsidRDefault="0085436A" w:rsidP="003D24EC">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Совместно с </w:t>
            </w:r>
            <w:r w:rsidR="003D24EC">
              <w:rPr>
                <w:rFonts w:ascii="Times New Roman" w:hAnsi="Times New Roman" w:cs="Times New Roman"/>
                <w:sz w:val="24"/>
                <w:szCs w:val="24"/>
              </w:rPr>
              <w:t>педагогом-</w:t>
            </w:r>
            <w:r>
              <w:rPr>
                <w:rFonts w:ascii="Times New Roman" w:hAnsi="Times New Roman" w:cs="Times New Roman"/>
                <w:sz w:val="24"/>
                <w:szCs w:val="24"/>
              </w:rPr>
              <w:t xml:space="preserve">наставником </w:t>
            </w:r>
            <w:r w:rsidRPr="00B46252">
              <w:rPr>
                <w:rFonts w:ascii="Times New Roman" w:hAnsi="Times New Roman" w:cs="Times New Roman"/>
                <w:sz w:val="24"/>
                <w:szCs w:val="24"/>
              </w:rPr>
              <w:t xml:space="preserve"> </w:t>
            </w:r>
            <w:r>
              <w:rPr>
                <w:rFonts w:ascii="Times New Roman" w:hAnsi="Times New Roman" w:cs="Times New Roman"/>
                <w:sz w:val="24"/>
                <w:szCs w:val="24"/>
              </w:rPr>
              <w:t>разработать и провести  занятие</w:t>
            </w:r>
            <w:r w:rsidRPr="00B46252">
              <w:rPr>
                <w:rFonts w:ascii="Times New Roman" w:hAnsi="Times New Roman" w:cs="Times New Roman"/>
                <w:sz w:val="24"/>
                <w:szCs w:val="24"/>
              </w:rPr>
              <w:t xml:space="preserve"> по вн</w:t>
            </w:r>
            <w:r w:rsidR="003D24EC">
              <w:rPr>
                <w:rFonts w:ascii="Times New Roman" w:hAnsi="Times New Roman" w:cs="Times New Roman"/>
                <w:sz w:val="24"/>
                <w:szCs w:val="24"/>
              </w:rPr>
              <w:t>еурочной деятельности: классный час</w:t>
            </w:r>
            <w:r w:rsidRPr="00B46252">
              <w:rPr>
                <w:rFonts w:ascii="Times New Roman" w:hAnsi="Times New Roman" w:cs="Times New Roman"/>
                <w:sz w:val="24"/>
                <w:szCs w:val="24"/>
              </w:rPr>
              <w:t>, внеклассно</w:t>
            </w:r>
            <w:r w:rsidR="003D24EC">
              <w:rPr>
                <w:rFonts w:ascii="Times New Roman" w:hAnsi="Times New Roman" w:cs="Times New Roman"/>
                <w:sz w:val="24"/>
                <w:szCs w:val="24"/>
              </w:rPr>
              <w:t>е мероприятие</w:t>
            </w:r>
            <w:r>
              <w:rPr>
                <w:rFonts w:ascii="Times New Roman" w:hAnsi="Times New Roman" w:cs="Times New Roman"/>
                <w:sz w:val="24"/>
                <w:szCs w:val="24"/>
              </w:rPr>
              <w:t>.</w:t>
            </w:r>
          </w:p>
        </w:tc>
        <w:tc>
          <w:tcPr>
            <w:tcW w:w="1950"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Декабрь </w:t>
            </w:r>
          </w:p>
        </w:tc>
      </w:tr>
      <w:tr w:rsidR="0085436A" w:rsidRPr="00B46252" w:rsidTr="00B3075E">
        <w:tc>
          <w:tcPr>
            <w:tcW w:w="618"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003"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Изучить  разные</w:t>
            </w:r>
            <w:r w:rsidRPr="00B46252">
              <w:rPr>
                <w:rFonts w:ascii="Times New Roman" w:hAnsi="Times New Roman" w:cs="Times New Roman"/>
                <w:sz w:val="24"/>
                <w:szCs w:val="24"/>
              </w:rPr>
              <w:t xml:space="preserve"> методик</w:t>
            </w:r>
            <w:r>
              <w:rPr>
                <w:rFonts w:ascii="Times New Roman" w:hAnsi="Times New Roman" w:cs="Times New Roman"/>
                <w:sz w:val="24"/>
                <w:szCs w:val="24"/>
              </w:rPr>
              <w:t>и</w:t>
            </w:r>
            <w:r w:rsidRPr="00B46252">
              <w:rPr>
                <w:rFonts w:ascii="Times New Roman" w:hAnsi="Times New Roman" w:cs="Times New Roman"/>
                <w:sz w:val="24"/>
                <w:szCs w:val="24"/>
              </w:rPr>
              <w:t xml:space="preserve"> проведения родительских собраний</w:t>
            </w:r>
            <w:r>
              <w:rPr>
                <w:rFonts w:ascii="Times New Roman" w:hAnsi="Times New Roman" w:cs="Times New Roman"/>
                <w:sz w:val="24"/>
                <w:szCs w:val="24"/>
              </w:rPr>
              <w:t>.</w:t>
            </w:r>
          </w:p>
        </w:tc>
        <w:tc>
          <w:tcPr>
            <w:tcW w:w="1950"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Февраль </w:t>
            </w:r>
          </w:p>
        </w:tc>
      </w:tr>
      <w:tr w:rsidR="0085436A" w:rsidRPr="00B46252" w:rsidTr="00B3075E">
        <w:tc>
          <w:tcPr>
            <w:tcW w:w="618"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7003"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Построить  систему</w:t>
            </w:r>
            <w:r w:rsidRPr="00B46252">
              <w:rPr>
                <w:rFonts w:ascii="Times New Roman" w:hAnsi="Times New Roman" w:cs="Times New Roman"/>
                <w:sz w:val="24"/>
                <w:szCs w:val="24"/>
              </w:rPr>
              <w:t xml:space="preserve"> взаимодействия  с родителями</w:t>
            </w:r>
            <w:r>
              <w:rPr>
                <w:rFonts w:ascii="Times New Roman" w:hAnsi="Times New Roman" w:cs="Times New Roman"/>
                <w:sz w:val="24"/>
                <w:szCs w:val="24"/>
              </w:rPr>
              <w:t>.</w:t>
            </w:r>
          </w:p>
        </w:tc>
        <w:tc>
          <w:tcPr>
            <w:tcW w:w="1950"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В течение года</w:t>
            </w:r>
          </w:p>
        </w:tc>
      </w:tr>
      <w:tr w:rsidR="0085436A" w:rsidRPr="00B46252" w:rsidTr="00B3075E">
        <w:tc>
          <w:tcPr>
            <w:tcW w:w="618" w:type="dxa"/>
          </w:tcPr>
          <w:p w:rsidR="0085436A"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7003" w:type="dxa"/>
          </w:tcPr>
          <w:p w:rsidR="0085436A" w:rsidRPr="00B46252"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Составить план  воспитательной </w:t>
            </w:r>
            <w:r w:rsidRPr="00B46252">
              <w:rPr>
                <w:rFonts w:ascii="Times New Roman" w:hAnsi="Times New Roman" w:cs="Times New Roman"/>
                <w:sz w:val="24"/>
                <w:szCs w:val="24"/>
              </w:rPr>
              <w:t xml:space="preserve"> работы на следующий год</w:t>
            </w:r>
            <w:r>
              <w:rPr>
                <w:rFonts w:ascii="Times New Roman" w:hAnsi="Times New Roman" w:cs="Times New Roman"/>
                <w:sz w:val="24"/>
                <w:szCs w:val="24"/>
              </w:rPr>
              <w:t xml:space="preserve"> под руководством </w:t>
            </w:r>
            <w:r w:rsidR="003D24EC">
              <w:rPr>
                <w:rFonts w:ascii="Times New Roman" w:hAnsi="Times New Roman" w:cs="Times New Roman"/>
                <w:sz w:val="24"/>
                <w:szCs w:val="24"/>
              </w:rPr>
              <w:t>педагога-</w:t>
            </w:r>
            <w:r>
              <w:rPr>
                <w:rFonts w:ascii="Times New Roman" w:hAnsi="Times New Roman" w:cs="Times New Roman"/>
                <w:sz w:val="24"/>
                <w:szCs w:val="24"/>
              </w:rPr>
              <w:t>наставника</w:t>
            </w:r>
            <w:r w:rsidR="00523854">
              <w:rPr>
                <w:rFonts w:ascii="Times New Roman" w:hAnsi="Times New Roman" w:cs="Times New Roman"/>
                <w:sz w:val="24"/>
                <w:szCs w:val="24"/>
              </w:rPr>
              <w:t>.</w:t>
            </w:r>
          </w:p>
        </w:tc>
        <w:tc>
          <w:tcPr>
            <w:tcW w:w="1950" w:type="dxa"/>
          </w:tcPr>
          <w:p w:rsidR="0085436A"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Май </w:t>
            </w:r>
          </w:p>
        </w:tc>
      </w:tr>
      <w:tr w:rsidR="0085436A" w:rsidRPr="00B11792" w:rsidTr="00B3075E">
        <w:tc>
          <w:tcPr>
            <w:tcW w:w="9571" w:type="dxa"/>
            <w:gridSpan w:val="3"/>
            <w:shd w:val="clear" w:color="auto" w:fill="FBE4D5" w:themeFill="accent2" w:themeFillTint="33"/>
          </w:tcPr>
          <w:p w:rsidR="0085436A" w:rsidRPr="00B11792" w:rsidRDefault="0085436A" w:rsidP="00B3075E">
            <w:pPr>
              <w:pStyle w:val="a4"/>
              <w:spacing w:line="276" w:lineRule="auto"/>
              <w:jc w:val="center"/>
              <w:rPr>
                <w:rFonts w:ascii="Times New Roman" w:hAnsi="Times New Roman" w:cs="Times New Roman"/>
                <w:b/>
                <w:sz w:val="28"/>
                <w:szCs w:val="28"/>
              </w:rPr>
            </w:pPr>
            <w:r w:rsidRPr="00B11792">
              <w:rPr>
                <w:rFonts w:ascii="Times New Roman" w:hAnsi="Times New Roman" w:cs="Times New Roman"/>
                <w:b/>
                <w:sz w:val="28"/>
                <w:szCs w:val="28"/>
              </w:rPr>
              <w:t>Работа с документацией</w:t>
            </w:r>
          </w:p>
        </w:tc>
      </w:tr>
      <w:tr w:rsidR="0085436A" w:rsidTr="00B3075E">
        <w:tc>
          <w:tcPr>
            <w:tcW w:w="618" w:type="dxa"/>
          </w:tcPr>
          <w:p w:rsidR="0085436A" w:rsidRDefault="0085436A"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7003" w:type="dxa"/>
          </w:tcPr>
          <w:p w:rsidR="0085436A" w:rsidRPr="00B46252" w:rsidRDefault="0085436A" w:rsidP="00DB17DB">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DB17DB">
              <w:rPr>
                <w:rFonts w:ascii="Times New Roman" w:hAnsi="Times New Roman" w:cs="Times New Roman"/>
                <w:sz w:val="24"/>
                <w:szCs w:val="24"/>
              </w:rPr>
              <w:t>Р</w:t>
            </w:r>
            <w:r w:rsidR="00DB17DB" w:rsidRPr="00DB17DB">
              <w:rPr>
                <w:rFonts w:ascii="Times New Roman" w:hAnsi="Times New Roman" w:cs="Times New Roman"/>
                <w:sz w:val="24"/>
                <w:szCs w:val="24"/>
              </w:rPr>
              <w:t xml:space="preserve">аботать с онлайн-конструктором для создания рабочих программ и календарно-тематического планирования по учебным предметам на портале «Единое содержание общего образования». </w:t>
            </w:r>
          </w:p>
        </w:tc>
        <w:tc>
          <w:tcPr>
            <w:tcW w:w="1950" w:type="dxa"/>
          </w:tcPr>
          <w:p w:rsidR="0085436A" w:rsidRDefault="00DB17DB" w:rsidP="00DB17DB">
            <w:pPr>
              <w:pStyle w:val="a4"/>
              <w:spacing w:line="276" w:lineRule="auto"/>
              <w:rPr>
                <w:rFonts w:ascii="Times New Roman" w:hAnsi="Times New Roman" w:cs="Times New Roman"/>
                <w:sz w:val="24"/>
                <w:szCs w:val="24"/>
              </w:rPr>
            </w:pPr>
            <w:r>
              <w:rPr>
                <w:rFonts w:ascii="Times New Roman" w:hAnsi="Times New Roman" w:cs="Times New Roman"/>
                <w:sz w:val="24"/>
                <w:szCs w:val="24"/>
              </w:rPr>
              <w:t>Август-сентябрь</w:t>
            </w:r>
          </w:p>
        </w:tc>
      </w:tr>
      <w:tr w:rsidR="00DB17DB" w:rsidTr="00B3075E">
        <w:tc>
          <w:tcPr>
            <w:tcW w:w="618" w:type="dxa"/>
          </w:tcPr>
          <w:p w:rsidR="00DB17DB" w:rsidRDefault="00DB17DB" w:rsidP="00B3075E">
            <w:pPr>
              <w:pStyle w:val="a4"/>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7003" w:type="dxa"/>
          </w:tcPr>
          <w:p w:rsidR="00DB17DB" w:rsidRDefault="00DB17DB" w:rsidP="00DB17DB">
            <w:pPr>
              <w:pStyle w:val="a4"/>
              <w:spacing w:line="276" w:lineRule="auto"/>
              <w:rPr>
                <w:rFonts w:ascii="Times New Roman" w:hAnsi="Times New Roman" w:cs="Times New Roman"/>
                <w:sz w:val="24"/>
                <w:szCs w:val="24"/>
              </w:rPr>
            </w:pPr>
            <w:r w:rsidRPr="00DB17DB">
              <w:rPr>
                <w:rFonts w:ascii="Times New Roman" w:hAnsi="Times New Roman" w:cs="Times New Roman"/>
                <w:sz w:val="24"/>
                <w:szCs w:val="24"/>
              </w:rPr>
              <w:t>Ежедневно заполнять  электронный классный журнал,  работать с отчетной документацией на  портале Государственной информационной системы «Современное образование Ленинградской области» (ГИС "СОЛО").</w:t>
            </w:r>
          </w:p>
        </w:tc>
        <w:tc>
          <w:tcPr>
            <w:tcW w:w="1950" w:type="dxa"/>
          </w:tcPr>
          <w:p w:rsidR="00DB17DB" w:rsidRDefault="00DB17DB" w:rsidP="00B3075E">
            <w:pPr>
              <w:pStyle w:val="a4"/>
              <w:spacing w:line="276" w:lineRule="auto"/>
              <w:rPr>
                <w:rFonts w:ascii="Times New Roman" w:hAnsi="Times New Roman" w:cs="Times New Roman"/>
                <w:sz w:val="24"/>
                <w:szCs w:val="24"/>
              </w:rPr>
            </w:pPr>
            <w:r w:rsidRPr="00DB17DB">
              <w:rPr>
                <w:rFonts w:ascii="Times New Roman" w:hAnsi="Times New Roman" w:cs="Times New Roman"/>
                <w:sz w:val="24"/>
                <w:szCs w:val="24"/>
              </w:rPr>
              <w:t>В течение года</w:t>
            </w:r>
          </w:p>
        </w:tc>
      </w:tr>
    </w:tbl>
    <w:p w:rsidR="0085436A" w:rsidRDefault="0085436A" w:rsidP="0085436A">
      <w:pPr>
        <w:pStyle w:val="a4"/>
        <w:spacing w:line="360" w:lineRule="auto"/>
        <w:rPr>
          <w:rFonts w:ascii="Times New Roman" w:hAnsi="Times New Roman" w:cs="Times New Roman"/>
          <w:b/>
          <w:color w:val="C00000"/>
          <w:sz w:val="28"/>
          <w:szCs w:val="28"/>
          <w:lang w:eastAsia="ru-RU"/>
        </w:rPr>
      </w:pPr>
    </w:p>
    <w:p w:rsidR="0085436A" w:rsidRDefault="0085436A" w:rsidP="0085436A">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85436A" w:rsidRPr="00AD3D75" w:rsidRDefault="0085436A" w:rsidP="00AD3D75">
      <w:pPr>
        <w:rPr>
          <w:color w:val="C00000"/>
        </w:rPr>
      </w:pPr>
    </w:p>
    <w:sectPr w:rsidR="0085436A" w:rsidRPr="00AD3D75" w:rsidSect="00F83A1A">
      <w:footerReference w:type="default" r:id="rId1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F6E" w:rsidRDefault="00923F6E" w:rsidP="00BA6698">
      <w:pPr>
        <w:spacing w:after="0" w:line="240" w:lineRule="auto"/>
      </w:pPr>
      <w:r>
        <w:separator/>
      </w:r>
    </w:p>
  </w:endnote>
  <w:endnote w:type="continuationSeparator" w:id="0">
    <w:p w:rsidR="00923F6E" w:rsidRDefault="00923F6E" w:rsidP="00BA6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Tahoma">
    <w:altName w:val="sans-serif"/>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13926"/>
      <w:docPartObj>
        <w:docPartGallery w:val="Page Numbers (Bottom of Page)"/>
        <w:docPartUnique/>
      </w:docPartObj>
    </w:sdtPr>
    <w:sdtEndPr/>
    <w:sdtContent>
      <w:p w:rsidR="00FD7423" w:rsidRDefault="00FD7423">
        <w:pPr>
          <w:pStyle w:val="ab"/>
          <w:jc w:val="center"/>
        </w:pPr>
        <w:r>
          <w:fldChar w:fldCharType="begin"/>
        </w:r>
        <w:r>
          <w:instrText>PAGE   \* MERGEFORMAT</w:instrText>
        </w:r>
        <w:r>
          <w:fldChar w:fldCharType="separate"/>
        </w:r>
        <w:r w:rsidR="004F6A1B">
          <w:rPr>
            <w:noProof/>
          </w:rPr>
          <w:t>16</w:t>
        </w:r>
        <w:r>
          <w:fldChar w:fldCharType="end"/>
        </w:r>
      </w:p>
    </w:sdtContent>
  </w:sdt>
  <w:p w:rsidR="00FD7423" w:rsidRDefault="00FD742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F6E" w:rsidRDefault="00923F6E" w:rsidP="00BA6698">
      <w:pPr>
        <w:spacing w:after="0" w:line="240" w:lineRule="auto"/>
      </w:pPr>
      <w:r>
        <w:separator/>
      </w:r>
    </w:p>
  </w:footnote>
  <w:footnote w:type="continuationSeparator" w:id="0">
    <w:p w:rsidR="00923F6E" w:rsidRDefault="00923F6E" w:rsidP="00BA6698">
      <w:pPr>
        <w:spacing w:after="0" w:line="240" w:lineRule="auto"/>
      </w:pPr>
      <w:r>
        <w:continuationSeparator/>
      </w:r>
    </w:p>
  </w:footnote>
  <w:footnote w:id="1">
    <w:p w:rsidR="00141A9B" w:rsidRDefault="00141A9B" w:rsidP="00795719">
      <w:pPr>
        <w:pStyle w:val="af4"/>
        <w:jc w:val="both"/>
      </w:pPr>
      <w:r>
        <w:rPr>
          <w:rStyle w:val="af6"/>
        </w:rPr>
        <w:footnoteRef/>
      </w:r>
      <w:r>
        <w:t xml:space="preserve"> </w:t>
      </w:r>
      <w:r w:rsidR="005559DE">
        <w:t xml:space="preserve">Данный пакет документов не требует особого заполнения педагогом-наставником, </w:t>
      </w:r>
      <w:r w:rsidR="005559DE" w:rsidRPr="005559DE">
        <w:t>освобождает учителей от бумажной работы, позволяя им полностью перейти на электронный формат и тем самым снизить бюрократическую нагрузку.</w:t>
      </w:r>
    </w:p>
  </w:footnote>
  <w:footnote w:id="2">
    <w:p w:rsidR="009E29D4" w:rsidRPr="00367060" w:rsidRDefault="009E29D4">
      <w:pPr>
        <w:pStyle w:val="af4"/>
        <w:rPr>
          <w:rFonts w:ascii="Times New Roman" w:hAnsi="Times New Roman" w:cs="Times New Roman"/>
        </w:rPr>
      </w:pPr>
      <w:r>
        <w:t xml:space="preserve"> </w:t>
      </w:r>
      <w:r w:rsidRPr="00367060">
        <w:rPr>
          <w:rStyle w:val="af6"/>
          <w:rFonts w:ascii="Times New Roman" w:hAnsi="Times New Roman" w:cs="Times New Roman"/>
        </w:rPr>
        <w:footnoteRef/>
      </w:r>
      <w:r w:rsidRPr="00367060">
        <w:rPr>
          <w:rFonts w:ascii="Times New Roman" w:hAnsi="Times New Roman" w:cs="Times New Roman"/>
        </w:rPr>
        <w:t xml:space="preserve">Выполнение педагогом-наставником дополнительных обязанностей, не входящих в его основную трудовую функцию, оплачивается отдельно в соответствии с «Положением о стимулирующих выплатах» </w:t>
      </w:r>
    </w:p>
  </w:footnote>
  <w:footnote w:id="3">
    <w:p w:rsidR="00D02790" w:rsidRDefault="00D02790">
      <w:pPr>
        <w:pStyle w:val="af4"/>
      </w:pPr>
      <w:r>
        <w:rPr>
          <w:rStyle w:val="af6"/>
        </w:rPr>
        <w:footnoteRef/>
      </w:r>
      <w:r>
        <w:t xml:space="preserve"> </w:t>
      </w:r>
      <w:r w:rsidRPr="00D02790">
        <w:rPr>
          <w:rFonts w:ascii="Times New Roman" w:hAnsi="Times New Roman" w:cs="Times New Roman"/>
        </w:rPr>
        <w:t>Выполнение педагогом-наставником дополнительных обязанностей, не входящих в его основную трудовую функцию, оплачивается отдельно в соответствии с «Положением о стимулирующих выплатах»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70C4474"/>
    <w:lvl w:ilvl="0">
      <w:start w:val="1"/>
      <w:numFmt w:val="decimal"/>
      <w:pStyle w:val="1"/>
      <w:lvlText w:val="%1."/>
      <w:lvlJc w:val="left"/>
      <w:pPr>
        <w:tabs>
          <w:tab w:val="num" w:pos="720"/>
        </w:tabs>
        <w:ind w:left="360" w:hanging="360"/>
      </w:pPr>
      <w:rPr>
        <w:rFonts w:cs="Times New Roman" w:hint="default"/>
      </w:rPr>
    </w:lvl>
    <w:lvl w:ilvl="1">
      <w:start w:val="1"/>
      <w:numFmt w:val="decimal"/>
      <w:pStyle w:val="21"/>
      <w:lvlText w:val="%1.%2."/>
      <w:lvlJc w:val="left"/>
      <w:pPr>
        <w:tabs>
          <w:tab w:val="num" w:pos="1440"/>
        </w:tabs>
        <w:ind w:left="792" w:hanging="432"/>
      </w:pPr>
      <w:rPr>
        <w:rFonts w:cs="Times New Roman" w:hint="default"/>
      </w:rPr>
    </w:lvl>
    <w:lvl w:ilvl="2">
      <w:start w:val="1"/>
      <w:numFmt w:val="decimal"/>
      <w:pStyle w:val="3"/>
      <w:lvlText w:val="%1.%2.%3."/>
      <w:lvlJc w:val="left"/>
      <w:pPr>
        <w:tabs>
          <w:tab w:val="num" w:pos="2520"/>
        </w:tabs>
        <w:ind w:left="1224" w:hanging="504"/>
      </w:pPr>
      <w:rPr>
        <w:rFonts w:cs="Times New Roman" w:hint="default"/>
      </w:rPr>
    </w:lvl>
    <w:lvl w:ilvl="3">
      <w:start w:val="1"/>
      <w:numFmt w:val="lowerLetter"/>
      <w:pStyle w:val="4"/>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pStyle w:val="7"/>
      <w:lvlText w:val="%1.%2.%3.%4.%5.%6.%7."/>
      <w:lvlJc w:val="left"/>
      <w:pPr>
        <w:tabs>
          <w:tab w:val="num" w:pos="3960"/>
        </w:tabs>
        <w:ind w:left="3240" w:hanging="1080"/>
      </w:pPr>
      <w:rPr>
        <w:rFonts w:cs="Times New Roman" w:hint="default"/>
      </w:rPr>
    </w:lvl>
    <w:lvl w:ilvl="7">
      <w:start w:val="1"/>
      <w:numFmt w:val="decimal"/>
      <w:pStyle w:val="8"/>
      <w:lvlText w:val="%1.%2.%3.%4.%5.%6.%7.%8."/>
      <w:lvlJc w:val="left"/>
      <w:pPr>
        <w:tabs>
          <w:tab w:val="num" w:pos="4680"/>
        </w:tabs>
        <w:ind w:left="3744" w:hanging="1224"/>
      </w:pPr>
      <w:rPr>
        <w:rFonts w:cs="Times New Roman" w:hint="default"/>
      </w:rPr>
    </w:lvl>
    <w:lvl w:ilvl="8">
      <w:start w:val="1"/>
      <w:numFmt w:val="decimal"/>
      <w:pStyle w:val="9"/>
      <w:lvlText w:val="%1.%2.%3.%4.%5.%6.%7.%8.%9."/>
      <w:lvlJc w:val="left"/>
      <w:pPr>
        <w:tabs>
          <w:tab w:val="num" w:pos="5400"/>
        </w:tabs>
        <w:ind w:left="4320" w:hanging="1440"/>
      </w:pPr>
      <w:rPr>
        <w:rFonts w:cs="Times New Roman" w:hint="default"/>
      </w:rPr>
    </w:lvl>
  </w:abstractNum>
  <w:abstractNum w:abstractNumId="1">
    <w:nsid w:val="054A088E"/>
    <w:multiLevelType w:val="multilevel"/>
    <w:tmpl w:val="BE4A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313A9"/>
    <w:multiLevelType w:val="multilevel"/>
    <w:tmpl w:val="BA6E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C65C9"/>
    <w:multiLevelType w:val="hybridMultilevel"/>
    <w:tmpl w:val="215E64E8"/>
    <w:lvl w:ilvl="0" w:tplc="A5343F94">
      <w:start w:val="1"/>
      <w:numFmt w:val="bullet"/>
      <w:lvlText w:val="•"/>
      <w:lvlJc w:val="left"/>
      <w:pPr>
        <w:tabs>
          <w:tab w:val="num" w:pos="720"/>
        </w:tabs>
        <w:ind w:left="720" w:hanging="360"/>
      </w:pPr>
      <w:rPr>
        <w:rFonts w:ascii="Arial" w:hAnsi="Arial" w:hint="default"/>
      </w:rPr>
    </w:lvl>
    <w:lvl w:ilvl="1" w:tplc="6422000C" w:tentative="1">
      <w:start w:val="1"/>
      <w:numFmt w:val="bullet"/>
      <w:lvlText w:val="•"/>
      <w:lvlJc w:val="left"/>
      <w:pPr>
        <w:tabs>
          <w:tab w:val="num" w:pos="1440"/>
        </w:tabs>
        <w:ind w:left="1440" w:hanging="360"/>
      </w:pPr>
      <w:rPr>
        <w:rFonts w:ascii="Arial" w:hAnsi="Arial" w:hint="default"/>
      </w:rPr>
    </w:lvl>
    <w:lvl w:ilvl="2" w:tplc="10307178" w:tentative="1">
      <w:start w:val="1"/>
      <w:numFmt w:val="bullet"/>
      <w:lvlText w:val="•"/>
      <w:lvlJc w:val="left"/>
      <w:pPr>
        <w:tabs>
          <w:tab w:val="num" w:pos="2160"/>
        </w:tabs>
        <w:ind w:left="2160" w:hanging="360"/>
      </w:pPr>
      <w:rPr>
        <w:rFonts w:ascii="Arial" w:hAnsi="Arial" w:hint="default"/>
      </w:rPr>
    </w:lvl>
    <w:lvl w:ilvl="3" w:tplc="77265DAA" w:tentative="1">
      <w:start w:val="1"/>
      <w:numFmt w:val="bullet"/>
      <w:lvlText w:val="•"/>
      <w:lvlJc w:val="left"/>
      <w:pPr>
        <w:tabs>
          <w:tab w:val="num" w:pos="2880"/>
        </w:tabs>
        <w:ind w:left="2880" w:hanging="360"/>
      </w:pPr>
      <w:rPr>
        <w:rFonts w:ascii="Arial" w:hAnsi="Arial" w:hint="default"/>
      </w:rPr>
    </w:lvl>
    <w:lvl w:ilvl="4" w:tplc="C3147E16" w:tentative="1">
      <w:start w:val="1"/>
      <w:numFmt w:val="bullet"/>
      <w:lvlText w:val="•"/>
      <w:lvlJc w:val="left"/>
      <w:pPr>
        <w:tabs>
          <w:tab w:val="num" w:pos="3600"/>
        </w:tabs>
        <w:ind w:left="3600" w:hanging="360"/>
      </w:pPr>
      <w:rPr>
        <w:rFonts w:ascii="Arial" w:hAnsi="Arial" w:hint="default"/>
      </w:rPr>
    </w:lvl>
    <w:lvl w:ilvl="5" w:tplc="B92E9B12" w:tentative="1">
      <w:start w:val="1"/>
      <w:numFmt w:val="bullet"/>
      <w:lvlText w:val="•"/>
      <w:lvlJc w:val="left"/>
      <w:pPr>
        <w:tabs>
          <w:tab w:val="num" w:pos="4320"/>
        </w:tabs>
        <w:ind w:left="4320" w:hanging="360"/>
      </w:pPr>
      <w:rPr>
        <w:rFonts w:ascii="Arial" w:hAnsi="Arial" w:hint="default"/>
      </w:rPr>
    </w:lvl>
    <w:lvl w:ilvl="6" w:tplc="9880F66E" w:tentative="1">
      <w:start w:val="1"/>
      <w:numFmt w:val="bullet"/>
      <w:lvlText w:val="•"/>
      <w:lvlJc w:val="left"/>
      <w:pPr>
        <w:tabs>
          <w:tab w:val="num" w:pos="5040"/>
        </w:tabs>
        <w:ind w:left="5040" w:hanging="360"/>
      </w:pPr>
      <w:rPr>
        <w:rFonts w:ascii="Arial" w:hAnsi="Arial" w:hint="default"/>
      </w:rPr>
    </w:lvl>
    <w:lvl w:ilvl="7" w:tplc="890C32A2" w:tentative="1">
      <w:start w:val="1"/>
      <w:numFmt w:val="bullet"/>
      <w:lvlText w:val="•"/>
      <w:lvlJc w:val="left"/>
      <w:pPr>
        <w:tabs>
          <w:tab w:val="num" w:pos="5760"/>
        </w:tabs>
        <w:ind w:left="5760" w:hanging="360"/>
      </w:pPr>
      <w:rPr>
        <w:rFonts w:ascii="Arial" w:hAnsi="Arial" w:hint="default"/>
      </w:rPr>
    </w:lvl>
    <w:lvl w:ilvl="8" w:tplc="F894CE2A" w:tentative="1">
      <w:start w:val="1"/>
      <w:numFmt w:val="bullet"/>
      <w:lvlText w:val="•"/>
      <w:lvlJc w:val="left"/>
      <w:pPr>
        <w:tabs>
          <w:tab w:val="num" w:pos="6480"/>
        </w:tabs>
        <w:ind w:left="6480" w:hanging="360"/>
      </w:pPr>
      <w:rPr>
        <w:rFonts w:ascii="Arial" w:hAnsi="Arial" w:hint="default"/>
      </w:rPr>
    </w:lvl>
  </w:abstractNum>
  <w:abstractNum w:abstractNumId="4">
    <w:nsid w:val="1185570F"/>
    <w:multiLevelType w:val="multilevel"/>
    <w:tmpl w:val="13040654"/>
    <w:lvl w:ilvl="0">
      <w:start w:val="1"/>
      <w:numFmt w:val="bullet"/>
      <w:pStyle w:val="a"/>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252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
    <w:nsid w:val="136822BC"/>
    <w:multiLevelType w:val="multilevel"/>
    <w:tmpl w:val="5E84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FE61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2E67DC1"/>
    <w:multiLevelType w:val="multilevel"/>
    <w:tmpl w:val="6528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6E1537"/>
    <w:multiLevelType w:val="hybridMultilevel"/>
    <w:tmpl w:val="426C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C15BB8"/>
    <w:multiLevelType w:val="hybridMultilevel"/>
    <w:tmpl w:val="ED7426DC"/>
    <w:lvl w:ilvl="0" w:tplc="0DC6A308">
      <w:start w:val="1"/>
      <w:numFmt w:val="bullet"/>
      <w:lvlText w:val="•"/>
      <w:lvlJc w:val="left"/>
      <w:pPr>
        <w:tabs>
          <w:tab w:val="num" w:pos="720"/>
        </w:tabs>
        <w:ind w:left="720" w:hanging="360"/>
      </w:pPr>
      <w:rPr>
        <w:rFonts w:ascii="Arial" w:hAnsi="Arial" w:hint="default"/>
      </w:rPr>
    </w:lvl>
    <w:lvl w:ilvl="1" w:tplc="FDB4AEEA" w:tentative="1">
      <w:start w:val="1"/>
      <w:numFmt w:val="bullet"/>
      <w:lvlText w:val="•"/>
      <w:lvlJc w:val="left"/>
      <w:pPr>
        <w:tabs>
          <w:tab w:val="num" w:pos="1440"/>
        </w:tabs>
        <w:ind w:left="1440" w:hanging="360"/>
      </w:pPr>
      <w:rPr>
        <w:rFonts w:ascii="Arial" w:hAnsi="Arial" w:hint="default"/>
      </w:rPr>
    </w:lvl>
    <w:lvl w:ilvl="2" w:tplc="E5FCA2BC" w:tentative="1">
      <w:start w:val="1"/>
      <w:numFmt w:val="bullet"/>
      <w:lvlText w:val="•"/>
      <w:lvlJc w:val="left"/>
      <w:pPr>
        <w:tabs>
          <w:tab w:val="num" w:pos="2160"/>
        </w:tabs>
        <w:ind w:left="2160" w:hanging="360"/>
      </w:pPr>
      <w:rPr>
        <w:rFonts w:ascii="Arial" w:hAnsi="Arial" w:hint="default"/>
      </w:rPr>
    </w:lvl>
    <w:lvl w:ilvl="3" w:tplc="6E485D3A" w:tentative="1">
      <w:start w:val="1"/>
      <w:numFmt w:val="bullet"/>
      <w:lvlText w:val="•"/>
      <w:lvlJc w:val="left"/>
      <w:pPr>
        <w:tabs>
          <w:tab w:val="num" w:pos="2880"/>
        </w:tabs>
        <w:ind w:left="2880" w:hanging="360"/>
      </w:pPr>
      <w:rPr>
        <w:rFonts w:ascii="Arial" w:hAnsi="Arial" w:hint="default"/>
      </w:rPr>
    </w:lvl>
    <w:lvl w:ilvl="4" w:tplc="EECC9B18" w:tentative="1">
      <w:start w:val="1"/>
      <w:numFmt w:val="bullet"/>
      <w:lvlText w:val="•"/>
      <w:lvlJc w:val="left"/>
      <w:pPr>
        <w:tabs>
          <w:tab w:val="num" w:pos="3600"/>
        </w:tabs>
        <w:ind w:left="3600" w:hanging="360"/>
      </w:pPr>
      <w:rPr>
        <w:rFonts w:ascii="Arial" w:hAnsi="Arial" w:hint="default"/>
      </w:rPr>
    </w:lvl>
    <w:lvl w:ilvl="5" w:tplc="53229674" w:tentative="1">
      <w:start w:val="1"/>
      <w:numFmt w:val="bullet"/>
      <w:lvlText w:val="•"/>
      <w:lvlJc w:val="left"/>
      <w:pPr>
        <w:tabs>
          <w:tab w:val="num" w:pos="4320"/>
        </w:tabs>
        <w:ind w:left="4320" w:hanging="360"/>
      </w:pPr>
      <w:rPr>
        <w:rFonts w:ascii="Arial" w:hAnsi="Arial" w:hint="default"/>
      </w:rPr>
    </w:lvl>
    <w:lvl w:ilvl="6" w:tplc="70A4CE10" w:tentative="1">
      <w:start w:val="1"/>
      <w:numFmt w:val="bullet"/>
      <w:lvlText w:val="•"/>
      <w:lvlJc w:val="left"/>
      <w:pPr>
        <w:tabs>
          <w:tab w:val="num" w:pos="5040"/>
        </w:tabs>
        <w:ind w:left="5040" w:hanging="360"/>
      </w:pPr>
      <w:rPr>
        <w:rFonts w:ascii="Arial" w:hAnsi="Arial" w:hint="default"/>
      </w:rPr>
    </w:lvl>
    <w:lvl w:ilvl="7" w:tplc="E2E4EBC4" w:tentative="1">
      <w:start w:val="1"/>
      <w:numFmt w:val="bullet"/>
      <w:lvlText w:val="•"/>
      <w:lvlJc w:val="left"/>
      <w:pPr>
        <w:tabs>
          <w:tab w:val="num" w:pos="5760"/>
        </w:tabs>
        <w:ind w:left="5760" w:hanging="360"/>
      </w:pPr>
      <w:rPr>
        <w:rFonts w:ascii="Arial" w:hAnsi="Arial" w:hint="default"/>
      </w:rPr>
    </w:lvl>
    <w:lvl w:ilvl="8" w:tplc="64047DB2" w:tentative="1">
      <w:start w:val="1"/>
      <w:numFmt w:val="bullet"/>
      <w:lvlText w:val="•"/>
      <w:lvlJc w:val="left"/>
      <w:pPr>
        <w:tabs>
          <w:tab w:val="num" w:pos="6480"/>
        </w:tabs>
        <w:ind w:left="6480" w:hanging="360"/>
      </w:pPr>
      <w:rPr>
        <w:rFonts w:ascii="Arial" w:hAnsi="Arial" w:hint="default"/>
      </w:rPr>
    </w:lvl>
  </w:abstractNum>
  <w:abstractNum w:abstractNumId="10">
    <w:nsid w:val="2C9505F5"/>
    <w:multiLevelType w:val="singleLevel"/>
    <w:tmpl w:val="464C4DA8"/>
    <w:lvl w:ilvl="0">
      <w:start w:val="2"/>
      <w:numFmt w:val="bullet"/>
      <w:lvlText w:val="-"/>
      <w:lvlJc w:val="left"/>
      <w:pPr>
        <w:tabs>
          <w:tab w:val="num" w:pos="360"/>
        </w:tabs>
        <w:ind w:left="360" w:hanging="360"/>
      </w:pPr>
      <w:rPr>
        <w:rFonts w:hint="default"/>
      </w:rPr>
    </w:lvl>
  </w:abstractNum>
  <w:abstractNum w:abstractNumId="11">
    <w:nsid w:val="33213B3C"/>
    <w:multiLevelType w:val="singleLevel"/>
    <w:tmpl w:val="464C4DA8"/>
    <w:lvl w:ilvl="0">
      <w:start w:val="2"/>
      <w:numFmt w:val="bullet"/>
      <w:lvlText w:val="-"/>
      <w:lvlJc w:val="left"/>
      <w:pPr>
        <w:tabs>
          <w:tab w:val="num" w:pos="360"/>
        </w:tabs>
        <w:ind w:left="360" w:hanging="360"/>
      </w:pPr>
      <w:rPr>
        <w:rFonts w:hint="default"/>
      </w:rPr>
    </w:lvl>
  </w:abstractNum>
  <w:abstractNum w:abstractNumId="12">
    <w:nsid w:val="39117358"/>
    <w:multiLevelType w:val="multilevel"/>
    <w:tmpl w:val="7A3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EC26A8"/>
    <w:multiLevelType w:val="multilevel"/>
    <w:tmpl w:val="516A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4652D9"/>
    <w:multiLevelType w:val="multilevel"/>
    <w:tmpl w:val="49E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C05AEE"/>
    <w:multiLevelType w:val="multilevel"/>
    <w:tmpl w:val="4A6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135C79"/>
    <w:multiLevelType w:val="hybridMultilevel"/>
    <w:tmpl w:val="94C82C38"/>
    <w:lvl w:ilvl="0" w:tplc="EA009AE2">
      <w:start w:val="1"/>
      <w:numFmt w:val="bullet"/>
      <w:lvlText w:val="•"/>
      <w:lvlJc w:val="left"/>
      <w:pPr>
        <w:tabs>
          <w:tab w:val="num" w:pos="720"/>
        </w:tabs>
        <w:ind w:left="720" w:hanging="360"/>
      </w:pPr>
      <w:rPr>
        <w:rFonts w:ascii="Arial" w:hAnsi="Arial" w:hint="default"/>
      </w:rPr>
    </w:lvl>
    <w:lvl w:ilvl="1" w:tplc="3F6A3C26" w:tentative="1">
      <w:start w:val="1"/>
      <w:numFmt w:val="bullet"/>
      <w:lvlText w:val="•"/>
      <w:lvlJc w:val="left"/>
      <w:pPr>
        <w:tabs>
          <w:tab w:val="num" w:pos="1440"/>
        </w:tabs>
        <w:ind w:left="1440" w:hanging="360"/>
      </w:pPr>
      <w:rPr>
        <w:rFonts w:ascii="Arial" w:hAnsi="Arial" w:hint="default"/>
      </w:rPr>
    </w:lvl>
    <w:lvl w:ilvl="2" w:tplc="0FC2CCC8" w:tentative="1">
      <w:start w:val="1"/>
      <w:numFmt w:val="bullet"/>
      <w:lvlText w:val="•"/>
      <w:lvlJc w:val="left"/>
      <w:pPr>
        <w:tabs>
          <w:tab w:val="num" w:pos="2160"/>
        </w:tabs>
        <w:ind w:left="2160" w:hanging="360"/>
      </w:pPr>
      <w:rPr>
        <w:rFonts w:ascii="Arial" w:hAnsi="Arial" w:hint="default"/>
      </w:rPr>
    </w:lvl>
    <w:lvl w:ilvl="3" w:tplc="938CF4AE" w:tentative="1">
      <w:start w:val="1"/>
      <w:numFmt w:val="bullet"/>
      <w:lvlText w:val="•"/>
      <w:lvlJc w:val="left"/>
      <w:pPr>
        <w:tabs>
          <w:tab w:val="num" w:pos="2880"/>
        </w:tabs>
        <w:ind w:left="2880" w:hanging="360"/>
      </w:pPr>
      <w:rPr>
        <w:rFonts w:ascii="Arial" w:hAnsi="Arial" w:hint="default"/>
      </w:rPr>
    </w:lvl>
    <w:lvl w:ilvl="4" w:tplc="5AEA2BBC" w:tentative="1">
      <w:start w:val="1"/>
      <w:numFmt w:val="bullet"/>
      <w:lvlText w:val="•"/>
      <w:lvlJc w:val="left"/>
      <w:pPr>
        <w:tabs>
          <w:tab w:val="num" w:pos="3600"/>
        </w:tabs>
        <w:ind w:left="3600" w:hanging="360"/>
      </w:pPr>
      <w:rPr>
        <w:rFonts w:ascii="Arial" w:hAnsi="Arial" w:hint="default"/>
      </w:rPr>
    </w:lvl>
    <w:lvl w:ilvl="5" w:tplc="138098C6" w:tentative="1">
      <w:start w:val="1"/>
      <w:numFmt w:val="bullet"/>
      <w:lvlText w:val="•"/>
      <w:lvlJc w:val="left"/>
      <w:pPr>
        <w:tabs>
          <w:tab w:val="num" w:pos="4320"/>
        </w:tabs>
        <w:ind w:left="4320" w:hanging="360"/>
      </w:pPr>
      <w:rPr>
        <w:rFonts w:ascii="Arial" w:hAnsi="Arial" w:hint="default"/>
      </w:rPr>
    </w:lvl>
    <w:lvl w:ilvl="6" w:tplc="49A4A7AC" w:tentative="1">
      <w:start w:val="1"/>
      <w:numFmt w:val="bullet"/>
      <w:lvlText w:val="•"/>
      <w:lvlJc w:val="left"/>
      <w:pPr>
        <w:tabs>
          <w:tab w:val="num" w:pos="5040"/>
        </w:tabs>
        <w:ind w:left="5040" w:hanging="360"/>
      </w:pPr>
      <w:rPr>
        <w:rFonts w:ascii="Arial" w:hAnsi="Arial" w:hint="default"/>
      </w:rPr>
    </w:lvl>
    <w:lvl w:ilvl="7" w:tplc="F5DCB84A" w:tentative="1">
      <w:start w:val="1"/>
      <w:numFmt w:val="bullet"/>
      <w:lvlText w:val="•"/>
      <w:lvlJc w:val="left"/>
      <w:pPr>
        <w:tabs>
          <w:tab w:val="num" w:pos="5760"/>
        </w:tabs>
        <w:ind w:left="5760" w:hanging="360"/>
      </w:pPr>
      <w:rPr>
        <w:rFonts w:ascii="Arial" w:hAnsi="Arial" w:hint="default"/>
      </w:rPr>
    </w:lvl>
    <w:lvl w:ilvl="8" w:tplc="7D6C38A8" w:tentative="1">
      <w:start w:val="1"/>
      <w:numFmt w:val="bullet"/>
      <w:lvlText w:val="•"/>
      <w:lvlJc w:val="left"/>
      <w:pPr>
        <w:tabs>
          <w:tab w:val="num" w:pos="6480"/>
        </w:tabs>
        <w:ind w:left="6480" w:hanging="360"/>
      </w:pPr>
      <w:rPr>
        <w:rFonts w:ascii="Arial" w:hAnsi="Arial" w:hint="default"/>
      </w:rPr>
    </w:lvl>
  </w:abstractNum>
  <w:abstractNum w:abstractNumId="17">
    <w:nsid w:val="5F0352FC"/>
    <w:multiLevelType w:val="multilevel"/>
    <w:tmpl w:val="9CA6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935BB3"/>
    <w:multiLevelType w:val="hybridMultilevel"/>
    <w:tmpl w:val="4582F3D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68FB3133"/>
    <w:multiLevelType w:val="hybridMultilevel"/>
    <w:tmpl w:val="164263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69577112"/>
    <w:multiLevelType w:val="multilevel"/>
    <w:tmpl w:val="1A8230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577DC9"/>
    <w:multiLevelType w:val="multilevel"/>
    <w:tmpl w:val="B5D2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6C4050"/>
    <w:multiLevelType w:val="multilevel"/>
    <w:tmpl w:val="F546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8033D0"/>
    <w:multiLevelType w:val="multilevel"/>
    <w:tmpl w:val="E2F8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
  </w:num>
  <w:num w:numId="3">
    <w:abstractNumId w:val="21"/>
  </w:num>
  <w:num w:numId="4">
    <w:abstractNumId w:val="5"/>
  </w:num>
  <w:num w:numId="5">
    <w:abstractNumId w:val="22"/>
  </w:num>
  <w:num w:numId="6">
    <w:abstractNumId w:val="12"/>
  </w:num>
  <w:num w:numId="7">
    <w:abstractNumId w:val="1"/>
  </w:num>
  <w:num w:numId="8">
    <w:abstractNumId w:val="15"/>
  </w:num>
  <w:num w:numId="9">
    <w:abstractNumId w:val="13"/>
  </w:num>
  <w:num w:numId="10">
    <w:abstractNumId w:val="23"/>
  </w:num>
  <w:num w:numId="11">
    <w:abstractNumId w:val="14"/>
  </w:num>
  <w:num w:numId="12">
    <w:abstractNumId w:val="2"/>
  </w:num>
  <w:num w:numId="13">
    <w:abstractNumId w:val="18"/>
  </w:num>
  <w:num w:numId="14">
    <w:abstractNumId w:val="17"/>
  </w:num>
  <w:num w:numId="15">
    <w:abstractNumId w:val="19"/>
  </w:num>
  <w:num w:numId="16">
    <w:abstractNumId w:val="4"/>
  </w:num>
  <w:num w:numId="17">
    <w:abstractNumId w:val="6"/>
  </w:num>
  <w:num w:numId="18">
    <w:abstractNumId w:val="11"/>
  </w:num>
  <w:num w:numId="19">
    <w:abstractNumId w:val="10"/>
  </w:num>
  <w:num w:numId="20">
    <w:abstractNumId w:val="0"/>
  </w:num>
  <w:num w:numId="21">
    <w:abstractNumId w:val="9"/>
  </w:num>
  <w:num w:numId="22">
    <w:abstractNumId w:val="8"/>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BDD"/>
    <w:rsid w:val="00032489"/>
    <w:rsid w:val="000537D5"/>
    <w:rsid w:val="00067030"/>
    <w:rsid w:val="00084D58"/>
    <w:rsid w:val="0008752D"/>
    <w:rsid w:val="000B0ECC"/>
    <w:rsid w:val="000B7749"/>
    <w:rsid w:val="000C44AB"/>
    <w:rsid w:val="000C6D38"/>
    <w:rsid w:val="000E169D"/>
    <w:rsid w:val="0012385D"/>
    <w:rsid w:val="0014047F"/>
    <w:rsid w:val="001412B8"/>
    <w:rsid w:val="00141A9B"/>
    <w:rsid w:val="0014790D"/>
    <w:rsid w:val="0015646B"/>
    <w:rsid w:val="001C36BF"/>
    <w:rsid w:val="001E2914"/>
    <w:rsid w:val="001F0D76"/>
    <w:rsid w:val="00210520"/>
    <w:rsid w:val="002238A0"/>
    <w:rsid w:val="00231A46"/>
    <w:rsid w:val="00234DA8"/>
    <w:rsid w:val="00255C77"/>
    <w:rsid w:val="00267A28"/>
    <w:rsid w:val="00270BDD"/>
    <w:rsid w:val="00293EE0"/>
    <w:rsid w:val="002E07B2"/>
    <w:rsid w:val="00310A12"/>
    <w:rsid w:val="00314133"/>
    <w:rsid w:val="00315344"/>
    <w:rsid w:val="00344B0A"/>
    <w:rsid w:val="00351E55"/>
    <w:rsid w:val="00357169"/>
    <w:rsid w:val="00367060"/>
    <w:rsid w:val="00373674"/>
    <w:rsid w:val="0038591E"/>
    <w:rsid w:val="003B6902"/>
    <w:rsid w:val="003C4A3C"/>
    <w:rsid w:val="003D24EC"/>
    <w:rsid w:val="003D7976"/>
    <w:rsid w:val="003E0750"/>
    <w:rsid w:val="00401A39"/>
    <w:rsid w:val="00410801"/>
    <w:rsid w:val="00422503"/>
    <w:rsid w:val="004406E6"/>
    <w:rsid w:val="00473BA9"/>
    <w:rsid w:val="004774DC"/>
    <w:rsid w:val="004A466E"/>
    <w:rsid w:val="004C4130"/>
    <w:rsid w:val="004F6A1B"/>
    <w:rsid w:val="00502A7E"/>
    <w:rsid w:val="00512C63"/>
    <w:rsid w:val="00514BFA"/>
    <w:rsid w:val="005166EC"/>
    <w:rsid w:val="00520B87"/>
    <w:rsid w:val="00523854"/>
    <w:rsid w:val="00532328"/>
    <w:rsid w:val="00535408"/>
    <w:rsid w:val="00542AB6"/>
    <w:rsid w:val="00544311"/>
    <w:rsid w:val="00551FC8"/>
    <w:rsid w:val="005559DE"/>
    <w:rsid w:val="00557F56"/>
    <w:rsid w:val="00574469"/>
    <w:rsid w:val="00583E7B"/>
    <w:rsid w:val="005D04F6"/>
    <w:rsid w:val="005D13AE"/>
    <w:rsid w:val="005D7C73"/>
    <w:rsid w:val="005F1270"/>
    <w:rsid w:val="00605750"/>
    <w:rsid w:val="00632AB8"/>
    <w:rsid w:val="00636CF5"/>
    <w:rsid w:val="006734E9"/>
    <w:rsid w:val="00682191"/>
    <w:rsid w:val="006823CE"/>
    <w:rsid w:val="006B7D28"/>
    <w:rsid w:val="006E281B"/>
    <w:rsid w:val="006F70E6"/>
    <w:rsid w:val="00705734"/>
    <w:rsid w:val="00712AFA"/>
    <w:rsid w:val="00712BBF"/>
    <w:rsid w:val="0071671D"/>
    <w:rsid w:val="0075394B"/>
    <w:rsid w:val="00777730"/>
    <w:rsid w:val="00785669"/>
    <w:rsid w:val="00791E63"/>
    <w:rsid w:val="00795719"/>
    <w:rsid w:val="00796D1B"/>
    <w:rsid w:val="007D4D08"/>
    <w:rsid w:val="007D628F"/>
    <w:rsid w:val="007E2C5E"/>
    <w:rsid w:val="00800D27"/>
    <w:rsid w:val="00810B69"/>
    <w:rsid w:val="00835987"/>
    <w:rsid w:val="00847416"/>
    <w:rsid w:val="008502DA"/>
    <w:rsid w:val="0085436A"/>
    <w:rsid w:val="00855CB6"/>
    <w:rsid w:val="00870A1F"/>
    <w:rsid w:val="00885F7A"/>
    <w:rsid w:val="008A0246"/>
    <w:rsid w:val="008A587B"/>
    <w:rsid w:val="008B4023"/>
    <w:rsid w:val="008C1111"/>
    <w:rsid w:val="00923F6E"/>
    <w:rsid w:val="00924868"/>
    <w:rsid w:val="00984907"/>
    <w:rsid w:val="0098799E"/>
    <w:rsid w:val="00987FFA"/>
    <w:rsid w:val="00993B77"/>
    <w:rsid w:val="009C5177"/>
    <w:rsid w:val="009E29D4"/>
    <w:rsid w:val="009E4BB6"/>
    <w:rsid w:val="009F107B"/>
    <w:rsid w:val="00A16CD3"/>
    <w:rsid w:val="00A25A78"/>
    <w:rsid w:val="00A6623E"/>
    <w:rsid w:val="00A745AC"/>
    <w:rsid w:val="00A76B62"/>
    <w:rsid w:val="00AB303B"/>
    <w:rsid w:val="00AD3D75"/>
    <w:rsid w:val="00AD69E6"/>
    <w:rsid w:val="00AF0F80"/>
    <w:rsid w:val="00B514E0"/>
    <w:rsid w:val="00B85486"/>
    <w:rsid w:val="00BA6698"/>
    <w:rsid w:val="00C21F4A"/>
    <w:rsid w:val="00C27D08"/>
    <w:rsid w:val="00C713B2"/>
    <w:rsid w:val="00C759F1"/>
    <w:rsid w:val="00C959CF"/>
    <w:rsid w:val="00CF491D"/>
    <w:rsid w:val="00D02790"/>
    <w:rsid w:val="00D02F37"/>
    <w:rsid w:val="00D116D5"/>
    <w:rsid w:val="00D1304F"/>
    <w:rsid w:val="00D172B3"/>
    <w:rsid w:val="00D23ADD"/>
    <w:rsid w:val="00D42AA9"/>
    <w:rsid w:val="00D74186"/>
    <w:rsid w:val="00DB17DB"/>
    <w:rsid w:val="00DB4CB3"/>
    <w:rsid w:val="00DC6132"/>
    <w:rsid w:val="00DC74E5"/>
    <w:rsid w:val="00E04E7F"/>
    <w:rsid w:val="00E14707"/>
    <w:rsid w:val="00E443F0"/>
    <w:rsid w:val="00E6241F"/>
    <w:rsid w:val="00E94E8A"/>
    <w:rsid w:val="00EA4796"/>
    <w:rsid w:val="00EA4EF2"/>
    <w:rsid w:val="00EB4AF0"/>
    <w:rsid w:val="00EC6069"/>
    <w:rsid w:val="00ED423D"/>
    <w:rsid w:val="00F26847"/>
    <w:rsid w:val="00F3790B"/>
    <w:rsid w:val="00F402F0"/>
    <w:rsid w:val="00F61074"/>
    <w:rsid w:val="00F83A1A"/>
    <w:rsid w:val="00FA79DF"/>
    <w:rsid w:val="00FC08EA"/>
    <w:rsid w:val="00FD6A3E"/>
    <w:rsid w:val="00FD7423"/>
    <w:rsid w:val="00FE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303B"/>
  </w:style>
  <w:style w:type="paragraph" w:styleId="1">
    <w:name w:val="heading 1"/>
    <w:basedOn w:val="a0"/>
    <w:next w:val="a0"/>
    <w:link w:val="10"/>
    <w:uiPriority w:val="9"/>
    <w:qFormat/>
    <w:rsid w:val="00F3790B"/>
    <w:pPr>
      <w:keepNext/>
      <w:numPr>
        <w:numId w:val="20"/>
      </w:numPr>
      <w:spacing w:before="120" w:after="0" w:line="240" w:lineRule="auto"/>
      <w:jc w:val="center"/>
      <w:outlineLvl w:val="0"/>
    </w:pPr>
    <w:rPr>
      <w:rFonts w:ascii="Arial" w:eastAsiaTheme="minorEastAsia" w:hAnsi="Arial" w:cs="Times New Roman"/>
      <w:b/>
      <w:i/>
      <w:smallCaps/>
      <w:spacing w:val="40"/>
      <w:w w:val="150"/>
      <w:kern w:val="28"/>
      <w:sz w:val="24"/>
      <w:szCs w:val="20"/>
      <w:lang w:eastAsia="ru-RU"/>
    </w:rPr>
  </w:style>
  <w:style w:type="paragraph" w:styleId="2">
    <w:name w:val="heading 2"/>
    <w:basedOn w:val="a0"/>
    <w:next w:val="3"/>
    <w:link w:val="20"/>
    <w:uiPriority w:val="9"/>
    <w:qFormat/>
    <w:rsid w:val="00F3790B"/>
    <w:pPr>
      <w:keepNext/>
      <w:keepLines/>
      <w:tabs>
        <w:tab w:val="left" w:pos="510"/>
      </w:tabs>
      <w:spacing w:before="240" w:after="0" w:line="240" w:lineRule="auto"/>
      <w:jc w:val="both"/>
      <w:outlineLvl w:val="1"/>
    </w:pPr>
    <w:rPr>
      <w:rFonts w:ascii="Arial" w:eastAsiaTheme="minorEastAsia" w:hAnsi="Arial" w:cs="Times New Roman"/>
      <w:b/>
      <w:sz w:val="26"/>
      <w:szCs w:val="20"/>
      <w:lang w:eastAsia="ru-RU"/>
    </w:rPr>
  </w:style>
  <w:style w:type="paragraph" w:styleId="3">
    <w:name w:val="heading 3"/>
    <w:basedOn w:val="a0"/>
    <w:link w:val="30"/>
    <w:uiPriority w:val="9"/>
    <w:qFormat/>
    <w:rsid w:val="00F3790B"/>
    <w:pPr>
      <w:numPr>
        <w:ilvl w:val="2"/>
        <w:numId w:val="20"/>
      </w:numPr>
      <w:spacing w:before="120" w:after="20" w:line="240" w:lineRule="auto"/>
      <w:jc w:val="both"/>
      <w:outlineLvl w:val="2"/>
    </w:pPr>
    <w:rPr>
      <w:rFonts w:ascii="Times New Roman" w:eastAsiaTheme="minorEastAsia" w:hAnsi="Times New Roman" w:cs="Times New Roman"/>
      <w:sz w:val="26"/>
      <w:szCs w:val="20"/>
      <w:lang w:eastAsia="ru-RU"/>
    </w:rPr>
  </w:style>
  <w:style w:type="paragraph" w:styleId="4">
    <w:name w:val="heading 4"/>
    <w:basedOn w:val="a0"/>
    <w:link w:val="40"/>
    <w:uiPriority w:val="9"/>
    <w:qFormat/>
    <w:rsid w:val="00F3790B"/>
    <w:pPr>
      <w:numPr>
        <w:ilvl w:val="3"/>
        <w:numId w:val="20"/>
      </w:numPr>
      <w:spacing w:after="20" w:line="240" w:lineRule="auto"/>
      <w:jc w:val="both"/>
      <w:outlineLvl w:val="3"/>
    </w:pPr>
    <w:rPr>
      <w:rFonts w:ascii="Tahoma" w:eastAsiaTheme="minorEastAsia" w:hAnsi="Tahoma" w:cs="Times New Roman"/>
      <w:sz w:val="18"/>
      <w:szCs w:val="20"/>
      <w:lang w:eastAsia="ru-RU"/>
    </w:rPr>
  </w:style>
  <w:style w:type="paragraph" w:styleId="7">
    <w:name w:val="heading 7"/>
    <w:basedOn w:val="a0"/>
    <w:next w:val="a0"/>
    <w:link w:val="70"/>
    <w:uiPriority w:val="9"/>
    <w:qFormat/>
    <w:rsid w:val="00F3790B"/>
    <w:pPr>
      <w:keepNext/>
      <w:keepLines/>
      <w:numPr>
        <w:ilvl w:val="6"/>
        <w:numId w:val="20"/>
      </w:numPr>
      <w:spacing w:before="240" w:after="60" w:line="240" w:lineRule="auto"/>
      <w:outlineLvl w:val="6"/>
    </w:pPr>
    <w:rPr>
      <w:rFonts w:ascii="Arial" w:eastAsiaTheme="minorEastAsia" w:hAnsi="Arial" w:cs="Times New Roman"/>
      <w:sz w:val="16"/>
      <w:szCs w:val="20"/>
      <w:lang w:eastAsia="ru-RU"/>
    </w:rPr>
  </w:style>
  <w:style w:type="paragraph" w:styleId="8">
    <w:name w:val="heading 8"/>
    <w:basedOn w:val="a0"/>
    <w:next w:val="a0"/>
    <w:link w:val="80"/>
    <w:uiPriority w:val="9"/>
    <w:qFormat/>
    <w:rsid w:val="00F3790B"/>
    <w:pPr>
      <w:keepNext/>
      <w:keepLines/>
      <w:numPr>
        <w:ilvl w:val="7"/>
        <w:numId w:val="20"/>
      </w:numPr>
      <w:spacing w:before="240" w:after="60" w:line="240" w:lineRule="auto"/>
      <w:outlineLvl w:val="7"/>
    </w:pPr>
    <w:rPr>
      <w:rFonts w:ascii="Arial" w:eastAsiaTheme="minorEastAsia" w:hAnsi="Arial" w:cs="Times New Roman"/>
      <w:i/>
      <w:sz w:val="16"/>
      <w:szCs w:val="20"/>
      <w:lang w:eastAsia="ru-RU"/>
    </w:rPr>
  </w:style>
  <w:style w:type="paragraph" w:styleId="9">
    <w:name w:val="heading 9"/>
    <w:basedOn w:val="a0"/>
    <w:next w:val="a0"/>
    <w:link w:val="90"/>
    <w:uiPriority w:val="9"/>
    <w:qFormat/>
    <w:rsid w:val="00F3790B"/>
    <w:pPr>
      <w:keepNext/>
      <w:keepLines/>
      <w:numPr>
        <w:ilvl w:val="8"/>
        <w:numId w:val="20"/>
      </w:numPr>
      <w:spacing w:before="240" w:after="60" w:line="240" w:lineRule="auto"/>
      <w:outlineLvl w:val="8"/>
    </w:pPr>
    <w:rPr>
      <w:rFonts w:ascii="Arial" w:eastAsiaTheme="minorEastAsia" w:hAnsi="Arial" w:cs="Times New Roman"/>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15646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AB303B"/>
    <w:pPr>
      <w:spacing w:after="0" w:line="240" w:lineRule="auto"/>
    </w:pPr>
  </w:style>
  <w:style w:type="character" w:styleId="a5">
    <w:name w:val="Hyperlink"/>
    <w:basedOn w:val="a1"/>
    <w:uiPriority w:val="99"/>
    <w:semiHidden/>
    <w:unhideWhenUsed/>
    <w:rsid w:val="007D628F"/>
    <w:rPr>
      <w:color w:val="0000FF"/>
      <w:u w:val="single"/>
    </w:rPr>
  </w:style>
  <w:style w:type="paragraph" w:styleId="a6">
    <w:name w:val="List Paragraph"/>
    <w:basedOn w:val="a0"/>
    <w:uiPriority w:val="34"/>
    <w:qFormat/>
    <w:rsid w:val="008C1111"/>
    <w:pPr>
      <w:ind w:left="720"/>
      <w:contextualSpacing/>
    </w:pPr>
  </w:style>
  <w:style w:type="paragraph" w:styleId="a7">
    <w:name w:val="Normal (Web)"/>
    <w:basedOn w:val="a0"/>
    <w:uiPriority w:val="99"/>
    <w:unhideWhenUsed/>
    <w:rsid w:val="00267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F3790B"/>
    <w:rPr>
      <w:rFonts w:ascii="Arial" w:eastAsiaTheme="minorEastAsia" w:hAnsi="Arial" w:cs="Times New Roman"/>
      <w:b/>
      <w:i/>
      <w:smallCaps/>
      <w:spacing w:val="40"/>
      <w:w w:val="150"/>
      <w:kern w:val="28"/>
      <w:sz w:val="24"/>
      <w:szCs w:val="20"/>
      <w:lang w:eastAsia="ru-RU"/>
    </w:rPr>
  </w:style>
  <w:style w:type="character" w:customStyle="1" w:styleId="20">
    <w:name w:val="Заголовок 2 Знак"/>
    <w:basedOn w:val="a1"/>
    <w:link w:val="2"/>
    <w:uiPriority w:val="9"/>
    <w:rsid w:val="00F3790B"/>
    <w:rPr>
      <w:rFonts w:ascii="Arial" w:eastAsiaTheme="minorEastAsia" w:hAnsi="Arial" w:cs="Times New Roman"/>
      <w:b/>
      <w:sz w:val="26"/>
      <w:szCs w:val="20"/>
      <w:lang w:eastAsia="ru-RU"/>
    </w:rPr>
  </w:style>
  <w:style w:type="character" w:customStyle="1" w:styleId="30">
    <w:name w:val="Заголовок 3 Знак"/>
    <w:basedOn w:val="a1"/>
    <w:link w:val="3"/>
    <w:uiPriority w:val="9"/>
    <w:rsid w:val="00F3790B"/>
    <w:rPr>
      <w:rFonts w:ascii="Times New Roman" w:eastAsiaTheme="minorEastAsia" w:hAnsi="Times New Roman" w:cs="Times New Roman"/>
      <w:sz w:val="26"/>
      <w:szCs w:val="20"/>
      <w:lang w:eastAsia="ru-RU"/>
    </w:rPr>
  </w:style>
  <w:style w:type="character" w:customStyle="1" w:styleId="40">
    <w:name w:val="Заголовок 4 Знак"/>
    <w:basedOn w:val="a1"/>
    <w:link w:val="4"/>
    <w:uiPriority w:val="9"/>
    <w:rsid w:val="00F3790B"/>
    <w:rPr>
      <w:rFonts w:ascii="Tahoma" w:eastAsiaTheme="minorEastAsia" w:hAnsi="Tahoma" w:cs="Times New Roman"/>
      <w:sz w:val="18"/>
      <w:szCs w:val="20"/>
      <w:lang w:eastAsia="ru-RU"/>
    </w:rPr>
  </w:style>
  <w:style w:type="character" w:customStyle="1" w:styleId="70">
    <w:name w:val="Заголовок 7 Знак"/>
    <w:basedOn w:val="a1"/>
    <w:link w:val="7"/>
    <w:uiPriority w:val="9"/>
    <w:rsid w:val="00F3790B"/>
    <w:rPr>
      <w:rFonts w:ascii="Arial" w:eastAsiaTheme="minorEastAsia" w:hAnsi="Arial" w:cs="Times New Roman"/>
      <w:sz w:val="16"/>
      <w:szCs w:val="20"/>
      <w:lang w:eastAsia="ru-RU"/>
    </w:rPr>
  </w:style>
  <w:style w:type="character" w:customStyle="1" w:styleId="80">
    <w:name w:val="Заголовок 8 Знак"/>
    <w:basedOn w:val="a1"/>
    <w:link w:val="8"/>
    <w:uiPriority w:val="9"/>
    <w:rsid w:val="00F3790B"/>
    <w:rPr>
      <w:rFonts w:ascii="Arial" w:eastAsiaTheme="minorEastAsia" w:hAnsi="Arial" w:cs="Times New Roman"/>
      <w:i/>
      <w:sz w:val="16"/>
      <w:szCs w:val="20"/>
      <w:lang w:eastAsia="ru-RU"/>
    </w:rPr>
  </w:style>
  <w:style w:type="character" w:customStyle="1" w:styleId="90">
    <w:name w:val="Заголовок 9 Знак"/>
    <w:basedOn w:val="a1"/>
    <w:link w:val="9"/>
    <w:uiPriority w:val="9"/>
    <w:rsid w:val="00F3790B"/>
    <w:rPr>
      <w:rFonts w:ascii="Arial" w:eastAsiaTheme="minorEastAsia" w:hAnsi="Arial" w:cs="Times New Roman"/>
      <w:i/>
      <w:sz w:val="18"/>
      <w:szCs w:val="20"/>
      <w:lang w:eastAsia="ru-RU"/>
    </w:rPr>
  </w:style>
  <w:style w:type="paragraph" w:styleId="a">
    <w:name w:val="List"/>
    <w:basedOn w:val="a0"/>
    <w:uiPriority w:val="99"/>
    <w:rsid w:val="00F3790B"/>
    <w:pPr>
      <w:numPr>
        <w:numId w:val="16"/>
      </w:numPr>
      <w:spacing w:after="0" w:line="240" w:lineRule="auto"/>
    </w:pPr>
    <w:rPr>
      <w:rFonts w:ascii="Times New Roman" w:eastAsiaTheme="minorEastAsia" w:hAnsi="Times New Roman" w:cs="Times New Roman"/>
      <w:sz w:val="20"/>
      <w:szCs w:val="20"/>
      <w:lang w:eastAsia="ru-RU"/>
    </w:rPr>
  </w:style>
  <w:style w:type="paragraph" w:customStyle="1" w:styleId="21">
    <w:name w:val="заголовок 2.1."/>
    <w:basedOn w:val="2"/>
    <w:rsid w:val="00F3790B"/>
    <w:pPr>
      <w:numPr>
        <w:ilvl w:val="1"/>
        <w:numId w:val="20"/>
      </w:numPr>
      <w:spacing w:after="120"/>
    </w:pPr>
    <w:rPr>
      <w:rFonts w:ascii="Times New Roman" w:hAnsi="Times New Roman"/>
    </w:rPr>
  </w:style>
  <w:style w:type="table" w:styleId="a8">
    <w:name w:val="Table Grid"/>
    <w:basedOn w:val="a2"/>
    <w:uiPriority w:val="39"/>
    <w:rsid w:val="003B6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B6902"/>
  </w:style>
  <w:style w:type="paragraph" w:styleId="a9">
    <w:name w:val="header"/>
    <w:basedOn w:val="a0"/>
    <w:link w:val="aa"/>
    <w:uiPriority w:val="99"/>
    <w:unhideWhenUsed/>
    <w:rsid w:val="00BA6698"/>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BA6698"/>
  </w:style>
  <w:style w:type="paragraph" w:styleId="ab">
    <w:name w:val="footer"/>
    <w:basedOn w:val="a0"/>
    <w:link w:val="ac"/>
    <w:uiPriority w:val="99"/>
    <w:unhideWhenUsed/>
    <w:rsid w:val="00BA6698"/>
    <w:pPr>
      <w:tabs>
        <w:tab w:val="center" w:pos="4677"/>
        <w:tab w:val="right" w:pos="9355"/>
      </w:tabs>
      <w:spacing w:after="0" w:line="240" w:lineRule="auto"/>
    </w:pPr>
  </w:style>
  <w:style w:type="character" w:customStyle="1" w:styleId="ac">
    <w:name w:val="Нижний колонтитул Знак"/>
    <w:basedOn w:val="a1"/>
    <w:link w:val="ab"/>
    <w:uiPriority w:val="99"/>
    <w:rsid w:val="00BA6698"/>
  </w:style>
  <w:style w:type="character" w:styleId="ad">
    <w:name w:val="annotation reference"/>
    <w:basedOn w:val="a1"/>
    <w:uiPriority w:val="99"/>
    <w:semiHidden/>
    <w:unhideWhenUsed/>
    <w:rsid w:val="00141A9B"/>
    <w:rPr>
      <w:sz w:val="16"/>
      <w:szCs w:val="16"/>
    </w:rPr>
  </w:style>
  <w:style w:type="paragraph" w:styleId="ae">
    <w:name w:val="annotation text"/>
    <w:basedOn w:val="a0"/>
    <w:link w:val="af"/>
    <w:uiPriority w:val="99"/>
    <w:semiHidden/>
    <w:unhideWhenUsed/>
    <w:rsid w:val="00141A9B"/>
    <w:pPr>
      <w:spacing w:line="240" w:lineRule="auto"/>
    </w:pPr>
    <w:rPr>
      <w:sz w:val="20"/>
      <w:szCs w:val="20"/>
    </w:rPr>
  </w:style>
  <w:style w:type="character" w:customStyle="1" w:styleId="af">
    <w:name w:val="Текст примечания Знак"/>
    <w:basedOn w:val="a1"/>
    <w:link w:val="ae"/>
    <w:uiPriority w:val="99"/>
    <w:semiHidden/>
    <w:rsid w:val="00141A9B"/>
    <w:rPr>
      <w:sz w:val="20"/>
      <w:szCs w:val="20"/>
    </w:rPr>
  </w:style>
  <w:style w:type="paragraph" w:styleId="af0">
    <w:name w:val="annotation subject"/>
    <w:basedOn w:val="ae"/>
    <w:next w:val="ae"/>
    <w:link w:val="af1"/>
    <w:uiPriority w:val="99"/>
    <w:semiHidden/>
    <w:unhideWhenUsed/>
    <w:rsid w:val="00141A9B"/>
    <w:rPr>
      <w:b/>
      <w:bCs/>
    </w:rPr>
  </w:style>
  <w:style w:type="character" w:customStyle="1" w:styleId="af1">
    <w:name w:val="Тема примечания Знак"/>
    <w:basedOn w:val="af"/>
    <w:link w:val="af0"/>
    <w:uiPriority w:val="99"/>
    <w:semiHidden/>
    <w:rsid w:val="00141A9B"/>
    <w:rPr>
      <w:b/>
      <w:bCs/>
      <w:sz w:val="20"/>
      <w:szCs w:val="20"/>
    </w:rPr>
  </w:style>
  <w:style w:type="paragraph" w:styleId="af2">
    <w:name w:val="Balloon Text"/>
    <w:basedOn w:val="a0"/>
    <w:link w:val="af3"/>
    <w:uiPriority w:val="99"/>
    <w:semiHidden/>
    <w:unhideWhenUsed/>
    <w:rsid w:val="00141A9B"/>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141A9B"/>
    <w:rPr>
      <w:rFonts w:ascii="Segoe UI" w:hAnsi="Segoe UI" w:cs="Segoe UI"/>
      <w:sz w:val="18"/>
      <w:szCs w:val="18"/>
    </w:rPr>
  </w:style>
  <w:style w:type="paragraph" w:styleId="af4">
    <w:name w:val="footnote text"/>
    <w:basedOn w:val="a0"/>
    <w:link w:val="af5"/>
    <w:uiPriority w:val="99"/>
    <w:semiHidden/>
    <w:unhideWhenUsed/>
    <w:rsid w:val="00141A9B"/>
    <w:pPr>
      <w:spacing w:after="0" w:line="240" w:lineRule="auto"/>
    </w:pPr>
    <w:rPr>
      <w:sz w:val="20"/>
      <w:szCs w:val="20"/>
    </w:rPr>
  </w:style>
  <w:style w:type="character" w:customStyle="1" w:styleId="af5">
    <w:name w:val="Текст сноски Знак"/>
    <w:basedOn w:val="a1"/>
    <w:link w:val="af4"/>
    <w:uiPriority w:val="99"/>
    <w:semiHidden/>
    <w:rsid w:val="00141A9B"/>
    <w:rPr>
      <w:sz w:val="20"/>
      <w:szCs w:val="20"/>
    </w:rPr>
  </w:style>
  <w:style w:type="character" w:styleId="af6">
    <w:name w:val="footnote reference"/>
    <w:basedOn w:val="a1"/>
    <w:uiPriority w:val="99"/>
    <w:semiHidden/>
    <w:unhideWhenUsed/>
    <w:rsid w:val="00141A9B"/>
    <w:rPr>
      <w:vertAlign w:val="superscript"/>
    </w:rPr>
  </w:style>
  <w:style w:type="paragraph" w:styleId="af7">
    <w:name w:val="endnote text"/>
    <w:basedOn w:val="a0"/>
    <w:link w:val="af8"/>
    <w:uiPriority w:val="99"/>
    <w:semiHidden/>
    <w:unhideWhenUsed/>
    <w:rsid w:val="009E29D4"/>
    <w:pPr>
      <w:spacing w:after="0" w:line="240" w:lineRule="auto"/>
    </w:pPr>
    <w:rPr>
      <w:sz w:val="20"/>
      <w:szCs w:val="20"/>
    </w:rPr>
  </w:style>
  <w:style w:type="character" w:customStyle="1" w:styleId="af8">
    <w:name w:val="Текст концевой сноски Знак"/>
    <w:basedOn w:val="a1"/>
    <w:link w:val="af7"/>
    <w:uiPriority w:val="99"/>
    <w:semiHidden/>
    <w:rsid w:val="009E29D4"/>
    <w:rPr>
      <w:sz w:val="20"/>
      <w:szCs w:val="20"/>
    </w:rPr>
  </w:style>
  <w:style w:type="character" w:styleId="af9">
    <w:name w:val="endnote reference"/>
    <w:basedOn w:val="a1"/>
    <w:uiPriority w:val="99"/>
    <w:semiHidden/>
    <w:unhideWhenUsed/>
    <w:rsid w:val="009E29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303B"/>
  </w:style>
  <w:style w:type="paragraph" w:styleId="1">
    <w:name w:val="heading 1"/>
    <w:basedOn w:val="a0"/>
    <w:next w:val="a0"/>
    <w:link w:val="10"/>
    <w:uiPriority w:val="9"/>
    <w:qFormat/>
    <w:rsid w:val="00F3790B"/>
    <w:pPr>
      <w:keepNext/>
      <w:numPr>
        <w:numId w:val="20"/>
      </w:numPr>
      <w:spacing w:before="120" w:after="0" w:line="240" w:lineRule="auto"/>
      <w:jc w:val="center"/>
      <w:outlineLvl w:val="0"/>
    </w:pPr>
    <w:rPr>
      <w:rFonts w:ascii="Arial" w:eastAsiaTheme="minorEastAsia" w:hAnsi="Arial" w:cs="Times New Roman"/>
      <w:b/>
      <w:i/>
      <w:smallCaps/>
      <w:spacing w:val="40"/>
      <w:w w:val="150"/>
      <w:kern w:val="28"/>
      <w:sz w:val="24"/>
      <w:szCs w:val="20"/>
      <w:lang w:eastAsia="ru-RU"/>
    </w:rPr>
  </w:style>
  <w:style w:type="paragraph" w:styleId="2">
    <w:name w:val="heading 2"/>
    <w:basedOn w:val="a0"/>
    <w:next w:val="3"/>
    <w:link w:val="20"/>
    <w:uiPriority w:val="9"/>
    <w:qFormat/>
    <w:rsid w:val="00F3790B"/>
    <w:pPr>
      <w:keepNext/>
      <w:keepLines/>
      <w:tabs>
        <w:tab w:val="left" w:pos="510"/>
      </w:tabs>
      <w:spacing w:before="240" w:after="0" w:line="240" w:lineRule="auto"/>
      <w:jc w:val="both"/>
      <w:outlineLvl w:val="1"/>
    </w:pPr>
    <w:rPr>
      <w:rFonts w:ascii="Arial" w:eastAsiaTheme="minorEastAsia" w:hAnsi="Arial" w:cs="Times New Roman"/>
      <w:b/>
      <w:sz w:val="26"/>
      <w:szCs w:val="20"/>
      <w:lang w:eastAsia="ru-RU"/>
    </w:rPr>
  </w:style>
  <w:style w:type="paragraph" w:styleId="3">
    <w:name w:val="heading 3"/>
    <w:basedOn w:val="a0"/>
    <w:link w:val="30"/>
    <w:uiPriority w:val="9"/>
    <w:qFormat/>
    <w:rsid w:val="00F3790B"/>
    <w:pPr>
      <w:numPr>
        <w:ilvl w:val="2"/>
        <w:numId w:val="20"/>
      </w:numPr>
      <w:spacing w:before="120" w:after="20" w:line="240" w:lineRule="auto"/>
      <w:jc w:val="both"/>
      <w:outlineLvl w:val="2"/>
    </w:pPr>
    <w:rPr>
      <w:rFonts w:ascii="Times New Roman" w:eastAsiaTheme="minorEastAsia" w:hAnsi="Times New Roman" w:cs="Times New Roman"/>
      <w:sz w:val="26"/>
      <w:szCs w:val="20"/>
      <w:lang w:eastAsia="ru-RU"/>
    </w:rPr>
  </w:style>
  <w:style w:type="paragraph" w:styleId="4">
    <w:name w:val="heading 4"/>
    <w:basedOn w:val="a0"/>
    <w:link w:val="40"/>
    <w:uiPriority w:val="9"/>
    <w:qFormat/>
    <w:rsid w:val="00F3790B"/>
    <w:pPr>
      <w:numPr>
        <w:ilvl w:val="3"/>
        <w:numId w:val="20"/>
      </w:numPr>
      <w:spacing w:after="20" w:line="240" w:lineRule="auto"/>
      <w:jc w:val="both"/>
      <w:outlineLvl w:val="3"/>
    </w:pPr>
    <w:rPr>
      <w:rFonts w:ascii="Tahoma" w:eastAsiaTheme="minorEastAsia" w:hAnsi="Tahoma" w:cs="Times New Roman"/>
      <w:sz w:val="18"/>
      <w:szCs w:val="20"/>
      <w:lang w:eastAsia="ru-RU"/>
    </w:rPr>
  </w:style>
  <w:style w:type="paragraph" w:styleId="7">
    <w:name w:val="heading 7"/>
    <w:basedOn w:val="a0"/>
    <w:next w:val="a0"/>
    <w:link w:val="70"/>
    <w:uiPriority w:val="9"/>
    <w:qFormat/>
    <w:rsid w:val="00F3790B"/>
    <w:pPr>
      <w:keepNext/>
      <w:keepLines/>
      <w:numPr>
        <w:ilvl w:val="6"/>
        <w:numId w:val="20"/>
      </w:numPr>
      <w:spacing w:before="240" w:after="60" w:line="240" w:lineRule="auto"/>
      <w:outlineLvl w:val="6"/>
    </w:pPr>
    <w:rPr>
      <w:rFonts w:ascii="Arial" w:eastAsiaTheme="minorEastAsia" w:hAnsi="Arial" w:cs="Times New Roman"/>
      <w:sz w:val="16"/>
      <w:szCs w:val="20"/>
      <w:lang w:eastAsia="ru-RU"/>
    </w:rPr>
  </w:style>
  <w:style w:type="paragraph" w:styleId="8">
    <w:name w:val="heading 8"/>
    <w:basedOn w:val="a0"/>
    <w:next w:val="a0"/>
    <w:link w:val="80"/>
    <w:uiPriority w:val="9"/>
    <w:qFormat/>
    <w:rsid w:val="00F3790B"/>
    <w:pPr>
      <w:keepNext/>
      <w:keepLines/>
      <w:numPr>
        <w:ilvl w:val="7"/>
        <w:numId w:val="20"/>
      </w:numPr>
      <w:spacing w:before="240" w:after="60" w:line="240" w:lineRule="auto"/>
      <w:outlineLvl w:val="7"/>
    </w:pPr>
    <w:rPr>
      <w:rFonts w:ascii="Arial" w:eastAsiaTheme="minorEastAsia" w:hAnsi="Arial" w:cs="Times New Roman"/>
      <w:i/>
      <w:sz w:val="16"/>
      <w:szCs w:val="20"/>
      <w:lang w:eastAsia="ru-RU"/>
    </w:rPr>
  </w:style>
  <w:style w:type="paragraph" w:styleId="9">
    <w:name w:val="heading 9"/>
    <w:basedOn w:val="a0"/>
    <w:next w:val="a0"/>
    <w:link w:val="90"/>
    <w:uiPriority w:val="9"/>
    <w:qFormat/>
    <w:rsid w:val="00F3790B"/>
    <w:pPr>
      <w:keepNext/>
      <w:keepLines/>
      <w:numPr>
        <w:ilvl w:val="8"/>
        <w:numId w:val="20"/>
      </w:numPr>
      <w:spacing w:before="240" w:after="60" w:line="240" w:lineRule="auto"/>
      <w:outlineLvl w:val="8"/>
    </w:pPr>
    <w:rPr>
      <w:rFonts w:ascii="Arial" w:eastAsiaTheme="minorEastAsia" w:hAnsi="Arial" w:cs="Times New Roman"/>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15646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AB303B"/>
    <w:pPr>
      <w:spacing w:after="0" w:line="240" w:lineRule="auto"/>
    </w:pPr>
  </w:style>
  <w:style w:type="character" w:styleId="a5">
    <w:name w:val="Hyperlink"/>
    <w:basedOn w:val="a1"/>
    <w:uiPriority w:val="99"/>
    <w:semiHidden/>
    <w:unhideWhenUsed/>
    <w:rsid w:val="007D628F"/>
    <w:rPr>
      <w:color w:val="0000FF"/>
      <w:u w:val="single"/>
    </w:rPr>
  </w:style>
  <w:style w:type="paragraph" w:styleId="a6">
    <w:name w:val="List Paragraph"/>
    <w:basedOn w:val="a0"/>
    <w:uiPriority w:val="34"/>
    <w:qFormat/>
    <w:rsid w:val="008C1111"/>
    <w:pPr>
      <w:ind w:left="720"/>
      <w:contextualSpacing/>
    </w:pPr>
  </w:style>
  <w:style w:type="paragraph" w:styleId="a7">
    <w:name w:val="Normal (Web)"/>
    <w:basedOn w:val="a0"/>
    <w:uiPriority w:val="99"/>
    <w:unhideWhenUsed/>
    <w:rsid w:val="00267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F3790B"/>
    <w:rPr>
      <w:rFonts w:ascii="Arial" w:eastAsiaTheme="minorEastAsia" w:hAnsi="Arial" w:cs="Times New Roman"/>
      <w:b/>
      <w:i/>
      <w:smallCaps/>
      <w:spacing w:val="40"/>
      <w:w w:val="150"/>
      <w:kern w:val="28"/>
      <w:sz w:val="24"/>
      <w:szCs w:val="20"/>
      <w:lang w:eastAsia="ru-RU"/>
    </w:rPr>
  </w:style>
  <w:style w:type="character" w:customStyle="1" w:styleId="20">
    <w:name w:val="Заголовок 2 Знак"/>
    <w:basedOn w:val="a1"/>
    <w:link w:val="2"/>
    <w:uiPriority w:val="9"/>
    <w:rsid w:val="00F3790B"/>
    <w:rPr>
      <w:rFonts w:ascii="Arial" w:eastAsiaTheme="minorEastAsia" w:hAnsi="Arial" w:cs="Times New Roman"/>
      <w:b/>
      <w:sz w:val="26"/>
      <w:szCs w:val="20"/>
      <w:lang w:eastAsia="ru-RU"/>
    </w:rPr>
  </w:style>
  <w:style w:type="character" w:customStyle="1" w:styleId="30">
    <w:name w:val="Заголовок 3 Знак"/>
    <w:basedOn w:val="a1"/>
    <w:link w:val="3"/>
    <w:uiPriority w:val="9"/>
    <w:rsid w:val="00F3790B"/>
    <w:rPr>
      <w:rFonts w:ascii="Times New Roman" w:eastAsiaTheme="minorEastAsia" w:hAnsi="Times New Roman" w:cs="Times New Roman"/>
      <w:sz w:val="26"/>
      <w:szCs w:val="20"/>
      <w:lang w:eastAsia="ru-RU"/>
    </w:rPr>
  </w:style>
  <w:style w:type="character" w:customStyle="1" w:styleId="40">
    <w:name w:val="Заголовок 4 Знак"/>
    <w:basedOn w:val="a1"/>
    <w:link w:val="4"/>
    <w:uiPriority w:val="9"/>
    <w:rsid w:val="00F3790B"/>
    <w:rPr>
      <w:rFonts w:ascii="Tahoma" w:eastAsiaTheme="minorEastAsia" w:hAnsi="Tahoma" w:cs="Times New Roman"/>
      <w:sz w:val="18"/>
      <w:szCs w:val="20"/>
      <w:lang w:eastAsia="ru-RU"/>
    </w:rPr>
  </w:style>
  <w:style w:type="character" w:customStyle="1" w:styleId="70">
    <w:name w:val="Заголовок 7 Знак"/>
    <w:basedOn w:val="a1"/>
    <w:link w:val="7"/>
    <w:uiPriority w:val="9"/>
    <w:rsid w:val="00F3790B"/>
    <w:rPr>
      <w:rFonts w:ascii="Arial" w:eastAsiaTheme="minorEastAsia" w:hAnsi="Arial" w:cs="Times New Roman"/>
      <w:sz w:val="16"/>
      <w:szCs w:val="20"/>
      <w:lang w:eastAsia="ru-RU"/>
    </w:rPr>
  </w:style>
  <w:style w:type="character" w:customStyle="1" w:styleId="80">
    <w:name w:val="Заголовок 8 Знак"/>
    <w:basedOn w:val="a1"/>
    <w:link w:val="8"/>
    <w:uiPriority w:val="9"/>
    <w:rsid w:val="00F3790B"/>
    <w:rPr>
      <w:rFonts w:ascii="Arial" w:eastAsiaTheme="minorEastAsia" w:hAnsi="Arial" w:cs="Times New Roman"/>
      <w:i/>
      <w:sz w:val="16"/>
      <w:szCs w:val="20"/>
      <w:lang w:eastAsia="ru-RU"/>
    </w:rPr>
  </w:style>
  <w:style w:type="character" w:customStyle="1" w:styleId="90">
    <w:name w:val="Заголовок 9 Знак"/>
    <w:basedOn w:val="a1"/>
    <w:link w:val="9"/>
    <w:uiPriority w:val="9"/>
    <w:rsid w:val="00F3790B"/>
    <w:rPr>
      <w:rFonts w:ascii="Arial" w:eastAsiaTheme="minorEastAsia" w:hAnsi="Arial" w:cs="Times New Roman"/>
      <w:i/>
      <w:sz w:val="18"/>
      <w:szCs w:val="20"/>
      <w:lang w:eastAsia="ru-RU"/>
    </w:rPr>
  </w:style>
  <w:style w:type="paragraph" w:styleId="a">
    <w:name w:val="List"/>
    <w:basedOn w:val="a0"/>
    <w:uiPriority w:val="99"/>
    <w:rsid w:val="00F3790B"/>
    <w:pPr>
      <w:numPr>
        <w:numId w:val="16"/>
      </w:numPr>
      <w:spacing w:after="0" w:line="240" w:lineRule="auto"/>
    </w:pPr>
    <w:rPr>
      <w:rFonts w:ascii="Times New Roman" w:eastAsiaTheme="minorEastAsia" w:hAnsi="Times New Roman" w:cs="Times New Roman"/>
      <w:sz w:val="20"/>
      <w:szCs w:val="20"/>
      <w:lang w:eastAsia="ru-RU"/>
    </w:rPr>
  </w:style>
  <w:style w:type="paragraph" w:customStyle="1" w:styleId="21">
    <w:name w:val="заголовок 2.1."/>
    <w:basedOn w:val="2"/>
    <w:rsid w:val="00F3790B"/>
    <w:pPr>
      <w:numPr>
        <w:ilvl w:val="1"/>
        <w:numId w:val="20"/>
      </w:numPr>
      <w:spacing w:after="120"/>
    </w:pPr>
    <w:rPr>
      <w:rFonts w:ascii="Times New Roman" w:hAnsi="Times New Roman"/>
    </w:rPr>
  </w:style>
  <w:style w:type="table" w:styleId="a8">
    <w:name w:val="Table Grid"/>
    <w:basedOn w:val="a2"/>
    <w:uiPriority w:val="39"/>
    <w:rsid w:val="003B6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B6902"/>
  </w:style>
  <w:style w:type="paragraph" w:styleId="a9">
    <w:name w:val="header"/>
    <w:basedOn w:val="a0"/>
    <w:link w:val="aa"/>
    <w:uiPriority w:val="99"/>
    <w:unhideWhenUsed/>
    <w:rsid w:val="00BA6698"/>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BA6698"/>
  </w:style>
  <w:style w:type="paragraph" w:styleId="ab">
    <w:name w:val="footer"/>
    <w:basedOn w:val="a0"/>
    <w:link w:val="ac"/>
    <w:uiPriority w:val="99"/>
    <w:unhideWhenUsed/>
    <w:rsid w:val="00BA6698"/>
    <w:pPr>
      <w:tabs>
        <w:tab w:val="center" w:pos="4677"/>
        <w:tab w:val="right" w:pos="9355"/>
      </w:tabs>
      <w:spacing w:after="0" w:line="240" w:lineRule="auto"/>
    </w:pPr>
  </w:style>
  <w:style w:type="character" w:customStyle="1" w:styleId="ac">
    <w:name w:val="Нижний колонтитул Знак"/>
    <w:basedOn w:val="a1"/>
    <w:link w:val="ab"/>
    <w:uiPriority w:val="99"/>
    <w:rsid w:val="00BA6698"/>
  </w:style>
  <w:style w:type="character" w:styleId="ad">
    <w:name w:val="annotation reference"/>
    <w:basedOn w:val="a1"/>
    <w:uiPriority w:val="99"/>
    <w:semiHidden/>
    <w:unhideWhenUsed/>
    <w:rsid w:val="00141A9B"/>
    <w:rPr>
      <w:sz w:val="16"/>
      <w:szCs w:val="16"/>
    </w:rPr>
  </w:style>
  <w:style w:type="paragraph" w:styleId="ae">
    <w:name w:val="annotation text"/>
    <w:basedOn w:val="a0"/>
    <w:link w:val="af"/>
    <w:uiPriority w:val="99"/>
    <w:semiHidden/>
    <w:unhideWhenUsed/>
    <w:rsid w:val="00141A9B"/>
    <w:pPr>
      <w:spacing w:line="240" w:lineRule="auto"/>
    </w:pPr>
    <w:rPr>
      <w:sz w:val="20"/>
      <w:szCs w:val="20"/>
    </w:rPr>
  </w:style>
  <w:style w:type="character" w:customStyle="1" w:styleId="af">
    <w:name w:val="Текст примечания Знак"/>
    <w:basedOn w:val="a1"/>
    <w:link w:val="ae"/>
    <w:uiPriority w:val="99"/>
    <w:semiHidden/>
    <w:rsid w:val="00141A9B"/>
    <w:rPr>
      <w:sz w:val="20"/>
      <w:szCs w:val="20"/>
    </w:rPr>
  </w:style>
  <w:style w:type="paragraph" w:styleId="af0">
    <w:name w:val="annotation subject"/>
    <w:basedOn w:val="ae"/>
    <w:next w:val="ae"/>
    <w:link w:val="af1"/>
    <w:uiPriority w:val="99"/>
    <w:semiHidden/>
    <w:unhideWhenUsed/>
    <w:rsid w:val="00141A9B"/>
    <w:rPr>
      <w:b/>
      <w:bCs/>
    </w:rPr>
  </w:style>
  <w:style w:type="character" w:customStyle="1" w:styleId="af1">
    <w:name w:val="Тема примечания Знак"/>
    <w:basedOn w:val="af"/>
    <w:link w:val="af0"/>
    <w:uiPriority w:val="99"/>
    <w:semiHidden/>
    <w:rsid w:val="00141A9B"/>
    <w:rPr>
      <w:b/>
      <w:bCs/>
      <w:sz w:val="20"/>
      <w:szCs w:val="20"/>
    </w:rPr>
  </w:style>
  <w:style w:type="paragraph" w:styleId="af2">
    <w:name w:val="Balloon Text"/>
    <w:basedOn w:val="a0"/>
    <w:link w:val="af3"/>
    <w:uiPriority w:val="99"/>
    <w:semiHidden/>
    <w:unhideWhenUsed/>
    <w:rsid w:val="00141A9B"/>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141A9B"/>
    <w:rPr>
      <w:rFonts w:ascii="Segoe UI" w:hAnsi="Segoe UI" w:cs="Segoe UI"/>
      <w:sz w:val="18"/>
      <w:szCs w:val="18"/>
    </w:rPr>
  </w:style>
  <w:style w:type="paragraph" w:styleId="af4">
    <w:name w:val="footnote text"/>
    <w:basedOn w:val="a0"/>
    <w:link w:val="af5"/>
    <w:uiPriority w:val="99"/>
    <w:semiHidden/>
    <w:unhideWhenUsed/>
    <w:rsid w:val="00141A9B"/>
    <w:pPr>
      <w:spacing w:after="0" w:line="240" w:lineRule="auto"/>
    </w:pPr>
    <w:rPr>
      <w:sz w:val="20"/>
      <w:szCs w:val="20"/>
    </w:rPr>
  </w:style>
  <w:style w:type="character" w:customStyle="1" w:styleId="af5">
    <w:name w:val="Текст сноски Знак"/>
    <w:basedOn w:val="a1"/>
    <w:link w:val="af4"/>
    <w:uiPriority w:val="99"/>
    <w:semiHidden/>
    <w:rsid w:val="00141A9B"/>
    <w:rPr>
      <w:sz w:val="20"/>
      <w:szCs w:val="20"/>
    </w:rPr>
  </w:style>
  <w:style w:type="character" w:styleId="af6">
    <w:name w:val="footnote reference"/>
    <w:basedOn w:val="a1"/>
    <w:uiPriority w:val="99"/>
    <w:semiHidden/>
    <w:unhideWhenUsed/>
    <w:rsid w:val="00141A9B"/>
    <w:rPr>
      <w:vertAlign w:val="superscript"/>
    </w:rPr>
  </w:style>
  <w:style w:type="paragraph" w:styleId="af7">
    <w:name w:val="endnote text"/>
    <w:basedOn w:val="a0"/>
    <w:link w:val="af8"/>
    <w:uiPriority w:val="99"/>
    <w:semiHidden/>
    <w:unhideWhenUsed/>
    <w:rsid w:val="009E29D4"/>
    <w:pPr>
      <w:spacing w:after="0" w:line="240" w:lineRule="auto"/>
    </w:pPr>
    <w:rPr>
      <w:sz w:val="20"/>
      <w:szCs w:val="20"/>
    </w:rPr>
  </w:style>
  <w:style w:type="character" w:customStyle="1" w:styleId="af8">
    <w:name w:val="Текст концевой сноски Знак"/>
    <w:basedOn w:val="a1"/>
    <w:link w:val="af7"/>
    <w:uiPriority w:val="99"/>
    <w:semiHidden/>
    <w:rsid w:val="009E29D4"/>
    <w:rPr>
      <w:sz w:val="20"/>
      <w:szCs w:val="20"/>
    </w:rPr>
  </w:style>
  <w:style w:type="character" w:styleId="af9">
    <w:name w:val="endnote reference"/>
    <w:basedOn w:val="a1"/>
    <w:uiPriority w:val="99"/>
    <w:semiHidden/>
    <w:unhideWhenUsed/>
    <w:rsid w:val="009E29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4201">
      <w:bodyDiv w:val="1"/>
      <w:marLeft w:val="0"/>
      <w:marRight w:val="0"/>
      <w:marTop w:val="0"/>
      <w:marBottom w:val="0"/>
      <w:divBdr>
        <w:top w:val="none" w:sz="0" w:space="0" w:color="auto"/>
        <w:left w:val="none" w:sz="0" w:space="0" w:color="auto"/>
        <w:bottom w:val="none" w:sz="0" w:space="0" w:color="auto"/>
        <w:right w:val="none" w:sz="0" w:space="0" w:color="auto"/>
      </w:divBdr>
    </w:div>
    <w:div w:id="238711302">
      <w:bodyDiv w:val="1"/>
      <w:marLeft w:val="0"/>
      <w:marRight w:val="0"/>
      <w:marTop w:val="0"/>
      <w:marBottom w:val="0"/>
      <w:divBdr>
        <w:top w:val="none" w:sz="0" w:space="0" w:color="auto"/>
        <w:left w:val="none" w:sz="0" w:space="0" w:color="auto"/>
        <w:bottom w:val="none" w:sz="0" w:space="0" w:color="auto"/>
        <w:right w:val="none" w:sz="0" w:space="0" w:color="auto"/>
      </w:divBdr>
      <w:divsChild>
        <w:div w:id="1997144796">
          <w:marLeft w:val="0"/>
          <w:marRight w:val="0"/>
          <w:marTop w:val="0"/>
          <w:marBottom w:val="180"/>
          <w:divBdr>
            <w:top w:val="none" w:sz="0" w:space="0" w:color="auto"/>
            <w:left w:val="none" w:sz="0" w:space="0" w:color="auto"/>
            <w:bottom w:val="none" w:sz="0" w:space="0" w:color="auto"/>
            <w:right w:val="none" w:sz="0" w:space="0" w:color="auto"/>
          </w:divBdr>
        </w:div>
        <w:div w:id="1648629808">
          <w:marLeft w:val="0"/>
          <w:marRight w:val="0"/>
          <w:marTop w:val="0"/>
          <w:marBottom w:val="0"/>
          <w:divBdr>
            <w:top w:val="none" w:sz="0" w:space="0" w:color="auto"/>
            <w:left w:val="none" w:sz="0" w:space="0" w:color="auto"/>
            <w:bottom w:val="none" w:sz="0" w:space="0" w:color="auto"/>
            <w:right w:val="none" w:sz="0" w:space="0" w:color="auto"/>
          </w:divBdr>
          <w:divsChild>
            <w:div w:id="855774168">
              <w:marLeft w:val="0"/>
              <w:marRight w:val="0"/>
              <w:marTop w:val="0"/>
              <w:marBottom w:val="0"/>
              <w:divBdr>
                <w:top w:val="none" w:sz="0" w:space="0" w:color="auto"/>
                <w:left w:val="none" w:sz="0" w:space="0" w:color="auto"/>
                <w:bottom w:val="none" w:sz="0" w:space="0" w:color="auto"/>
                <w:right w:val="none" w:sz="0" w:space="0" w:color="auto"/>
              </w:divBdr>
              <w:divsChild>
                <w:div w:id="1366102332">
                  <w:marLeft w:val="0"/>
                  <w:marRight w:val="0"/>
                  <w:marTop w:val="0"/>
                  <w:marBottom w:val="0"/>
                  <w:divBdr>
                    <w:top w:val="none" w:sz="0" w:space="0" w:color="auto"/>
                    <w:left w:val="none" w:sz="0" w:space="0" w:color="auto"/>
                    <w:bottom w:val="none" w:sz="0" w:space="0" w:color="auto"/>
                    <w:right w:val="none" w:sz="0" w:space="0" w:color="auto"/>
                  </w:divBdr>
                  <w:divsChild>
                    <w:div w:id="548306084">
                      <w:marLeft w:val="0"/>
                      <w:marRight w:val="0"/>
                      <w:marTop w:val="0"/>
                      <w:marBottom w:val="0"/>
                      <w:divBdr>
                        <w:top w:val="none" w:sz="0" w:space="0" w:color="auto"/>
                        <w:left w:val="none" w:sz="0" w:space="0" w:color="auto"/>
                        <w:bottom w:val="none" w:sz="0" w:space="0" w:color="auto"/>
                        <w:right w:val="none" w:sz="0" w:space="0" w:color="auto"/>
                      </w:divBdr>
                      <w:divsChild>
                        <w:div w:id="11933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15720">
          <w:marLeft w:val="0"/>
          <w:marRight w:val="0"/>
          <w:marTop w:val="225"/>
          <w:marBottom w:val="0"/>
          <w:divBdr>
            <w:top w:val="none" w:sz="0" w:space="0" w:color="auto"/>
            <w:left w:val="none" w:sz="0" w:space="0" w:color="auto"/>
            <w:bottom w:val="none" w:sz="0" w:space="0" w:color="auto"/>
            <w:right w:val="none" w:sz="0" w:space="0" w:color="auto"/>
          </w:divBdr>
        </w:div>
      </w:divsChild>
    </w:div>
    <w:div w:id="297882723">
      <w:bodyDiv w:val="1"/>
      <w:marLeft w:val="0"/>
      <w:marRight w:val="0"/>
      <w:marTop w:val="0"/>
      <w:marBottom w:val="0"/>
      <w:divBdr>
        <w:top w:val="none" w:sz="0" w:space="0" w:color="auto"/>
        <w:left w:val="none" w:sz="0" w:space="0" w:color="auto"/>
        <w:bottom w:val="none" w:sz="0" w:space="0" w:color="auto"/>
        <w:right w:val="none" w:sz="0" w:space="0" w:color="auto"/>
      </w:divBdr>
      <w:divsChild>
        <w:div w:id="1717848249">
          <w:marLeft w:val="0"/>
          <w:marRight w:val="0"/>
          <w:marTop w:val="0"/>
          <w:marBottom w:val="180"/>
          <w:divBdr>
            <w:top w:val="none" w:sz="0" w:space="0" w:color="auto"/>
            <w:left w:val="none" w:sz="0" w:space="0" w:color="auto"/>
            <w:bottom w:val="none" w:sz="0" w:space="0" w:color="auto"/>
            <w:right w:val="none" w:sz="0" w:space="0" w:color="auto"/>
          </w:divBdr>
        </w:div>
      </w:divsChild>
    </w:div>
    <w:div w:id="881021332">
      <w:bodyDiv w:val="1"/>
      <w:marLeft w:val="0"/>
      <w:marRight w:val="0"/>
      <w:marTop w:val="0"/>
      <w:marBottom w:val="0"/>
      <w:divBdr>
        <w:top w:val="none" w:sz="0" w:space="0" w:color="auto"/>
        <w:left w:val="none" w:sz="0" w:space="0" w:color="auto"/>
        <w:bottom w:val="none" w:sz="0" w:space="0" w:color="auto"/>
        <w:right w:val="none" w:sz="0" w:space="0" w:color="auto"/>
      </w:divBdr>
    </w:div>
    <w:div w:id="1047216530">
      <w:bodyDiv w:val="1"/>
      <w:marLeft w:val="0"/>
      <w:marRight w:val="0"/>
      <w:marTop w:val="0"/>
      <w:marBottom w:val="0"/>
      <w:divBdr>
        <w:top w:val="none" w:sz="0" w:space="0" w:color="auto"/>
        <w:left w:val="none" w:sz="0" w:space="0" w:color="auto"/>
        <w:bottom w:val="none" w:sz="0" w:space="0" w:color="auto"/>
        <w:right w:val="none" w:sz="0" w:space="0" w:color="auto"/>
      </w:divBdr>
      <w:divsChild>
        <w:div w:id="765467311">
          <w:marLeft w:val="0"/>
          <w:marRight w:val="0"/>
          <w:marTop w:val="0"/>
          <w:marBottom w:val="180"/>
          <w:divBdr>
            <w:top w:val="none" w:sz="0" w:space="0" w:color="auto"/>
            <w:left w:val="none" w:sz="0" w:space="0" w:color="auto"/>
            <w:bottom w:val="none" w:sz="0" w:space="0" w:color="auto"/>
            <w:right w:val="none" w:sz="0" w:space="0" w:color="auto"/>
          </w:divBdr>
        </w:div>
      </w:divsChild>
    </w:div>
    <w:div w:id="1259948793">
      <w:bodyDiv w:val="1"/>
      <w:marLeft w:val="0"/>
      <w:marRight w:val="0"/>
      <w:marTop w:val="0"/>
      <w:marBottom w:val="0"/>
      <w:divBdr>
        <w:top w:val="none" w:sz="0" w:space="0" w:color="auto"/>
        <w:left w:val="none" w:sz="0" w:space="0" w:color="auto"/>
        <w:bottom w:val="none" w:sz="0" w:space="0" w:color="auto"/>
        <w:right w:val="none" w:sz="0" w:space="0" w:color="auto"/>
      </w:divBdr>
      <w:divsChild>
        <w:div w:id="2030325454">
          <w:marLeft w:val="0"/>
          <w:marRight w:val="0"/>
          <w:marTop w:val="0"/>
          <w:marBottom w:val="180"/>
          <w:divBdr>
            <w:top w:val="none" w:sz="0" w:space="0" w:color="auto"/>
            <w:left w:val="none" w:sz="0" w:space="0" w:color="auto"/>
            <w:bottom w:val="none" w:sz="0" w:space="0" w:color="auto"/>
            <w:right w:val="none" w:sz="0" w:space="0" w:color="auto"/>
          </w:divBdr>
        </w:div>
      </w:divsChild>
    </w:div>
    <w:div w:id="1307473567">
      <w:bodyDiv w:val="1"/>
      <w:marLeft w:val="0"/>
      <w:marRight w:val="0"/>
      <w:marTop w:val="0"/>
      <w:marBottom w:val="0"/>
      <w:divBdr>
        <w:top w:val="none" w:sz="0" w:space="0" w:color="auto"/>
        <w:left w:val="none" w:sz="0" w:space="0" w:color="auto"/>
        <w:bottom w:val="none" w:sz="0" w:space="0" w:color="auto"/>
        <w:right w:val="none" w:sz="0" w:space="0" w:color="auto"/>
      </w:divBdr>
    </w:div>
    <w:div w:id="1367221067">
      <w:bodyDiv w:val="1"/>
      <w:marLeft w:val="0"/>
      <w:marRight w:val="0"/>
      <w:marTop w:val="0"/>
      <w:marBottom w:val="0"/>
      <w:divBdr>
        <w:top w:val="none" w:sz="0" w:space="0" w:color="auto"/>
        <w:left w:val="none" w:sz="0" w:space="0" w:color="auto"/>
        <w:bottom w:val="none" w:sz="0" w:space="0" w:color="auto"/>
        <w:right w:val="none" w:sz="0" w:space="0" w:color="auto"/>
      </w:divBdr>
    </w:div>
    <w:div w:id="1421483127">
      <w:bodyDiv w:val="1"/>
      <w:marLeft w:val="0"/>
      <w:marRight w:val="0"/>
      <w:marTop w:val="0"/>
      <w:marBottom w:val="0"/>
      <w:divBdr>
        <w:top w:val="none" w:sz="0" w:space="0" w:color="auto"/>
        <w:left w:val="none" w:sz="0" w:space="0" w:color="auto"/>
        <w:bottom w:val="none" w:sz="0" w:space="0" w:color="auto"/>
        <w:right w:val="none" w:sz="0" w:space="0" w:color="auto"/>
      </w:divBdr>
    </w:div>
    <w:div w:id="1731032772">
      <w:bodyDiv w:val="1"/>
      <w:marLeft w:val="0"/>
      <w:marRight w:val="0"/>
      <w:marTop w:val="0"/>
      <w:marBottom w:val="0"/>
      <w:divBdr>
        <w:top w:val="none" w:sz="0" w:space="0" w:color="auto"/>
        <w:left w:val="none" w:sz="0" w:space="0" w:color="auto"/>
        <w:bottom w:val="none" w:sz="0" w:space="0" w:color="auto"/>
        <w:right w:val="none" w:sz="0" w:space="0" w:color="auto"/>
      </w:divBdr>
      <w:divsChild>
        <w:div w:id="1222401283">
          <w:marLeft w:val="0"/>
          <w:marRight w:val="0"/>
          <w:marTop w:val="0"/>
          <w:marBottom w:val="180"/>
          <w:divBdr>
            <w:top w:val="none" w:sz="0" w:space="0" w:color="auto"/>
            <w:left w:val="none" w:sz="0" w:space="0" w:color="auto"/>
            <w:bottom w:val="none" w:sz="0" w:space="0" w:color="auto"/>
            <w:right w:val="none" w:sz="0" w:space="0" w:color="auto"/>
          </w:divBdr>
        </w:div>
        <w:div w:id="1223565484">
          <w:marLeft w:val="0"/>
          <w:marRight w:val="0"/>
          <w:marTop w:val="0"/>
          <w:marBottom w:val="0"/>
          <w:divBdr>
            <w:top w:val="none" w:sz="0" w:space="0" w:color="auto"/>
            <w:left w:val="none" w:sz="0" w:space="0" w:color="auto"/>
            <w:bottom w:val="none" w:sz="0" w:space="0" w:color="auto"/>
            <w:right w:val="none" w:sz="0" w:space="0" w:color="auto"/>
          </w:divBdr>
          <w:divsChild>
            <w:div w:id="1467700972">
              <w:marLeft w:val="0"/>
              <w:marRight w:val="0"/>
              <w:marTop w:val="0"/>
              <w:marBottom w:val="0"/>
              <w:divBdr>
                <w:top w:val="none" w:sz="0" w:space="0" w:color="auto"/>
                <w:left w:val="none" w:sz="0" w:space="0" w:color="auto"/>
                <w:bottom w:val="none" w:sz="0" w:space="0" w:color="auto"/>
                <w:right w:val="none" w:sz="0" w:space="0" w:color="auto"/>
              </w:divBdr>
              <w:divsChild>
                <w:div w:id="981614165">
                  <w:marLeft w:val="0"/>
                  <w:marRight w:val="0"/>
                  <w:marTop w:val="0"/>
                  <w:marBottom w:val="0"/>
                  <w:divBdr>
                    <w:top w:val="none" w:sz="0" w:space="0" w:color="auto"/>
                    <w:left w:val="none" w:sz="0" w:space="0" w:color="auto"/>
                    <w:bottom w:val="none" w:sz="0" w:space="0" w:color="auto"/>
                    <w:right w:val="none" w:sz="0" w:space="0" w:color="auto"/>
                  </w:divBdr>
                  <w:divsChild>
                    <w:div w:id="607659743">
                      <w:marLeft w:val="0"/>
                      <w:marRight w:val="0"/>
                      <w:marTop w:val="0"/>
                      <w:marBottom w:val="0"/>
                      <w:divBdr>
                        <w:top w:val="none" w:sz="0" w:space="0" w:color="auto"/>
                        <w:left w:val="none" w:sz="0" w:space="0" w:color="auto"/>
                        <w:bottom w:val="none" w:sz="0" w:space="0" w:color="auto"/>
                        <w:right w:val="none" w:sz="0" w:space="0" w:color="auto"/>
                      </w:divBdr>
                      <w:divsChild>
                        <w:div w:id="1910458340">
                          <w:marLeft w:val="0"/>
                          <w:marRight w:val="0"/>
                          <w:marTop w:val="0"/>
                          <w:marBottom w:val="0"/>
                          <w:divBdr>
                            <w:top w:val="none" w:sz="0" w:space="0" w:color="auto"/>
                            <w:left w:val="none" w:sz="0" w:space="0" w:color="auto"/>
                            <w:bottom w:val="none" w:sz="0" w:space="0" w:color="auto"/>
                            <w:right w:val="none" w:sz="0" w:space="0" w:color="auto"/>
                          </w:divBdr>
                          <w:divsChild>
                            <w:div w:id="2089229514">
                              <w:marLeft w:val="0"/>
                              <w:marRight w:val="0"/>
                              <w:marTop w:val="0"/>
                              <w:marBottom w:val="0"/>
                              <w:divBdr>
                                <w:top w:val="none" w:sz="0" w:space="0" w:color="auto"/>
                                <w:left w:val="none" w:sz="0" w:space="0" w:color="auto"/>
                                <w:bottom w:val="none" w:sz="0" w:space="0" w:color="auto"/>
                                <w:right w:val="none" w:sz="0" w:space="0" w:color="auto"/>
                              </w:divBdr>
                              <w:divsChild>
                                <w:div w:id="15938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6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D3BC6-F6DF-45C7-9E66-E638E8EF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4750</Words>
  <Characters>27079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Марина Александровна Остапова</cp:lastModifiedBy>
  <cp:revision>6</cp:revision>
  <cp:lastPrinted>2025-12-02T16:25:00Z</cp:lastPrinted>
  <dcterms:created xsi:type="dcterms:W3CDTF">2025-12-01T09:58:00Z</dcterms:created>
  <dcterms:modified xsi:type="dcterms:W3CDTF">2025-12-02T16:25:00Z</dcterms:modified>
</cp:coreProperties>
</file>