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19BA" w:rsidRDefault="007519BA">
      <w:pPr>
        <w:pStyle w:val="ConsPlusTitle"/>
        <w:jc w:val="center"/>
        <w:outlineLvl w:val="0"/>
      </w:pPr>
      <w:bookmarkStart w:id="0" w:name="_GoBack"/>
      <w:bookmarkEnd w:id="0"/>
    </w:p>
    <w:p w:rsidR="00450604" w:rsidRDefault="008F3F2E">
      <w:pPr>
        <w:pStyle w:val="ConsPlusTitle"/>
        <w:jc w:val="center"/>
        <w:outlineLvl w:val="0"/>
      </w:pPr>
      <w:r>
        <w:t>МИНИСТЕРСТВО ПРОСВЕЩЕНИЯ РОССИЙСКОЙ ФЕДЕРАЦИИ</w:t>
      </w:r>
    </w:p>
    <w:p w:rsidR="00450604" w:rsidRDefault="00450604">
      <w:pPr>
        <w:pStyle w:val="ConsPlusTitle"/>
        <w:jc w:val="center"/>
      </w:pPr>
    </w:p>
    <w:p w:rsidR="00450604" w:rsidRDefault="008F3F2E">
      <w:pPr>
        <w:pStyle w:val="ConsPlusTitle"/>
        <w:jc w:val="center"/>
      </w:pPr>
      <w:r>
        <w:t>РАСПОРЯЖЕНИЕ</w:t>
      </w:r>
    </w:p>
    <w:p w:rsidR="00450604" w:rsidRDefault="008F3F2E">
      <w:pPr>
        <w:pStyle w:val="ConsPlusTitle"/>
        <w:jc w:val="center"/>
      </w:pPr>
      <w:r>
        <w:t>от 27 декабря 2019 г. N Р-154</w:t>
      </w:r>
    </w:p>
    <w:p w:rsidR="00450604" w:rsidRDefault="00450604">
      <w:pPr>
        <w:pStyle w:val="ConsPlusTitle"/>
        <w:jc w:val="center"/>
      </w:pPr>
    </w:p>
    <w:p w:rsidR="00450604" w:rsidRDefault="008F3F2E">
      <w:pPr>
        <w:pStyle w:val="ConsPlusTitle"/>
        <w:jc w:val="center"/>
      </w:pPr>
      <w:r>
        <w:t>ОБ УТВЕРЖДЕНИИ МЕТОДИЧЕСКИХ РЕКОМЕНДАЦИЙ</w:t>
      </w:r>
    </w:p>
    <w:p w:rsidR="00450604" w:rsidRDefault="008F3F2E">
      <w:pPr>
        <w:pStyle w:val="ConsPlusTitle"/>
        <w:jc w:val="center"/>
      </w:pPr>
      <w:r>
        <w:t>ПО МЕХАНИЗМАМ ВОВЛЕЧЕНИЯ ОБЩЕСТВЕННО-ДЕЛОВЫХ ОБЪЕДИНЕНИЙ</w:t>
      </w:r>
    </w:p>
    <w:p w:rsidR="00450604" w:rsidRDefault="008F3F2E">
      <w:pPr>
        <w:pStyle w:val="ConsPlusTitle"/>
        <w:jc w:val="center"/>
      </w:pPr>
      <w:r>
        <w:t>И УЧАСТИЯ ПРЕДСТАВИТЕЛЕЙ РАБОТОДАТЕЛЕЙ В ПРИНЯТИИ РЕШЕНИЙ</w:t>
      </w:r>
    </w:p>
    <w:p w:rsidR="00450604" w:rsidRDefault="008F3F2E">
      <w:pPr>
        <w:pStyle w:val="ConsPlusTitle"/>
        <w:jc w:val="center"/>
      </w:pPr>
      <w:r>
        <w:t xml:space="preserve">ПО ВОПРОСАМ УПРАВЛЕНИЯ РАЗВИТИЕМ </w:t>
      </w:r>
      <w:proofErr w:type="gramStart"/>
      <w:r>
        <w:t>ОБРАЗОВАТЕЛЬНОЙ</w:t>
      </w:r>
      <w:proofErr w:type="gramEnd"/>
    </w:p>
    <w:p w:rsidR="00450604" w:rsidRDefault="008F3F2E">
      <w:pPr>
        <w:pStyle w:val="ConsPlusTitle"/>
        <w:jc w:val="center"/>
      </w:pPr>
      <w:r>
        <w:t>ОРГАНИЗАЦИИ, В ТОМ ЧИСЛЕ В ОБНОВЛЕНИИ</w:t>
      </w:r>
    </w:p>
    <w:p w:rsidR="00450604" w:rsidRDefault="008F3F2E">
      <w:pPr>
        <w:pStyle w:val="ConsPlusTitle"/>
        <w:jc w:val="center"/>
      </w:pPr>
      <w:r>
        <w:t>ОБРАЗОВАТЕЛЬНЫХ ПРОГРАММ</w:t>
      </w:r>
    </w:p>
    <w:p w:rsidR="00450604" w:rsidRDefault="00450604">
      <w:pPr>
        <w:pStyle w:val="ConsPlusNormal"/>
        <w:ind w:firstLine="540"/>
        <w:jc w:val="both"/>
      </w:pPr>
    </w:p>
    <w:p w:rsidR="00450604" w:rsidRDefault="008F3F2E">
      <w:pPr>
        <w:pStyle w:val="ConsPlusNormal"/>
        <w:ind w:firstLine="540"/>
        <w:jc w:val="both"/>
      </w:pPr>
      <w:r>
        <w:t xml:space="preserve">Во исполнение </w:t>
      </w:r>
      <w:hyperlink r:id="rId5" w:tooltip="&quot;Паспорт национального проекта &quot;Образование&quot; (утв. президиумом Совета при Президенте РФ по стратегическому развитию и национальным проектам, протокол от 24.12.2018 N 16) {КонсультантПлюс}">
        <w:r>
          <w:rPr>
            <w:color w:val="0000FF"/>
          </w:rPr>
          <w:t>пунктов 1.10</w:t>
        </w:r>
      </w:hyperlink>
      <w:r>
        <w:t xml:space="preserve"> федерального проекта "Современная школа", </w:t>
      </w:r>
      <w:hyperlink r:id="rId6" w:tooltip="&quot;Паспорт национального проекта &quot;Образование&quot; (утв. президиумом Совета при Президенте РФ по стратегическому развитию и национальным проектам, протокол от 24.12.2018 N 16) {КонсультантПлюс}">
        <w:r>
          <w:rPr>
            <w:color w:val="0000FF"/>
          </w:rPr>
          <w:t>1.21</w:t>
        </w:r>
      </w:hyperlink>
      <w:r>
        <w:t xml:space="preserve"> федерального проекта "Успех каждого ребенка" и </w:t>
      </w:r>
      <w:hyperlink r:id="rId7" w:tooltip="&quot;Паспорт национального проекта &quot;Образование&quot; (утв. президиумом Совета при Президенте РФ по стратегическому развитию и национальным проектам, протокол от 24.12.2018 N 16) {КонсультантПлюс}">
        <w:r>
          <w:rPr>
            <w:color w:val="0000FF"/>
          </w:rPr>
          <w:t>1.5</w:t>
        </w:r>
      </w:hyperlink>
      <w:r>
        <w:t xml:space="preserve"> федерального проекта "Молодые профессионалы (Повышение конкурентоспособности профессионального образования)" национального проекта "Образование", паспорт которого утвержден президиумом Совета при Президенте Российской Федерации по стратегическому развитию и национальным проектам протоколом от 24 декабря 2018 г. N 16: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 xml:space="preserve">1. Утвердить прилагаемые методические </w:t>
      </w:r>
      <w:hyperlink w:anchor="P32" w:tooltip="МЕТОДИЧЕСКИЕ РЕКОМЕНДАЦИИ">
        <w:r>
          <w:rPr>
            <w:color w:val="0000FF"/>
          </w:rPr>
          <w:t>рекомендации</w:t>
        </w:r>
      </w:hyperlink>
      <w:r>
        <w:t xml:space="preserve"> по механизмам вовлечения общественно-деловых объединений и участия представителей работодателей в принятии решений по вопросам управления развитием общеобразовательной организации и организации дополнительного образования детей, в том числе в обновлении образовательных программ (Приложение N 1).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 xml:space="preserve">2. Утвердить прилагаемые методические </w:t>
      </w:r>
      <w:hyperlink w:anchor="P1024" w:tooltip="МЕТОДИЧЕСКИЕ РЕКОМЕНДАЦИИ">
        <w:r>
          <w:rPr>
            <w:color w:val="0000FF"/>
          </w:rPr>
          <w:t>рекомендации</w:t>
        </w:r>
      </w:hyperlink>
      <w:r>
        <w:t xml:space="preserve"> по механизмам вовлечения общественно-деловых объединений и участия представителей работодателей в принятии решений по вопросам управления развитием профессиональной образовательной организации, в том числе в обновлении образовательных программ (Приложение N 2).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3. Контроль исполнения настоящего распоряжения оставляю за собой.</w:t>
      </w:r>
    </w:p>
    <w:p w:rsidR="00450604" w:rsidRDefault="00450604">
      <w:pPr>
        <w:pStyle w:val="ConsPlusNormal"/>
        <w:ind w:firstLine="540"/>
        <w:jc w:val="both"/>
      </w:pPr>
    </w:p>
    <w:p w:rsidR="00450604" w:rsidRDefault="008F3F2E">
      <w:pPr>
        <w:pStyle w:val="ConsPlusNormal"/>
        <w:jc w:val="right"/>
      </w:pPr>
      <w:r>
        <w:t>Заместитель Министра</w:t>
      </w:r>
    </w:p>
    <w:p w:rsidR="00450604" w:rsidRDefault="008F3F2E">
      <w:pPr>
        <w:pStyle w:val="ConsPlusNormal"/>
        <w:jc w:val="right"/>
      </w:pPr>
      <w:r>
        <w:t>М.Н.РАКОВА</w:t>
      </w:r>
    </w:p>
    <w:p w:rsidR="00450604" w:rsidRDefault="00450604">
      <w:pPr>
        <w:pStyle w:val="ConsPlusNormal"/>
        <w:ind w:firstLine="540"/>
        <w:jc w:val="both"/>
      </w:pPr>
    </w:p>
    <w:p w:rsidR="00450604" w:rsidRDefault="00450604">
      <w:pPr>
        <w:pStyle w:val="ConsPlusNormal"/>
        <w:ind w:firstLine="540"/>
        <w:jc w:val="both"/>
      </w:pPr>
    </w:p>
    <w:p w:rsidR="00450604" w:rsidRDefault="00450604">
      <w:pPr>
        <w:pStyle w:val="ConsPlusNormal"/>
        <w:ind w:firstLine="540"/>
        <w:jc w:val="both"/>
      </w:pPr>
    </w:p>
    <w:p w:rsidR="00450604" w:rsidRDefault="00450604">
      <w:pPr>
        <w:pStyle w:val="ConsPlusNormal"/>
        <w:ind w:firstLine="540"/>
        <w:jc w:val="both"/>
      </w:pPr>
    </w:p>
    <w:p w:rsidR="00450604" w:rsidRDefault="00450604">
      <w:pPr>
        <w:pStyle w:val="ConsPlusNormal"/>
        <w:ind w:firstLine="540"/>
        <w:jc w:val="both"/>
      </w:pPr>
    </w:p>
    <w:p w:rsidR="00450604" w:rsidRDefault="008F3F2E">
      <w:pPr>
        <w:pStyle w:val="ConsPlusNormal"/>
        <w:jc w:val="right"/>
        <w:outlineLvl w:val="0"/>
      </w:pPr>
      <w:r>
        <w:t>Приложение N 1</w:t>
      </w:r>
    </w:p>
    <w:p w:rsidR="00450604" w:rsidRDefault="00450604">
      <w:pPr>
        <w:pStyle w:val="ConsPlusNormal"/>
        <w:ind w:firstLine="540"/>
        <w:jc w:val="both"/>
      </w:pPr>
    </w:p>
    <w:p w:rsidR="00450604" w:rsidRDefault="008F3F2E">
      <w:pPr>
        <w:pStyle w:val="ConsPlusNormal"/>
        <w:jc w:val="right"/>
      </w:pPr>
      <w:r>
        <w:t>Утверждены</w:t>
      </w:r>
    </w:p>
    <w:p w:rsidR="00450604" w:rsidRDefault="008F3F2E">
      <w:pPr>
        <w:pStyle w:val="ConsPlusNormal"/>
        <w:jc w:val="right"/>
      </w:pPr>
      <w:r>
        <w:t>распоряжением Министерства</w:t>
      </w:r>
    </w:p>
    <w:p w:rsidR="00450604" w:rsidRDefault="008F3F2E">
      <w:pPr>
        <w:pStyle w:val="ConsPlusNormal"/>
        <w:jc w:val="right"/>
      </w:pPr>
      <w:r>
        <w:t>просвещения Российской Федерации</w:t>
      </w:r>
    </w:p>
    <w:p w:rsidR="00450604" w:rsidRDefault="008F3F2E">
      <w:pPr>
        <w:pStyle w:val="ConsPlusNormal"/>
        <w:jc w:val="right"/>
      </w:pPr>
      <w:r>
        <w:t>от 27 декабря 2019 г. N Р-154</w:t>
      </w:r>
    </w:p>
    <w:p w:rsidR="00450604" w:rsidRDefault="00450604">
      <w:pPr>
        <w:pStyle w:val="ConsPlusNormal"/>
        <w:ind w:firstLine="540"/>
        <w:jc w:val="both"/>
      </w:pPr>
    </w:p>
    <w:p w:rsidR="00450604" w:rsidRDefault="008F3F2E">
      <w:pPr>
        <w:pStyle w:val="ConsPlusTitle"/>
        <w:jc w:val="center"/>
      </w:pPr>
      <w:bookmarkStart w:id="1" w:name="P32"/>
      <w:bookmarkEnd w:id="1"/>
      <w:r>
        <w:t>МЕТОДИЧЕСКИЕ РЕКОМЕНДАЦИИ</w:t>
      </w:r>
    </w:p>
    <w:p w:rsidR="00450604" w:rsidRDefault="008F3F2E">
      <w:pPr>
        <w:pStyle w:val="ConsPlusTitle"/>
        <w:jc w:val="center"/>
      </w:pPr>
      <w:r>
        <w:t>ПО МЕХАНИЗМАМ ВОВЛЕЧЕНИЯ ОБЩЕСТВЕННО-ДЕЛОВЫХ ОБЪЕДИНЕНИЙ</w:t>
      </w:r>
    </w:p>
    <w:p w:rsidR="00450604" w:rsidRDefault="008F3F2E">
      <w:pPr>
        <w:pStyle w:val="ConsPlusTitle"/>
        <w:jc w:val="center"/>
      </w:pPr>
      <w:r>
        <w:t>И УЧАСТИЯ ПРЕДСТАВИТЕЛЕЙ РАБОТОДАТЕЛЕЙ В ПРИНЯТИИ РЕШЕНИЙ</w:t>
      </w:r>
    </w:p>
    <w:p w:rsidR="00450604" w:rsidRDefault="008F3F2E">
      <w:pPr>
        <w:pStyle w:val="ConsPlusTitle"/>
        <w:jc w:val="center"/>
      </w:pPr>
      <w:r>
        <w:lastRenderedPageBreak/>
        <w:t xml:space="preserve">ПО ВОПРОСАМ УПРАВЛЕНИЯ РАЗВИТИЕМ </w:t>
      </w:r>
      <w:proofErr w:type="gramStart"/>
      <w:r>
        <w:t>ОБЩЕОБРАЗОВАТЕЛЬНЫХ</w:t>
      </w:r>
      <w:proofErr w:type="gramEnd"/>
    </w:p>
    <w:p w:rsidR="00450604" w:rsidRDefault="008F3F2E">
      <w:pPr>
        <w:pStyle w:val="ConsPlusTitle"/>
        <w:jc w:val="center"/>
      </w:pPr>
      <w:r>
        <w:t>ОРГАНИЗАЦИЙ И ОРГАНИЗАЦИЙ ДОПОЛНИТЕЛЬНОГО ОБРАЗОВАНИЯ</w:t>
      </w:r>
    </w:p>
    <w:p w:rsidR="00450604" w:rsidRDefault="008F3F2E">
      <w:pPr>
        <w:pStyle w:val="ConsPlusTitle"/>
        <w:jc w:val="center"/>
      </w:pPr>
      <w:r>
        <w:t>ДЕТЕЙ, В ТОМ ЧИСЛЕ В ОБНОВЛЕНИИ ОБРАЗОВАТЕЛЬНЫХ ПРОГРАММ</w:t>
      </w:r>
    </w:p>
    <w:p w:rsidR="00450604" w:rsidRDefault="00450604">
      <w:pPr>
        <w:pStyle w:val="ConsPlusNormal"/>
        <w:ind w:firstLine="540"/>
        <w:jc w:val="both"/>
      </w:pPr>
    </w:p>
    <w:p w:rsidR="00450604" w:rsidRDefault="008F3F2E">
      <w:pPr>
        <w:pStyle w:val="ConsPlusTitle"/>
        <w:jc w:val="center"/>
        <w:outlineLvl w:val="1"/>
      </w:pPr>
      <w:r>
        <w:t>I. Общие положения</w:t>
      </w:r>
    </w:p>
    <w:p w:rsidR="00450604" w:rsidRDefault="00450604">
      <w:pPr>
        <w:pStyle w:val="ConsPlusNormal"/>
        <w:ind w:firstLine="540"/>
        <w:jc w:val="both"/>
      </w:pPr>
    </w:p>
    <w:p w:rsidR="00450604" w:rsidRDefault="008F3F2E">
      <w:pPr>
        <w:pStyle w:val="ConsPlusNormal"/>
        <w:ind w:firstLine="540"/>
        <w:jc w:val="both"/>
      </w:pPr>
      <w:proofErr w:type="gramStart"/>
      <w:r>
        <w:t>Настоящие методические рекомендации по механизмам вовлечения общественно-деловых объединений и участия представителей работодателей в принятии решений по вопросам управления развитием общеобразовательных организаций и организаций дополнительного образования детей, в том числе в обновлении образовательных программ (далее соответственно - Методические рекомендации, образовательные организации), разработаны в целях обеспечения исполнения федеральных проектов "Современная школа" и "Успех каждого ребенка" национального проекта "Образование" и направлены на совершенствование среды</w:t>
      </w:r>
      <w:proofErr w:type="gramEnd"/>
      <w:r>
        <w:t xml:space="preserve"> обучения и </w:t>
      </w:r>
      <w:proofErr w:type="gramStart"/>
      <w:r>
        <w:t>воспитания</w:t>
      </w:r>
      <w:proofErr w:type="gramEnd"/>
      <w:r>
        <w:t xml:space="preserve"> обучающихся по программам начального, основного и среднего общего образования, а также по дополнительным общеобразовательным программам.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Настоящие методические рекомендации предназначены для организации работы по вовлечению представителей общественно-деловых объединений, работодателей, организаций высшего образования и научных организаций, родительского сообщества, выпускников образовательных организаций в управление образовательными организациями (далее - социальные партнеры) следующими категориями участников таких отношений: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- руководители образовательных организаций;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- органы исполнительной власти субъектов Российской Федерации;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- органы местного самоуправления.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Применение настоящих рекомендаций не является требованием, подлежащим контролю при проведении проверок органами государственного контроля (надзора).</w:t>
      </w:r>
    </w:p>
    <w:p w:rsidR="00450604" w:rsidRDefault="00450604">
      <w:pPr>
        <w:pStyle w:val="ConsPlusNormal"/>
        <w:ind w:firstLine="540"/>
        <w:jc w:val="both"/>
      </w:pPr>
    </w:p>
    <w:p w:rsidR="00450604" w:rsidRDefault="008F3F2E">
      <w:pPr>
        <w:pStyle w:val="ConsPlusTitle"/>
        <w:jc w:val="center"/>
        <w:outlineLvl w:val="1"/>
      </w:pPr>
      <w:r>
        <w:t>II. Принципы и условия вовлечения социальных партнеров</w:t>
      </w:r>
    </w:p>
    <w:p w:rsidR="00450604" w:rsidRDefault="008F3F2E">
      <w:pPr>
        <w:pStyle w:val="ConsPlusTitle"/>
        <w:jc w:val="center"/>
      </w:pPr>
      <w:r>
        <w:t xml:space="preserve">в принятие решений по вопросам управления </w:t>
      </w:r>
      <w:proofErr w:type="gramStart"/>
      <w:r>
        <w:t>образовательной</w:t>
      </w:r>
      <w:proofErr w:type="gramEnd"/>
    </w:p>
    <w:p w:rsidR="00450604" w:rsidRDefault="008F3F2E">
      <w:pPr>
        <w:pStyle w:val="ConsPlusTitle"/>
        <w:jc w:val="center"/>
      </w:pPr>
      <w:r>
        <w:t>организацией, в том числе в обновление</w:t>
      </w:r>
    </w:p>
    <w:p w:rsidR="00450604" w:rsidRDefault="008F3F2E">
      <w:pPr>
        <w:pStyle w:val="ConsPlusTitle"/>
        <w:jc w:val="center"/>
      </w:pPr>
      <w:r>
        <w:t>образовательных программ</w:t>
      </w:r>
    </w:p>
    <w:p w:rsidR="00450604" w:rsidRDefault="00450604">
      <w:pPr>
        <w:pStyle w:val="ConsPlusNormal"/>
        <w:ind w:firstLine="540"/>
        <w:jc w:val="both"/>
      </w:pPr>
    </w:p>
    <w:p w:rsidR="00450604" w:rsidRDefault="008F3F2E">
      <w:pPr>
        <w:pStyle w:val="ConsPlusNormal"/>
        <w:ind w:firstLine="540"/>
        <w:jc w:val="both"/>
      </w:pPr>
      <w:r>
        <w:t>Ключевыми направлениями работы образовательных организаций по вовлечению социальных партнеров в принятие решений по вопросам управления образовательными организациями, в том числе в обновление образовательных программ, являются: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- создание благоприятной среды для развития обучающихся образовательных организаций;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- формирование эффективных механизмов управления образовательной организацией на принципах коллегиальности, обеспечение участия социальных партнеров в этом процессе, а также внедрение в образовательных организациях управленческих практик социальных партнеров.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Вовлечение социальных партнеров в образовательную деятельность базируется на следующих принципах: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1. взаимная заинтересованность;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lastRenderedPageBreak/>
        <w:t>2. соответствие деятельности социального партнера (опыта деятельности) реализуемым в образовательных организациях образовательным программам (части образовательных программ), а также иным направлениям деятельности образовательной организации.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Вовлечение социальных партнеров в управление образовательными организациями, в том числе в обновление образовательных программ, реализуется в три этапа: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1. Поиск и принципы отбора потенциальных партнеров.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Для поиска потенциальных партнеров используются следующие источники информации: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- органы исполнительной власти субъектов Российской Федерации, осуществляющие государственную политику в сфере социально-экономического развития субъектов Российской Федерации, и органы местного самоуправления, ведущие реестры социально ответственных организаций в субъектах Российской Федерации;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- родители, выпускники образовательных организаций;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- средства массовой информации, социальные сети и другие публикации в сети Интернет.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В целях отбора социальных партнеров должны быть определены сферы деятельности и направления развития образовательной организации, в которых потенциал отношений с социальными партнерами будет использован наиболее эффективно.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2. Определение направлений совместной деятельности и совместное планирование.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Образовательная организация определяет направления совместной деятельности в соответствии с уставом, документами стратегического планирования и иными локальными актами образовательной организации, определяющими цели, задачи, миссию, специфику деятельности образовательной образовании.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Планированию также подлежит совместная деятельность с социальными партнерами, которая должна соответствовать документам стратегического планирования субъекта Российской Федерации, уставу и иным локальным актам образовательной организации. План совместной деятельности образовательной организации и социальных партнеров должен включать содержательные, организационные и обеспечивающие положения.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3. Организационное обеспечение совместной деятельности.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Управление образовательной организацией на принципах коллегиальности реализуется в двух взаимодействующих контурах: внешнем и внутреннем.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Под внешним контуром понимается реализация совместной деятельности образовательной организации и социальных партнеров в соответствии с действующим законодательством, с учетом социально-экономических и научно-технологических приоритетов развития субъекта Российской Федерации или муниципального образования, а также реализуемых в субъекте Российской Федерации или муниципальном образовании социальных проектов и программ.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В рамках внешнего контура целью привлечения социальных партнеров к коллегиальному управлению образовательной организацией является ее развитие как активного социального института, взаимодействующего с другими организациями, участвующего в социальном развитии муниципального образования и субъекта Российской Федерации.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lastRenderedPageBreak/>
        <w:t>Внутренний контур предусматривает привлечение социальных партнеров в управление образовательной организацией в части принятия ключевых решений, связанных с функционированием образовательной организации: расширение и обновление содержания, методов и форм реализации образовательных программ, воспитательной работы, определение кадровой политики, финансово-хозяйственной деятельности образовательной организации, организационного и обеспечивающего направлений деятельности организации.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Основными формами коллегиального управления образовательной организацией с привлечением социальных партнеров являются для бюджетных учреждений управляющие и попечительские советы, для автономных образовательных организаций - наблюдательные советы.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При формировании коллегиального органа управления образовательной организацией должны соблюдаться следующие условия, обеспечивающие эффективность работы таких органов: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1. деятельность коллегиального органа управления должна быть направлена на принятие решений, а не на выполнение экспертно-консультативных функций;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2. должно быть обеспечено равноправное участие (что регламентируется и нормативными актами) представителей учредителя, общественно-деловых объединений, представителей работодателей, предприятий, вузов и научных организаций, родителей;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3. ведущее участие в разработке документов стратегического планирования развития образовательной организации;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4. включенность в реализацию основных направлений управления образовательной организацией: целеполагание и планирование, организация деятельности, контроль и рефлексия результатов, а также в отдельных случаях применение управленческого опыта и подходов, используемых социальными партнерами;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5. высокий авторитет председателя и членов коллегиального органа управления.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Вовлечение представителей социальных партнеров в работу коллегиальных органов управления для принятия ключевых решений по стратегическим вопросам управления образовательной организацией основывается на принципах личной заинтересованности, добровольности и компетентности.</w:t>
      </w:r>
    </w:p>
    <w:p w:rsidR="00450604" w:rsidRDefault="00450604">
      <w:pPr>
        <w:pStyle w:val="ConsPlusNormal"/>
        <w:ind w:firstLine="540"/>
        <w:jc w:val="both"/>
      </w:pPr>
    </w:p>
    <w:p w:rsidR="00450604" w:rsidRDefault="008F3F2E">
      <w:pPr>
        <w:pStyle w:val="ConsPlusTitle"/>
        <w:jc w:val="center"/>
        <w:outlineLvl w:val="1"/>
      </w:pPr>
      <w:r>
        <w:t>III. Взаимодействие образовательных организаций</w:t>
      </w:r>
    </w:p>
    <w:p w:rsidR="00450604" w:rsidRDefault="008F3F2E">
      <w:pPr>
        <w:pStyle w:val="ConsPlusTitle"/>
        <w:jc w:val="center"/>
      </w:pPr>
      <w:r>
        <w:t>и представителей социальных партнеров по вопросам</w:t>
      </w:r>
    </w:p>
    <w:p w:rsidR="00450604" w:rsidRDefault="008F3F2E">
      <w:pPr>
        <w:pStyle w:val="ConsPlusTitle"/>
        <w:jc w:val="center"/>
      </w:pPr>
      <w:r>
        <w:t>управления образовательной организацией</w:t>
      </w:r>
    </w:p>
    <w:p w:rsidR="00450604" w:rsidRDefault="00450604">
      <w:pPr>
        <w:pStyle w:val="ConsPlusNormal"/>
        <w:ind w:firstLine="540"/>
        <w:jc w:val="both"/>
      </w:pPr>
    </w:p>
    <w:p w:rsidR="00450604" w:rsidRDefault="008F3F2E">
      <w:pPr>
        <w:pStyle w:val="ConsPlusNormal"/>
        <w:ind w:firstLine="540"/>
        <w:jc w:val="both"/>
      </w:pPr>
      <w:r>
        <w:t>При организации взаимодействия образовательной организации и социальных партнеров необходимо определить стратегически важные группы задач, для решения которых такое взаимодействие целесообразно, а именно: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1. позиционирование и формирование имиджа образовательной организации в социальной среде;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2. формирование коммуникационных каналов, по которым общественность может узнать о деятельности образовательной организации, ее достижениях на условиях периодичности информирования о позитивных изменениях;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 xml:space="preserve">3. социально значимые вопросы развития территории, на которой расположена </w:t>
      </w:r>
      <w:r>
        <w:lastRenderedPageBreak/>
        <w:t xml:space="preserve">образовательная организация: организация спортивно-оздоровительной деятельности, культурно-массовых мероприятий, </w:t>
      </w:r>
      <w:proofErr w:type="spellStart"/>
      <w:r>
        <w:t>волонтерства</w:t>
      </w:r>
      <w:proofErr w:type="spellEnd"/>
      <w:r>
        <w:t xml:space="preserve"> и др.;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 xml:space="preserve">4. участие в социальных проектах организаций социальных партнеров, в том числе помощь различным категориям граждан, нуждающимся в социальной поддержке, участие в экологических, </w:t>
      </w:r>
      <w:proofErr w:type="spellStart"/>
      <w:r>
        <w:t>природ</w:t>
      </w:r>
      <w:proofErr w:type="gramStart"/>
      <w:r>
        <w:t>о</w:t>
      </w:r>
      <w:proofErr w:type="spellEnd"/>
      <w:r>
        <w:t>-</w:t>
      </w:r>
      <w:proofErr w:type="gramEnd"/>
      <w:r>
        <w:t xml:space="preserve"> и </w:t>
      </w:r>
      <w:proofErr w:type="spellStart"/>
      <w:r>
        <w:t>культуроохранных</w:t>
      </w:r>
      <w:proofErr w:type="spellEnd"/>
      <w:r>
        <w:t xml:space="preserve"> и других проектах;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5. участие в разработке локальных актов образовательной организации, включая документы стратегического планирования программу развития образовательной организации;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6. материально-техническое оснащение и финансовое обеспечение образовательной организации под обновленные образовательные программы в форме спонсорской помощи или благотворительности в соответствии с законодательством Российской Федерации;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7. рассмотрение жалоб и заявлений обучающихся, их родителей (законных представителей) на действия (бездействие) педагогического и административного персонала образовательной организации;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8. принятие решения об исключении обучающегося из образовательной организации;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9. внесение учредителю предложений о поощрении работников и руководителя образовательной организации;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10. разработка решений по результатам процедур независимой оценки качества образования;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11. утверждение сметы расходования средств, полученных образовательной организацией от уставной приносящей доходы деятельности и из иных внебюджетных источников;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12. управление образовательной организацией в рамках полномочий коллегиального органа управления на условиях превентивности, предотвращения ошибок с использованием методов проектного управления, мотивационного менеджмента.</w:t>
      </w:r>
    </w:p>
    <w:p w:rsidR="00450604" w:rsidRDefault="00450604">
      <w:pPr>
        <w:pStyle w:val="ConsPlusNormal"/>
        <w:ind w:firstLine="540"/>
        <w:jc w:val="both"/>
      </w:pPr>
    </w:p>
    <w:p w:rsidR="00450604" w:rsidRDefault="008F3F2E">
      <w:pPr>
        <w:pStyle w:val="ConsPlusTitle"/>
        <w:jc w:val="center"/>
        <w:outlineLvl w:val="1"/>
      </w:pPr>
      <w:r>
        <w:t>IV. Взаимодействие педагогического коллектива</w:t>
      </w:r>
    </w:p>
    <w:p w:rsidR="00450604" w:rsidRDefault="008F3F2E">
      <w:pPr>
        <w:pStyle w:val="ConsPlusTitle"/>
        <w:jc w:val="center"/>
      </w:pPr>
      <w:r>
        <w:t>образовательной организации и представителей</w:t>
      </w:r>
    </w:p>
    <w:p w:rsidR="00450604" w:rsidRDefault="008F3F2E">
      <w:pPr>
        <w:pStyle w:val="ConsPlusTitle"/>
        <w:jc w:val="center"/>
      </w:pPr>
      <w:r>
        <w:t>социальных партнеров</w:t>
      </w:r>
    </w:p>
    <w:p w:rsidR="00450604" w:rsidRDefault="00450604">
      <w:pPr>
        <w:pStyle w:val="ConsPlusNormal"/>
        <w:ind w:firstLine="540"/>
        <w:jc w:val="both"/>
      </w:pPr>
    </w:p>
    <w:p w:rsidR="00450604" w:rsidRDefault="008F3F2E">
      <w:pPr>
        <w:pStyle w:val="ConsPlusNormal"/>
        <w:ind w:firstLine="540"/>
        <w:jc w:val="both"/>
      </w:pPr>
      <w:r>
        <w:t>Взаимодействие педагогического коллектива и представителей социальных партнеров в рамках образовательной деятельности, в том числе внеурочной, осуществляется по следующим направлениям:</w:t>
      </w:r>
    </w:p>
    <w:p w:rsidR="00450604" w:rsidRDefault="008F3F2E">
      <w:pPr>
        <w:pStyle w:val="ConsPlusNormal"/>
        <w:spacing w:before="240"/>
        <w:ind w:firstLine="540"/>
        <w:jc w:val="both"/>
      </w:pPr>
      <w:proofErr w:type="gramStart"/>
      <w:r>
        <w:t>1. обновление содержания основных и дополнительных общеобразовательных программ, форм внеурочной деятельности на основе интересов и потребностей обучающихся, приоритетов социально-экономического и территориального развития региона с учетом прогнозных оценок развития рынка труда, потребностей функционирующих в субъекте Российской Федерации компаний и предприятий, предотвращения оттока выпускников образовательных организаций из субъекта Российской Федерации, а также на основе региональных стратегий социально-экономического и пространственного развития субъекта Российской</w:t>
      </w:r>
      <w:proofErr w:type="gramEnd"/>
      <w:r>
        <w:t xml:space="preserve"> Федерации на среднесрочный и долгосрочный периоды;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 xml:space="preserve">2. организационно-методическое сопровождение социальными партнерами педагогов образовательной организации с применением методов проектного управления, в том числе путем вовлечения обучающихся и педагогов образовательных организаций в реализацию реальных </w:t>
      </w:r>
      <w:r>
        <w:lastRenderedPageBreak/>
        <w:t>проектов социальных партнеров;</w:t>
      </w:r>
    </w:p>
    <w:p w:rsidR="00450604" w:rsidRDefault="008F3F2E">
      <w:pPr>
        <w:pStyle w:val="ConsPlusNormal"/>
        <w:spacing w:before="240"/>
        <w:ind w:firstLine="540"/>
        <w:jc w:val="both"/>
      </w:pPr>
      <w:proofErr w:type="gramStart"/>
      <w:r>
        <w:t xml:space="preserve">3. привлечение представителей социальных партнеров для проведения тематических уроков, лекций, бесед и других форм урочной и внеурочной работы, включая наставничество в соответствии с </w:t>
      </w:r>
      <w:hyperlink r:id="rId8" w:tooltip="Распоряжение Минпросвещения России от 25.12.2019 N Р-145 &quot;Об утверждении методологии (целевой модели) наставничества обучающихся для организаций, осуществляющих образовательную деятельность по общеобразовательным, дополнительным общеобразовательным и программа">
        <w:r>
          <w:rPr>
            <w:color w:val="0000FF"/>
          </w:rPr>
          <w:t>Методологией</w:t>
        </w:r>
      </w:hyperlink>
      <w:r>
        <w:t xml:space="preserve"> (целевой моделью) наставничества обучающихся для организаций, осуществляющих образовательную деятельность по общеобразовательным, дополнительным общеобразовательным и программам среднего профессионального образования, в том числе с применением лучших практик обмена опытом между обучающимися, утвержденной распоряжением Министерства просвещения Российской Федерации от</w:t>
      </w:r>
      <w:proofErr w:type="gramEnd"/>
      <w:r>
        <w:t xml:space="preserve"> 25 декабря 2019 г. N Р-145;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 xml:space="preserve">4. организация </w:t>
      </w:r>
      <w:proofErr w:type="spellStart"/>
      <w:r>
        <w:t>профориентационной</w:t>
      </w:r>
      <w:proofErr w:type="spellEnd"/>
      <w:r>
        <w:t xml:space="preserve"> деятельности, в том числе профессиональных и социальных проб </w:t>
      </w:r>
      <w:proofErr w:type="gramStart"/>
      <w:r>
        <w:t>для</w:t>
      </w:r>
      <w:proofErr w:type="gramEnd"/>
      <w:r>
        <w:t xml:space="preserve"> обучающихся;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5. проведение обучающих мероприятий для педагогических работников образовательных организаций на базе организаций социальных партнеров;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6. развитие материально-технического оснащения образовательных организаций: разработка планов обновления материально-технического оснащения, в том числе совместное проектирование образовательных пространств и разработка примерных перечней средств обучения и оборудования для реализации обновленных образовательных программ.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 xml:space="preserve">Ссылки на успешные практики субъектов Российской Федерации по механизмам вовлечения социальных партнеров в управление образовательными организациями, в том числе в обновление образовательных программ, представлены в </w:t>
      </w:r>
      <w:hyperlink w:anchor="P917" w:tooltip="ПРИМЕРЫ">
        <w:r>
          <w:rPr>
            <w:color w:val="0000FF"/>
          </w:rPr>
          <w:t>Приложении N 3</w:t>
        </w:r>
      </w:hyperlink>
      <w:r>
        <w:t xml:space="preserve"> к настоящим методическим рекомендациям.</w:t>
      </w:r>
    </w:p>
    <w:p w:rsidR="00450604" w:rsidRDefault="00450604">
      <w:pPr>
        <w:pStyle w:val="ConsPlusNormal"/>
        <w:ind w:firstLine="540"/>
        <w:jc w:val="both"/>
      </w:pPr>
    </w:p>
    <w:p w:rsidR="00450604" w:rsidRDefault="008F3F2E">
      <w:pPr>
        <w:pStyle w:val="ConsPlusTitle"/>
        <w:jc w:val="center"/>
        <w:outlineLvl w:val="1"/>
      </w:pPr>
      <w:r>
        <w:t>V. Информационная политика и коммуникационная стратегия</w:t>
      </w:r>
    </w:p>
    <w:p w:rsidR="00450604" w:rsidRDefault="008F3F2E">
      <w:pPr>
        <w:pStyle w:val="ConsPlusTitle"/>
        <w:jc w:val="center"/>
      </w:pPr>
      <w:r>
        <w:t>образовательной организации</w:t>
      </w:r>
    </w:p>
    <w:p w:rsidR="00450604" w:rsidRDefault="00450604">
      <w:pPr>
        <w:pStyle w:val="ConsPlusNormal"/>
        <w:ind w:firstLine="540"/>
        <w:jc w:val="both"/>
      </w:pPr>
    </w:p>
    <w:p w:rsidR="00450604" w:rsidRDefault="008F3F2E">
      <w:pPr>
        <w:pStyle w:val="ConsPlusNormal"/>
        <w:ind w:firstLine="540"/>
        <w:jc w:val="both"/>
      </w:pPr>
      <w:r>
        <w:t>Для организации процесса вовлечения общественно-деловых объединений и представителей работодателей в принятие решений по вопросам управления развитием образовательной организации рекомендуется выстроить алгоритм коммуникационного взаимодействия образовательной организации с заинтересованными группами (целевыми аудиториями), в том числе используя для этого средства массовых коммуникаций.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Под информационной политикой образовательной организации понимается стратегия и принципы представления информации об организации всем заинтересованным сторонам. Информационная политика образовательной организации призвана организовать процесс трансляции различным целевым аудиториям сведений о значимых действиях, событиях и результатах деятельности образовательной организации, о перспективах ее развития, о расширении социальной и образовательной активности.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Основные принципы информационной политики образовательной организации: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 xml:space="preserve">- достоверность, открытость и общедоступность информации для всех заинтересованных целевых аудиторий (внутренние и внешние аудитории коммуникаций, которые оказывают влияние на деятельность образовательной организации; </w:t>
      </w:r>
      <w:proofErr w:type="gramStart"/>
      <w:r>
        <w:t xml:space="preserve">в качестве целевых аудиторий образовательной организации могут быть выделены обучающиеся, выпускники, родители, педагогический коллектив, существующие социальные партнеры, региональные деловые объединения, представители предприятий и организаций, представители бизнес-сообщества и некоммерческих организаций региона, представители других образовательных организаций, </w:t>
      </w:r>
      <w:r>
        <w:lastRenderedPageBreak/>
        <w:t>представители органов исполнительной власти субъектов Российской Федерации, представители органов местного самоуправления, региональные средства массовой информации);</w:t>
      </w:r>
      <w:proofErr w:type="gramEnd"/>
    </w:p>
    <w:p w:rsidR="00450604" w:rsidRDefault="008F3F2E">
      <w:pPr>
        <w:pStyle w:val="ConsPlusNormal"/>
        <w:spacing w:before="240"/>
        <w:ind w:firstLine="540"/>
        <w:jc w:val="both"/>
      </w:pPr>
      <w:r>
        <w:t>- соответствие целям развития образовательной организации;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- соответствие утвержденной концепции информационной политики субъекта Российской Федерации;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- соответствие федеральному законодательству о средствах массовой информации, о распространении информации, о защите персональных данных и т.д.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В рамках разработки информационной политики образовательной организации необходимо особенно отметить важность выбора коммуникационной стратегии, которая представляет собой набор наиболее эффективных инструментов воздействия на целевые аудитории и программу использования этих инструментов, включающую в себя три основных параметра: целевые аудитории, коммуникационное сообщение и форматы коммуникации. Ключевая задача коммуникационной стратегии образовательной организации состоит в обеспечении информационной поддержки развития образовательной организации, в том числе мотивации и вовлечения в принятие решений по вопросам управления ее развитием общественно-деловых объединений и представителей работодателей.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При формировании коммуникационной стратегии, под которой понимается план по распространению информации в соответствии с целями и задачами развития образовательной организации и принципами ее информационной политики, направленной на вовлечение общественно-деловых объединений и представителей работодателей в принятие решений по вопросам управления развитием образовательной организации, рекомендуется включить следующие этапы: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1. Анализ внутренней среды, определение сильных сторон образовательной организац</w:t>
      </w:r>
      <w:proofErr w:type="gramStart"/>
      <w:r>
        <w:t>ии и ее</w:t>
      </w:r>
      <w:proofErr w:type="gramEnd"/>
      <w:r>
        <w:t xml:space="preserve"> позиционирование.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2. Определение целей и задач коммуникационной стратегии образовательной организации.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3. Анализ внешней среды и определение ключевых целевых аудиторий в целях вовлечения в образовательную деятельность.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4. Определение возможных направлений сотрудничества и взаимных интересов по каждой целевой аудитории и соответствующего коммуникационного сообщения.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5. Выбор форматов и периодичности коммуникации.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В качестве индикатора оценки эффективности информационной политики образовательной организации предлагается рассматривать уровень информированности целевых аудиторий о деятельности образовательной организации по вовлечению общественно-деловых объединений и представителей работодателей в принятие решений по вопросам управления развитием образовательной организации.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 xml:space="preserve">Примерные форматы коммуникации с социальными партнерами на уровне образовательной организации представлены в </w:t>
      </w:r>
      <w:hyperlink w:anchor="P887" w:tooltip="ПРИМЕРНЫЕ ФОРМЫ">
        <w:r>
          <w:rPr>
            <w:color w:val="0000FF"/>
          </w:rPr>
          <w:t>Приложении N 2</w:t>
        </w:r>
      </w:hyperlink>
      <w:r>
        <w:t>.</w:t>
      </w:r>
    </w:p>
    <w:p w:rsidR="00450604" w:rsidRDefault="00450604">
      <w:pPr>
        <w:pStyle w:val="ConsPlusNormal"/>
        <w:ind w:firstLine="540"/>
        <w:jc w:val="both"/>
      </w:pPr>
    </w:p>
    <w:p w:rsidR="00450604" w:rsidRDefault="008F3F2E">
      <w:pPr>
        <w:pStyle w:val="ConsPlusTitle"/>
        <w:jc w:val="center"/>
        <w:outlineLvl w:val="1"/>
      </w:pPr>
      <w:r>
        <w:t>VI. Рекомендации органам исполнительной власти</w:t>
      </w:r>
    </w:p>
    <w:p w:rsidR="00450604" w:rsidRDefault="008F3F2E">
      <w:pPr>
        <w:pStyle w:val="ConsPlusTitle"/>
        <w:jc w:val="center"/>
      </w:pPr>
      <w:r>
        <w:t xml:space="preserve">субъектов Российской Федерации, </w:t>
      </w:r>
      <w:proofErr w:type="gramStart"/>
      <w:r>
        <w:t>осуществляющим</w:t>
      </w:r>
      <w:proofErr w:type="gramEnd"/>
    </w:p>
    <w:p w:rsidR="00450604" w:rsidRDefault="008F3F2E">
      <w:pPr>
        <w:pStyle w:val="ConsPlusTitle"/>
        <w:jc w:val="center"/>
      </w:pPr>
      <w:r>
        <w:lastRenderedPageBreak/>
        <w:t>государственное управление в сфере образования,</w:t>
      </w:r>
    </w:p>
    <w:p w:rsidR="00450604" w:rsidRDefault="008F3F2E">
      <w:pPr>
        <w:pStyle w:val="ConsPlusTitle"/>
        <w:jc w:val="center"/>
      </w:pPr>
      <w:r>
        <w:t xml:space="preserve">по созданию </w:t>
      </w:r>
      <w:proofErr w:type="gramStart"/>
      <w:r>
        <w:t>нормативно-правовых</w:t>
      </w:r>
      <w:proofErr w:type="gramEnd"/>
      <w:r>
        <w:t xml:space="preserve"> и организационных</w:t>
      </w:r>
    </w:p>
    <w:p w:rsidR="00450604" w:rsidRDefault="008F3F2E">
      <w:pPr>
        <w:pStyle w:val="ConsPlusTitle"/>
        <w:jc w:val="center"/>
      </w:pPr>
      <w:r>
        <w:t>условий для вовлечения общественно-деловых объединений,</w:t>
      </w:r>
    </w:p>
    <w:p w:rsidR="00450604" w:rsidRDefault="008F3F2E">
      <w:pPr>
        <w:pStyle w:val="ConsPlusTitle"/>
        <w:jc w:val="center"/>
      </w:pPr>
      <w:r>
        <w:t>представителей работодателей в принятие решений по вопросам</w:t>
      </w:r>
    </w:p>
    <w:p w:rsidR="00450604" w:rsidRDefault="008F3F2E">
      <w:pPr>
        <w:pStyle w:val="ConsPlusTitle"/>
        <w:jc w:val="center"/>
      </w:pPr>
      <w:r>
        <w:t>управления развитием образовательной организации,</w:t>
      </w:r>
    </w:p>
    <w:p w:rsidR="00450604" w:rsidRDefault="008F3F2E">
      <w:pPr>
        <w:pStyle w:val="ConsPlusTitle"/>
        <w:jc w:val="center"/>
      </w:pPr>
      <w:r>
        <w:t>в том числе в обновление образовательных программ</w:t>
      </w:r>
    </w:p>
    <w:p w:rsidR="00450604" w:rsidRDefault="00450604">
      <w:pPr>
        <w:pStyle w:val="ConsPlusNormal"/>
        <w:ind w:firstLine="540"/>
        <w:jc w:val="both"/>
      </w:pPr>
    </w:p>
    <w:p w:rsidR="00450604" w:rsidRDefault="008F3F2E">
      <w:pPr>
        <w:pStyle w:val="ConsPlusNormal"/>
        <w:ind w:firstLine="540"/>
        <w:jc w:val="both"/>
      </w:pPr>
      <w:proofErr w:type="gramStart"/>
      <w:r>
        <w:t xml:space="preserve">Реализация мероприятий по вовлечению общественно-деловых объединений и участию представителей работодателей в принятии решений по вопросам управления развитием образовательной организации, в том числе в обновлении образовательных программ, для общеобразовательных организаций, организаций, реализующих дополнительные общеобразовательные программы, и профессиональных образовательных организаций предусмотрена в рамках достижения соответствующего результата федеральных проектов </w:t>
      </w:r>
      <w:hyperlink r:id="rId9" w:tooltip="&quot;Паспорт национального проекта &quot;Образование&quot; (утв. президиумом Совета при Президенте РФ по стратегическому развитию и национальным проектам, протокол от 24.12.2018 N 16) {КонсультантПлюс}">
        <w:r>
          <w:rPr>
            <w:color w:val="0000FF"/>
          </w:rPr>
          <w:t>"Современная школа"</w:t>
        </w:r>
      </w:hyperlink>
      <w:r>
        <w:t xml:space="preserve">, </w:t>
      </w:r>
      <w:hyperlink r:id="rId10" w:tooltip="&quot;Паспорт национального проекта &quot;Образование&quot; (утв. президиумом Совета при Президенте РФ по стратегическому развитию и национальным проектам, протокол от 24.12.2018 N 16) {КонсультантПлюс}">
        <w:r>
          <w:rPr>
            <w:color w:val="0000FF"/>
          </w:rPr>
          <w:t>"Успех каждого ребенка"</w:t>
        </w:r>
      </w:hyperlink>
      <w:r>
        <w:t xml:space="preserve"> и </w:t>
      </w:r>
      <w:hyperlink r:id="rId11" w:tooltip="&quot;Паспорт национального проекта &quot;Образование&quot; (утв. президиумом Совета при Президенте РФ по стратегическому развитию и национальным проектам, протокол от 24.12.2018 N 16) {КонсультантПлюс}">
        <w:r>
          <w:rPr>
            <w:color w:val="0000FF"/>
          </w:rPr>
          <w:t>"Молодые профессионалы</w:t>
        </w:r>
      </w:hyperlink>
      <w:r>
        <w:t xml:space="preserve"> (Повышение конкурентоспособности профессионального образования)" национального проекта</w:t>
      </w:r>
      <w:proofErr w:type="gramEnd"/>
      <w:r>
        <w:t xml:space="preserve"> "Образование" (далее - Результат), а также региональных проектов, обеспечивающих достижение целей, показателей и результатов соответствующих федеральных проектов.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Организация реализации мероприятий, направленных на достижение Результата, осуществляется органами исполнительной власти субъектов Российской Федерации, осуществляющими государственное управление в сфере образования (далее - орган исполнительной власти), с учетом следующих рекомендаций: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 xml:space="preserve">1. Руководитель регионального проекта, обеспечивающего достижение целей, показателей и результатов федерального </w:t>
      </w:r>
      <w:hyperlink r:id="rId12" w:tooltip="&quot;Паспорт национального проекта &quot;Образование&quot; (утв. президиумом Совета при Президенте РФ по стратегическому развитию и национальным проектам, протокол от 24.12.2018 N 16) {КонсультантПлюс}">
        <w:r>
          <w:rPr>
            <w:color w:val="0000FF"/>
          </w:rPr>
          <w:t>проекта</w:t>
        </w:r>
      </w:hyperlink>
      <w:r>
        <w:t xml:space="preserve"> "Современная школа" национального проекта "Образование" (далее - региональный проект), назначает ответственного исполнителя (исполнителей) по реализации мероприятий в рамках достижения Результата. Ответственными исполнителями могут быть сотрудники органа исполнительной власти или организации, подведомственной органу исполнительной власти (далее - Ответственный исполнитель).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2. Ответственный исполнитель наделяется следующими функциями:</w:t>
      </w:r>
    </w:p>
    <w:p w:rsidR="00450604" w:rsidRDefault="008F3F2E">
      <w:pPr>
        <w:pStyle w:val="ConsPlusNormal"/>
        <w:spacing w:before="240"/>
        <w:ind w:firstLine="540"/>
        <w:jc w:val="both"/>
      </w:pPr>
      <w:proofErr w:type="gramStart"/>
      <w:r>
        <w:t>а) обеспечивает системное развитие направления по вовлечению социальных партнеров в управление образовательными организациями, включая обновление образовательных программ, реализуемых образовательными организациями в субъекте Российской Федерации;</w:t>
      </w:r>
      <w:proofErr w:type="gramEnd"/>
    </w:p>
    <w:p w:rsidR="00450604" w:rsidRDefault="008F3F2E">
      <w:pPr>
        <w:pStyle w:val="ConsPlusNormal"/>
        <w:spacing w:before="240"/>
        <w:ind w:firstLine="540"/>
        <w:jc w:val="both"/>
      </w:pPr>
      <w:r>
        <w:t>б) координирует коммуникацию между образовательными организациями субъекта Российской Федерации, муниципальными образовательными организациями и социальными партнерами, в том числе совместно с органами исполнительной власти субъекта Российской Федерации, осуществляющими государственное управление в сфере социально-экономического развития;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в) разрабатывает Концепцию вовлечения общественно-деловых объединений и участия представителей работодателей в принятии решений по вопросам управления развитием общеобразовательной организации, организации дополнительного образования детей и профессиональной образовательной организации, в том числе обновлением образовательных программ в субъекте Российской Федерации, включающую дорожную карту достижения и показатели эффективности реализации мероприятий Результата (далее - Концепция);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 xml:space="preserve">г) обеспечивает обсуждение Концепции в органах государственно-общественного управления в субъекте Российской Федерации, органах, координирующих деятельность по </w:t>
      </w:r>
      <w:r>
        <w:lastRenderedPageBreak/>
        <w:t>внедрению проекта "Региональный стандарт кадрового обеспечения промышленного роста" в субъекте Российской Федерации, а также согласование заинтересованных органов исполнительной власти и организаций в субъекте Российской Федерации;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д) проводит мониторинг выполнения дорожной карты и эффективности реализации мероприятий Результата на уровне субъекта Российской Федерации, муниципальных образований и образовательных организаций;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 xml:space="preserve">е) формирует предложения по уточнению Концепции и корректировке плана мероприятий регионального проекта в части достижения Результата на основе </w:t>
      </w:r>
      <w:proofErr w:type="gramStart"/>
      <w:r>
        <w:t>мониторинга эффективности реализации мероприятий Результата</w:t>
      </w:r>
      <w:proofErr w:type="gramEnd"/>
      <w:r>
        <w:t>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ж) предоставляет по запросу руководителя исполнительного органа государственной власти аналитические и иные материалы о реализации мероприятий Результата;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з) организует проведение контрольных мероприятий совместно с участниками регионального проекта и органами общественного контроля;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и) обеспечивает реализацию Концепции информационной политики исполнения мероприятий Результата;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к) обеспечивает методическое сопровождение реализации мероприятий в органе власти, муниципальных образованиях и образовательных организациях;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л) готовит промежуточную и итоговую отчетность о достижении Результата.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3. Концепция включает в себя положения по следующим основным разделам:</w:t>
      </w:r>
    </w:p>
    <w:p w:rsidR="00450604" w:rsidRDefault="008F3F2E">
      <w:pPr>
        <w:pStyle w:val="ConsPlusNormal"/>
        <w:spacing w:before="240"/>
        <w:ind w:firstLine="540"/>
        <w:jc w:val="both"/>
      </w:pPr>
      <w:proofErr w:type="gramStart"/>
      <w:r>
        <w:t>а) основные приоритеты социально-экономического и территориального развития субъекта Российской Федерации с учетом прогнозных оценок развития рынка труда, потребностей функционирующих в субъекте Российской Федерации компаний и предприятий, предотвращения оттока выпускников образовательных организаций из субъекта Российской Федерации с учетом региональных стратегий социально-экономического и пространственного развития субъекта Российской Федерации и муниципальных образований на среднесрочный и долгосрочный периоды;</w:t>
      </w:r>
      <w:proofErr w:type="gramEnd"/>
    </w:p>
    <w:p w:rsidR="00450604" w:rsidRDefault="008F3F2E">
      <w:pPr>
        <w:pStyle w:val="ConsPlusNormal"/>
        <w:spacing w:before="240"/>
        <w:ind w:firstLine="540"/>
        <w:jc w:val="both"/>
      </w:pPr>
      <w:r>
        <w:t>б) основные направления научно-технологического развития субъекта Российской Федерации;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в) прогнозные данные по кадровой потребности в разрезе муниципальных образований, включая инвестиционные проекты;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г) список общественно-деловых объединений, предприятий, образовательных организаций высшего образования и научных организаций, оказывающих значительное влияние на приоритеты социально-экономического и научно-технологического развития субъекта Российской Федерации, а также препятствующих оттоку выпускников образовательных организаций из субъекта Российской Федерации;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д) перечень инструментов мотивации, привлечения социальных партнеров к участию в управлении образовательной организацией, в том числе обновлению образовательных программ с учетом специфики социально-экономического развития субъекта Российской Федерации;</w:t>
      </w:r>
    </w:p>
    <w:p w:rsidR="00450604" w:rsidRDefault="008F3F2E">
      <w:pPr>
        <w:pStyle w:val="ConsPlusNormal"/>
        <w:spacing w:before="240"/>
        <w:ind w:firstLine="540"/>
        <w:jc w:val="both"/>
      </w:pPr>
      <w:proofErr w:type="gramStart"/>
      <w:r>
        <w:lastRenderedPageBreak/>
        <w:t>е) механизмы привлечения социальных партнеров в систематическое обновление содержания образования на основе результатов мониторинговых исследований и с учетом современных достижений науки и технологий, изменений запросов обучающихся и общества, ориентированности на применение знаний, умений и навыков в реальных жизненных условиях с привлечением представителей работодателей и науки на основе приоритетов социально-экономического и научно-технологического развития субъекта Российской Федерации;</w:t>
      </w:r>
      <w:proofErr w:type="gramEnd"/>
    </w:p>
    <w:p w:rsidR="00450604" w:rsidRDefault="008F3F2E">
      <w:pPr>
        <w:pStyle w:val="ConsPlusNormal"/>
        <w:spacing w:before="240"/>
        <w:ind w:firstLine="540"/>
        <w:jc w:val="both"/>
      </w:pPr>
      <w:r>
        <w:t>ж) положения по аккумуляции и систематизации лучших практик по вовлечению социальных партнеров в управление образовательной организацией, в том числе в обновление образовательных программ, и предоставлению возможности обмена опытом и получения консультации, в том числе на специализированном информационном ресурсе, создаваемом в субъекте Российской Федерации;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з) Концепцию информационной политики субъекта Российской Федерации по освещению проекта, включая цель, задачи, примерные формы реализации информационной политики, а также показатели ее эффективности и ожидаемые результаты;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и) перечень нормативных правовых актов субъекта Российской Федерации и муниципальных образований по взаимодействию с социальными партнерами в части управления образовательной организацией и обновления образовательных программ.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4. Региональный проектный офис (далее - РПО) обеспечивает согласование Концепции.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5. Утверждение Концепции и, при необходимости, дополнение ее положениями утвержденного документа стратегического планирования в сфере развития образования субъекта Российской Федерации осуществляется в соответствии с законодательством субъекта Российской Федерации.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6. Руководитель органа государственной власти оказывает содействие эффективному взаимодействию образовательных организаций, социальных партнеров и органов местного самоуправления, а также организовывает проведение мероприятий в субъекте Российской Федерации в соответствии с утвержденной дорожной картой реализации мероприятий Результата &lt;1&gt;.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--------------------------------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&lt;1</w:t>
      </w:r>
      <w:proofErr w:type="gramStart"/>
      <w:r>
        <w:t>&gt; Д</w:t>
      </w:r>
      <w:proofErr w:type="gramEnd"/>
      <w:r>
        <w:t>ля эффективного выстраивания работы в субъекте Российской Федерации может создаваться рабочая группа, в состав которой могут входить представители органов исполнительной власти субъекта Российской Федерации, органов местного самоуправления, представители профессиональных сообществ и предприятий реального сектора экономики и т.д.</w:t>
      </w:r>
    </w:p>
    <w:p w:rsidR="00450604" w:rsidRDefault="00450604">
      <w:pPr>
        <w:pStyle w:val="ConsPlusNormal"/>
        <w:ind w:firstLine="540"/>
        <w:jc w:val="both"/>
      </w:pPr>
    </w:p>
    <w:p w:rsidR="00450604" w:rsidRDefault="008F3F2E">
      <w:pPr>
        <w:pStyle w:val="ConsPlusNormal"/>
        <w:ind w:firstLine="540"/>
        <w:jc w:val="both"/>
      </w:pPr>
      <w:r>
        <w:t>7. Руководитель органа государственной власти на основе доклада ответственного лица осуществляет оценку результативности реализации проекта и обеспечивает поиск дополнительных ресурсов с целью постоянного улучшения.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8. Руководитель органа исполнительной власти субъекта Российской Федерации проводит промежуточные и ежегодные итоговые рабочие совещания по итогам реализации мероприятий Результата, принимает решения по уточнению Концепции и корректировке плана мероприятий регионального проекта в части достижения Результата на основе предложений Ответственного исполнителя.</w:t>
      </w:r>
    </w:p>
    <w:p w:rsidR="00450604" w:rsidRDefault="00450604">
      <w:pPr>
        <w:pStyle w:val="ConsPlusNormal"/>
        <w:ind w:firstLine="540"/>
        <w:jc w:val="both"/>
      </w:pPr>
    </w:p>
    <w:p w:rsidR="00450604" w:rsidRDefault="008F3F2E">
      <w:pPr>
        <w:pStyle w:val="ConsPlusTitle"/>
        <w:jc w:val="center"/>
        <w:outlineLvl w:val="1"/>
      </w:pPr>
      <w:r>
        <w:lastRenderedPageBreak/>
        <w:t xml:space="preserve">VII. Рекомендации по методике расчета доли </w:t>
      </w:r>
      <w:proofErr w:type="gramStart"/>
      <w:r>
        <w:t>образовательных</w:t>
      </w:r>
      <w:proofErr w:type="gramEnd"/>
    </w:p>
    <w:p w:rsidR="00450604" w:rsidRDefault="008F3F2E">
      <w:pPr>
        <w:pStyle w:val="ConsPlusTitle"/>
        <w:jc w:val="center"/>
      </w:pPr>
      <w:r>
        <w:t>организаций, реализующих механизмы вовлечения</w:t>
      </w:r>
    </w:p>
    <w:p w:rsidR="00450604" w:rsidRDefault="008F3F2E">
      <w:pPr>
        <w:pStyle w:val="ConsPlusTitle"/>
        <w:jc w:val="center"/>
      </w:pPr>
      <w:r>
        <w:t>общественно-деловых объединений и участия представителей</w:t>
      </w:r>
    </w:p>
    <w:p w:rsidR="00450604" w:rsidRDefault="008F3F2E">
      <w:pPr>
        <w:pStyle w:val="ConsPlusTitle"/>
        <w:jc w:val="center"/>
      </w:pPr>
      <w:r>
        <w:t>работодателей в принятии решений по вопросам управления</w:t>
      </w:r>
    </w:p>
    <w:p w:rsidR="00450604" w:rsidRDefault="008F3F2E">
      <w:pPr>
        <w:pStyle w:val="ConsPlusTitle"/>
        <w:jc w:val="center"/>
      </w:pPr>
      <w:r>
        <w:t>развитием образовательной организации в рамках реализации</w:t>
      </w:r>
    </w:p>
    <w:p w:rsidR="00450604" w:rsidRDefault="008F3F2E">
      <w:pPr>
        <w:pStyle w:val="ConsPlusTitle"/>
        <w:jc w:val="center"/>
      </w:pPr>
      <w:r>
        <w:t>федеральных проектов "Современная школа", "Успех каждого</w:t>
      </w:r>
    </w:p>
    <w:p w:rsidR="00450604" w:rsidRDefault="008F3F2E">
      <w:pPr>
        <w:pStyle w:val="ConsPlusTitle"/>
        <w:jc w:val="center"/>
      </w:pPr>
      <w:proofErr w:type="gramStart"/>
      <w:r>
        <w:t>ребенка" и "Молодые профессионалы (Повышение</w:t>
      </w:r>
      <w:proofErr w:type="gramEnd"/>
    </w:p>
    <w:p w:rsidR="00450604" w:rsidRDefault="008F3F2E">
      <w:pPr>
        <w:pStyle w:val="ConsPlusTitle"/>
        <w:jc w:val="center"/>
      </w:pPr>
      <w:r>
        <w:t>конкурентоспособности профессионального образования)"</w:t>
      </w:r>
    </w:p>
    <w:p w:rsidR="00450604" w:rsidRDefault="008F3F2E">
      <w:pPr>
        <w:pStyle w:val="ConsPlusTitle"/>
        <w:jc w:val="center"/>
      </w:pPr>
      <w:r>
        <w:t>национального проекта "Образование"</w:t>
      </w:r>
    </w:p>
    <w:p w:rsidR="00450604" w:rsidRDefault="00450604">
      <w:pPr>
        <w:pStyle w:val="ConsPlusNormal"/>
        <w:ind w:firstLine="540"/>
        <w:jc w:val="both"/>
      </w:pPr>
    </w:p>
    <w:p w:rsidR="00450604" w:rsidRDefault="008F3F2E">
      <w:pPr>
        <w:pStyle w:val="ConsPlusNormal"/>
        <w:ind w:firstLine="540"/>
        <w:jc w:val="both"/>
      </w:pPr>
      <w:r>
        <w:t xml:space="preserve">1. </w:t>
      </w:r>
      <w:proofErr w:type="gramStart"/>
      <w:r>
        <w:t>Расчет доли образовательных организаций, реализующих механизмы вовлечения общественно-деловых объединений и участия представителей работодателей в принятии решений по вопросам управления развитием образовательной организации, в том числе в обновлении образовательных программ, проводится от общего количества государственных образовательных организаций, расположенных на территории субъекта Российской Федерации, реализующих основные общеобразовательные программы, дополнительные общеобразовательные программы, образовательные программы среднего профессионального образования (далее - образовательные организации).</w:t>
      </w:r>
      <w:proofErr w:type="gramEnd"/>
    </w:p>
    <w:p w:rsidR="00450604" w:rsidRDefault="008F3F2E">
      <w:pPr>
        <w:pStyle w:val="ConsPlusNormal"/>
        <w:spacing w:before="240"/>
        <w:ind w:firstLine="540"/>
        <w:jc w:val="both"/>
      </w:pPr>
      <w:r>
        <w:t xml:space="preserve">2. По итогам проведения ежегодного мониторинга реализации мероприятий Результата определяется количество образовательных организаций, в состав коллегиальных </w:t>
      </w:r>
      <w:proofErr w:type="gramStart"/>
      <w:r>
        <w:t>органов</w:t>
      </w:r>
      <w:proofErr w:type="gramEnd"/>
      <w:r>
        <w:t xml:space="preserve"> управления которых вошли социальные партнеры.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3. Доля образовательных организаций, реализующих механизмы вовлечения общественно-деловых объединений и участия представителей работодателей в принятии решений по вопросам управления развитием образовательной организации, в том числе в обновление образовательных программ, определяется по формуле:</w:t>
      </w:r>
    </w:p>
    <w:p w:rsidR="00450604" w:rsidRDefault="00450604">
      <w:pPr>
        <w:pStyle w:val="ConsPlusNormal"/>
        <w:ind w:firstLine="540"/>
        <w:jc w:val="both"/>
      </w:pPr>
    </w:p>
    <w:p w:rsidR="00450604" w:rsidRDefault="008F3F2E">
      <w:pPr>
        <w:pStyle w:val="ConsPlusNormal"/>
        <w:jc w:val="center"/>
      </w:pPr>
      <w:r>
        <w:rPr>
          <w:noProof/>
          <w:position w:val="-24"/>
        </w:rPr>
        <w:drawing>
          <wp:inline distT="0" distB="0" distL="0" distR="0">
            <wp:extent cx="1131570" cy="46863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1570" cy="468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</w:t>
      </w:r>
    </w:p>
    <w:p w:rsidR="00450604" w:rsidRDefault="00450604">
      <w:pPr>
        <w:pStyle w:val="ConsPlusNormal"/>
        <w:ind w:firstLine="540"/>
        <w:jc w:val="both"/>
      </w:pPr>
    </w:p>
    <w:p w:rsidR="00450604" w:rsidRDefault="008F3F2E">
      <w:pPr>
        <w:pStyle w:val="ConsPlusNormal"/>
        <w:ind w:firstLine="540"/>
        <w:jc w:val="both"/>
      </w:pPr>
      <w:r>
        <w:t>где X - доля образовательных организаций, реализующих механизмы вовлечения общественно-деловых объединений и участия представителей работодателей в принятии решений по вопросам управления развитием образовательной организации;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Y - общее количество образовательных организаций;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 xml:space="preserve">N - количество образовательных организаций, в состав коллегиальных </w:t>
      </w:r>
      <w:proofErr w:type="gramStart"/>
      <w:r>
        <w:t>органов</w:t>
      </w:r>
      <w:proofErr w:type="gramEnd"/>
      <w:r>
        <w:t xml:space="preserve"> управления которых вошли представители организаций социальных партнеров.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4. В ходе реализации мероприятий проекта должно быть обеспечено увеличение доли образовательных организаций, реализующих механизмы вовлечения общественно-деловых объединений и участия представителей работодателей в принятии решений по вопросам управления развитием образовательной организации.</w:t>
      </w:r>
    </w:p>
    <w:p w:rsidR="00450604" w:rsidRDefault="00450604">
      <w:pPr>
        <w:pStyle w:val="ConsPlusNormal"/>
        <w:ind w:firstLine="540"/>
        <w:jc w:val="both"/>
      </w:pPr>
    </w:p>
    <w:p w:rsidR="00450604" w:rsidRDefault="00450604">
      <w:pPr>
        <w:pStyle w:val="ConsPlusNormal"/>
        <w:ind w:firstLine="540"/>
        <w:jc w:val="both"/>
      </w:pPr>
    </w:p>
    <w:p w:rsidR="00450604" w:rsidRDefault="00450604">
      <w:pPr>
        <w:pStyle w:val="ConsPlusNormal"/>
        <w:ind w:firstLine="540"/>
        <w:jc w:val="both"/>
      </w:pPr>
    </w:p>
    <w:p w:rsidR="00450604" w:rsidRDefault="00450604">
      <w:pPr>
        <w:pStyle w:val="ConsPlusNormal"/>
        <w:ind w:firstLine="540"/>
        <w:jc w:val="both"/>
      </w:pPr>
    </w:p>
    <w:p w:rsidR="00450604" w:rsidRDefault="00450604">
      <w:pPr>
        <w:pStyle w:val="ConsPlusNormal"/>
        <w:ind w:firstLine="540"/>
        <w:jc w:val="both"/>
      </w:pPr>
    </w:p>
    <w:p w:rsidR="00450604" w:rsidRDefault="008F3F2E">
      <w:pPr>
        <w:pStyle w:val="ConsPlusNormal"/>
        <w:jc w:val="right"/>
        <w:outlineLvl w:val="1"/>
      </w:pPr>
      <w:r>
        <w:t>Приложение N 1</w:t>
      </w:r>
    </w:p>
    <w:p w:rsidR="00450604" w:rsidRDefault="008F3F2E">
      <w:pPr>
        <w:pStyle w:val="ConsPlusNormal"/>
        <w:jc w:val="right"/>
      </w:pPr>
      <w:r>
        <w:lastRenderedPageBreak/>
        <w:t>к Методическим рекомендациям</w:t>
      </w:r>
    </w:p>
    <w:p w:rsidR="00450604" w:rsidRDefault="008F3F2E">
      <w:pPr>
        <w:pStyle w:val="ConsPlusNormal"/>
        <w:jc w:val="right"/>
      </w:pPr>
      <w:r>
        <w:t>по механизмам вовлечения</w:t>
      </w:r>
    </w:p>
    <w:p w:rsidR="00450604" w:rsidRDefault="008F3F2E">
      <w:pPr>
        <w:pStyle w:val="ConsPlusNormal"/>
        <w:jc w:val="right"/>
      </w:pPr>
      <w:r>
        <w:t>общественно-деловых объединений</w:t>
      </w:r>
    </w:p>
    <w:p w:rsidR="00450604" w:rsidRDefault="008F3F2E">
      <w:pPr>
        <w:pStyle w:val="ConsPlusNormal"/>
        <w:jc w:val="right"/>
      </w:pPr>
      <w:r>
        <w:t>и участия представителей</w:t>
      </w:r>
    </w:p>
    <w:p w:rsidR="00450604" w:rsidRDefault="008F3F2E">
      <w:pPr>
        <w:pStyle w:val="ConsPlusNormal"/>
        <w:jc w:val="right"/>
      </w:pPr>
      <w:r>
        <w:t>работодателей в принятии</w:t>
      </w:r>
    </w:p>
    <w:p w:rsidR="00450604" w:rsidRDefault="008F3F2E">
      <w:pPr>
        <w:pStyle w:val="ConsPlusNormal"/>
        <w:jc w:val="right"/>
      </w:pPr>
      <w:r>
        <w:t>решений по вопросам управления</w:t>
      </w:r>
    </w:p>
    <w:p w:rsidR="00450604" w:rsidRDefault="008F3F2E">
      <w:pPr>
        <w:pStyle w:val="ConsPlusNormal"/>
        <w:jc w:val="right"/>
      </w:pPr>
      <w:r>
        <w:t xml:space="preserve">развитием </w:t>
      </w:r>
      <w:proofErr w:type="gramStart"/>
      <w:r>
        <w:t>общеобразовательных</w:t>
      </w:r>
      <w:proofErr w:type="gramEnd"/>
    </w:p>
    <w:p w:rsidR="00450604" w:rsidRDefault="008F3F2E">
      <w:pPr>
        <w:pStyle w:val="ConsPlusNormal"/>
        <w:jc w:val="right"/>
      </w:pPr>
      <w:r>
        <w:t>организаций и организаций</w:t>
      </w:r>
    </w:p>
    <w:p w:rsidR="00450604" w:rsidRDefault="008F3F2E">
      <w:pPr>
        <w:pStyle w:val="ConsPlusNormal"/>
        <w:jc w:val="right"/>
      </w:pPr>
      <w:r>
        <w:t>дополнительного образования</w:t>
      </w:r>
    </w:p>
    <w:p w:rsidR="00450604" w:rsidRDefault="008F3F2E">
      <w:pPr>
        <w:pStyle w:val="ConsPlusNormal"/>
        <w:jc w:val="right"/>
      </w:pPr>
      <w:r>
        <w:t>детей, в том числе в обновлении</w:t>
      </w:r>
    </w:p>
    <w:p w:rsidR="00450604" w:rsidRDefault="008F3F2E">
      <w:pPr>
        <w:pStyle w:val="ConsPlusNormal"/>
        <w:jc w:val="right"/>
      </w:pPr>
      <w:r>
        <w:t>образовательных программ</w:t>
      </w:r>
    </w:p>
    <w:p w:rsidR="00450604" w:rsidRDefault="00450604">
      <w:pPr>
        <w:pStyle w:val="ConsPlusNormal"/>
        <w:ind w:firstLine="540"/>
        <w:jc w:val="both"/>
      </w:pPr>
    </w:p>
    <w:p w:rsidR="00450604" w:rsidRDefault="008F3F2E">
      <w:pPr>
        <w:pStyle w:val="ConsPlusNormal"/>
        <w:jc w:val="center"/>
      </w:pPr>
      <w:r>
        <w:t>ТИПОВЫЕ ЛОКАЛЬНЫЕ АКТЫ</w:t>
      </w:r>
    </w:p>
    <w:p w:rsidR="00450604" w:rsidRDefault="008F3F2E">
      <w:pPr>
        <w:pStyle w:val="ConsPlusNormal"/>
        <w:jc w:val="center"/>
      </w:pPr>
      <w:r>
        <w:t>ОБРАЗОВАТЕЛЬНОЙ ОРГАНИЗАЦИИ ПО УТВЕРЖДЕНИЮ</w:t>
      </w:r>
    </w:p>
    <w:p w:rsidR="00450604" w:rsidRDefault="008F3F2E">
      <w:pPr>
        <w:pStyle w:val="ConsPlusNormal"/>
        <w:jc w:val="center"/>
      </w:pPr>
      <w:r>
        <w:t>И ФУНКЦИОНИРОВАНИЮ КОЛЛЕГИАЛЬНЫХ ОРГАНОВ УПРАВЛЕНИЯ</w:t>
      </w:r>
    </w:p>
    <w:p w:rsidR="00450604" w:rsidRDefault="008F3F2E">
      <w:pPr>
        <w:pStyle w:val="ConsPlusNormal"/>
        <w:jc w:val="center"/>
      </w:pPr>
      <w:r>
        <w:t>РАЗВИТИЕМ ОБЩЕОБРАЗОВАТЕЛЬНОЙ ОРГАНИЗАЦИИ/ОРГАНИЗАЦИЕЙ</w:t>
      </w:r>
    </w:p>
    <w:p w:rsidR="00450604" w:rsidRDefault="008F3F2E">
      <w:pPr>
        <w:pStyle w:val="ConsPlusNormal"/>
        <w:jc w:val="center"/>
      </w:pPr>
      <w:r>
        <w:t>ДОПОЛНИТЕЛЬНОГО ОБРАЗОВАНИЯ</w:t>
      </w:r>
    </w:p>
    <w:p w:rsidR="00450604" w:rsidRDefault="00450604">
      <w:pPr>
        <w:pStyle w:val="ConsPlusNormal"/>
        <w:ind w:firstLine="540"/>
        <w:jc w:val="both"/>
      </w:pPr>
    </w:p>
    <w:p w:rsidR="00450604" w:rsidRDefault="008F3F2E">
      <w:pPr>
        <w:pStyle w:val="ConsPlusNormal"/>
        <w:jc w:val="center"/>
        <w:outlineLvl w:val="2"/>
      </w:pPr>
      <w:r>
        <w:t>Положение об Управляющем совете</w:t>
      </w:r>
    </w:p>
    <w:p w:rsidR="00450604" w:rsidRDefault="00450604">
      <w:pPr>
        <w:pStyle w:val="ConsPlusNormal"/>
        <w:ind w:firstLine="540"/>
        <w:jc w:val="both"/>
      </w:pPr>
    </w:p>
    <w:p w:rsidR="00450604" w:rsidRDefault="008F3F2E">
      <w:pPr>
        <w:pStyle w:val="ConsPlusNormal"/>
        <w:ind w:firstLine="540"/>
        <w:jc w:val="both"/>
        <w:outlineLvl w:val="3"/>
      </w:pPr>
      <w:r>
        <w:t>1. Общие положения</w:t>
      </w:r>
    </w:p>
    <w:p w:rsidR="00450604" w:rsidRDefault="00450604">
      <w:pPr>
        <w:pStyle w:val="ConsPlusNormal"/>
        <w:ind w:firstLine="540"/>
        <w:jc w:val="both"/>
      </w:pPr>
    </w:p>
    <w:p w:rsidR="00450604" w:rsidRDefault="008F3F2E">
      <w:pPr>
        <w:pStyle w:val="ConsPlusNormal"/>
        <w:ind w:firstLine="540"/>
        <w:jc w:val="both"/>
      </w:pPr>
      <w:r>
        <w:t xml:space="preserve">1.1. Положение об Управляющем совете ________________ (далее соответственно - Положение, Управляющий совет) разработано в соответствии с Федеральным </w:t>
      </w:r>
      <w:hyperlink r:id="rId14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законом</w:t>
        </w:r>
      </w:hyperlink>
      <w:r>
        <w:t xml:space="preserve"> от 29 декабря 2012 г. N 273-ФЗ "Об образовании в Российской Федерации", Федеральным </w:t>
      </w:r>
      <w:hyperlink r:id="rId15" w:tooltip="Федеральный закон от 12.01.1996 N 7-ФЗ (ред. от 09.04.2026) &quot;О некоммерческих организациях&quot; {КонсультантПлюс}">
        <w:r>
          <w:rPr>
            <w:color w:val="0000FF"/>
          </w:rPr>
          <w:t>законом</w:t>
        </w:r>
      </w:hyperlink>
      <w:r>
        <w:t xml:space="preserve"> от 12 января 1996 г. N 7-ФЗ "О некоммерческих организациях", уставом ____________.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 xml:space="preserve">1.2. Настоящее Положение вступает в силу </w:t>
      </w:r>
      <w:proofErr w:type="gramStart"/>
      <w:r>
        <w:t>с</w:t>
      </w:r>
      <w:proofErr w:type="gramEnd"/>
      <w:r>
        <w:t xml:space="preserve"> ___________________________.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 xml:space="preserve">1.3. </w:t>
      </w:r>
      <w:proofErr w:type="gramStart"/>
      <w:r>
        <w:t>С даты вступления</w:t>
      </w:r>
      <w:proofErr w:type="gramEnd"/>
      <w:r>
        <w:t xml:space="preserve"> в силу настоящего Положения все ранее действовавшие локальные нормативные акты _______________________ утрачивают силу в части регламентирующей деятельность Управляющего совета ___________________________.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1.4. Настоящее положение определяет цели и задачи деятельности Управляющего совета, его функции и компетенцию, статус, права и обязанности членов Управляющего совета, порядок его формирования и состав, порядок организации деятельности Управляющего совета в соответствии с Уставом _________________________________.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1.5. Управляющий совет ______________________ является коллегиальным органом управления, реализующим принцип государственно-общественного характера управления __________ и осуществляющим в соответствии с его уставом решение отдельных вопросов, относящихся к компетенции ____________________________.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1.6. Управляющий совет осуществляет свою деятельность в соответствии с законами и иными нормативными правовыми актами Российской Федерации, уставом ________________, иными локальными нормативными актами ____________________.</w:t>
      </w:r>
    </w:p>
    <w:p w:rsidR="00450604" w:rsidRDefault="00450604">
      <w:pPr>
        <w:pStyle w:val="ConsPlusNormal"/>
        <w:ind w:firstLine="540"/>
        <w:jc w:val="both"/>
      </w:pPr>
    </w:p>
    <w:p w:rsidR="00450604" w:rsidRDefault="008F3F2E">
      <w:pPr>
        <w:pStyle w:val="ConsPlusNormal"/>
        <w:ind w:firstLine="540"/>
        <w:jc w:val="both"/>
        <w:outlineLvl w:val="3"/>
      </w:pPr>
      <w:r>
        <w:t>2. Цели и задачи Управляющего совета</w:t>
      </w:r>
    </w:p>
    <w:p w:rsidR="00450604" w:rsidRDefault="00450604">
      <w:pPr>
        <w:pStyle w:val="ConsPlusNormal"/>
        <w:ind w:firstLine="540"/>
        <w:jc w:val="both"/>
      </w:pPr>
    </w:p>
    <w:p w:rsidR="00450604" w:rsidRDefault="008F3F2E">
      <w:pPr>
        <w:pStyle w:val="ConsPlusNormal"/>
        <w:ind w:firstLine="540"/>
        <w:jc w:val="both"/>
      </w:pPr>
      <w:r>
        <w:t>2.1. Основными целями деятельности Управляющего совета являются: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lastRenderedPageBreak/>
        <w:t>- развитие образовательной организации;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- совершенствование организационных, финансово-</w:t>
      </w:r>
      <w:proofErr w:type="gramStart"/>
      <w:r>
        <w:t>экономических и методических механизмов</w:t>
      </w:r>
      <w:proofErr w:type="gramEnd"/>
      <w:r>
        <w:t xml:space="preserve"> управления развитием образовательной организацией;</w:t>
      </w:r>
    </w:p>
    <w:p w:rsidR="00450604" w:rsidRDefault="008F3F2E">
      <w:pPr>
        <w:pStyle w:val="ConsPlusNormal"/>
        <w:spacing w:before="240"/>
        <w:ind w:firstLine="540"/>
        <w:jc w:val="both"/>
      </w:pPr>
      <w:proofErr w:type="gramStart"/>
      <w:r>
        <w:t>- учет интересов и потребностей обучающихся, приоритетов социально-экономического и территориального развития субъекта Российской Федерации на основе прогнозных оценок развития рынка труда, потребностей функционирующих в субъекте Российской Федерации компаний и предприятий, предотвращения оттока выпускников образовательных организаций из субъекта Российской Федерации, а также на основе региональных стратегий социально-экономического и пространственного развития субъекта Российской Федерации на среднесрочный и долгосрочный периоды;</w:t>
      </w:r>
      <w:proofErr w:type="gramEnd"/>
    </w:p>
    <w:p w:rsidR="00450604" w:rsidRDefault="008F3F2E">
      <w:pPr>
        <w:pStyle w:val="ConsPlusNormal"/>
        <w:spacing w:before="240"/>
        <w:ind w:firstLine="540"/>
        <w:jc w:val="both"/>
      </w:pPr>
      <w:r>
        <w:t>- ___________________________________.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2.2. Деятельность Управляющего совета направлена на решение следующих задач: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1) обновление материально-технической и информационной базы образовательной организации: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- повышение мотивации и академических достижений учащихся;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- вклад в развитие у обучающихся умений и навыков, характеризующихся с самостоятельным обучением, высоким уровнем социальной и гражданской ответственности, возможностью профессиональной ориентации и обучения, включая трудоустройство;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- развитие связей и повышение уровня доверия между образовательной организацией и представителями общественно-деловых объединений, работодателей, организаций высшего образования и научных организаций, родительского сообщества, выпускников образовательных организаций в управление образовательными организациями (далее - социальные партнеры) с последующим повышением вовлеченности в реальные процессы управления и ресурсного обеспечения образовательного процесса;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 xml:space="preserve">- повышение осведомленности общественности о деятельности образовательной организации и улучшение ее </w:t>
      </w:r>
      <w:proofErr w:type="gramStart"/>
      <w:r>
        <w:t>общественных</w:t>
      </w:r>
      <w:proofErr w:type="gramEnd"/>
      <w:r>
        <w:t xml:space="preserve"> имиджа и репутации;</w:t>
      </w:r>
    </w:p>
    <w:p w:rsidR="00450604" w:rsidRDefault="008F3F2E">
      <w:pPr>
        <w:pStyle w:val="ConsPlusNormal"/>
        <w:spacing w:before="240"/>
        <w:ind w:firstLine="540"/>
        <w:jc w:val="both"/>
      </w:pPr>
      <w:proofErr w:type="gramStart"/>
      <w:r>
        <w:t>- создание условий для наглядной демонстрации ценности образования (знаний и умений) за пределами образовательной организации, что укрепляет и развивает у обучающихся позитивное отношение к обучению, в частности, в контексте подхода "обучение в течение всей жизни";</w:t>
      </w:r>
      <w:proofErr w:type="gramEnd"/>
    </w:p>
    <w:p w:rsidR="00450604" w:rsidRDefault="008F3F2E">
      <w:pPr>
        <w:pStyle w:val="ConsPlusNormal"/>
        <w:spacing w:before="240"/>
        <w:ind w:firstLine="540"/>
        <w:jc w:val="both"/>
      </w:pPr>
      <w:r>
        <w:t>- создание условий для реальной поддержки со стороны социальных партнеров, а также экспертного сообщества в сфере образования;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- обеспечение вклада образовательной организации в общественные и социально значимые проекты, в которых участвуют социальные партнеры;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2) обеспечение процессов обучения: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 xml:space="preserve">- помощь образовательной организации в предоставлении образовательных услуг - поддержка и поощрение ученического сообщества, предоставление (обеспечение) ресурсов, в </w:t>
      </w:r>
      <w:proofErr w:type="spellStart"/>
      <w:r>
        <w:t>т.ч</w:t>
      </w:r>
      <w:proofErr w:type="spellEnd"/>
      <w:r>
        <w:t>. за счет привлечения волонтеров, финансовых средств и оборудования;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lastRenderedPageBreak/>
        <w:t xml:space="preserve">- поддержка разработки образовательных программ в </w:t>
      </w:r>
      <w:proofErr w:type="spellStart"/>
      <w:r>
        <w:t>т.ч</w:t>
      </w:r>
      <w:proofErr w:type="spellEnd"/>
      <w:r>
        <w:t>. содержательная и кадровая;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- обновление образовательных программ за счет обеспечения доступа к актуальным и современным специальным (отраслевым) знаниям, тематическим исследованиям, относящимся к сфере деятельности социальных партнеров, включая карьерное консультирование и профессиональное ориентирование;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- оказание помощи в поддержании и повышении стандартов в специализированных областях учебных программ;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 xml:space="preserve">- совершенствование содержания и технологий </w:t>
      </w:r>
      <w:proofErr w:type="gramStart"/>
      <w:r>
        <w:t>обучения</w:t>
      </w:r>
      <w:proofErr w:type="gramEnd"/>
      <w:r>
        <w:t xml:space="preserve"> образовательных организациях, путем предоставления доступа к профессиональным и отраслевым областям знания, относящимся к сфере деятельности социальных партнеров, с помощью которых учащиеся могут приобретать и применять знания и навыки;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- карьерное консультирование обучающихся в таких областях, как требования к профессиональному уровню, уровню занятости (востребованности на рынке труда), предпринимательства, профессиональных компетенций, в том числе профессиональной функциональной грамотности;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3) внедрение новых направлений в содержание обучения: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- увеличение возможностей для инноваций и предпринимательства;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- поддержка развития специальных знаний и достижений;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- поддержка разнообразия учебных программ в регионе, предоставляя учащимся больший выбор;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- способствование профессиональному обучению (</w:t>
      </w:r>
      <w:proofErr w:type="spellStart"/>
      <w:r>
        <w:t>career</w:t>
      </w:r>
      <w:proofErr w:type="spellEnd"/>
      <w:r>
        <w:t xml:space="preserve"> </w:t>
      </w:r>
      <w:proofErr w:type="spellStart"/>
      <w:r>
        <w:t>learning</w:t>
      </w:r>
      <w:proofErr w:type="spellEnd"/>
      <w:r>
        <w:t>);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4) расширение связей с реальным сектором экономики: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- предоставление учащимся возможности узнать больше о мире труда и профессиональных компетенциях;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- установление связей основными (дополнительными) общеобразовательными программами и профессиональным обучением, содействие переходу учащихся из школы к дальнейшему профессиональному образованию;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- помощь в развитии специфических умений и навыков при знакомстве с конкретной профессиональной деятельностью или специальностью, навыков командной работы и решения задач;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- помощь в развитии навыков профессионального поведения и форм общения;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- информирование обучающихся о возможностях карьерного роста, а также о подходящих работодателях и деловых организациях;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- предоставление учащимся более широкого спектра возможностей для приобретения и демонстрации профессиональных навыков и способностей, а также для работы в соответствии с высокими стандартами реального сектора экономики;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lastRenderedPageBreak/>
        <w:t>- предоставление возможности получения опыта реальной работы (стажировки), наставничества и профессионального консультирования;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 xml:space="preserve">- предоставление моделей (образов), которые могут оказать решающее влияние на повышение ожиданий учащихся от той или иной профессиональной деятельности или направления экономической деятельности в </w:t>
      </w:r>
      <w:proofErr w:type="spellStart"/>
      <w:r>
        <w:t>т.ч</w:t>
      </w:r>
      <w:proofErr w:type="spellEnd"/>
      <w:r>
        <w:t>. для учащихся из групп риска, а также примером, адекватным реальному социально-экономическому контексту производства и обучения;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- _____________________________;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- _____________________________.</w:t>
      </w:r>
    </w:p>
    <w:p w:rsidR="00450604" w:rsidRDefault="00450604">
      <w:pPr>
        <w:pStyle w:val="ConsPlusNormal"/>
        <w:ind w:firstLine="540"/>
        <w:jc w:val="both"/>
      </w:pPr>
    </w:p>
    <w:p w:rsidR="00450604" w:rsidRDefault="008F3F2E">
      <w:pPr>
        <w:pStyle w:val="ConsPlusNormal"/>
        <w:ind w:firstLine="540"/>
        <w:jc w:val="both"/>
        <w:outlineLvl w:val="3"/>
      </w:pPr>
      <w:r>
        <w:t>3. Компетенция Управляющего совета</w:t>
      </w:r>
    </w:p>
    <w:p w:rsidR="00450604" w:rsidRDefault="00450604">
      <w:pPr>
        <w:pStyle w:val="ConsPlusNormal"/>
        <w:ind w:firstLine="540"/>
        <w:jc w:val="both"/>
      </w:pPr>
    </w:p>
    <w:p w:rsidR="00450604" w:rsidRDefault="008F3F2E">
      <w:pPr>
        <w:pStyle w:val="ConsPlusNormal"/>
        <w:ind w:firstLine="540"/>
        <w:jc w:val="both"/>
      </w:pPr>
      <w:r>
        <w:t>3.1. Управляющий совет принимает решения по вопросам, отнесенным к его компетенции уставом ______________________, а именно участвует в разработке и согласовании: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1) стратегических целей и программы развития образовательной организации;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2) программы развития образовательной организации, включая стратегию развития образовательных программ и технологий;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3) локальных нормативных актов, регламентирующих деятельность образовательной организации: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 xml:space="preserve">- правила приема граждан для </w:t>
      </w:r>
      <w:proofErr w:type="gramStart"/>
      <w:r>
        <w:t>обучения</w:t>
      </w:r>
      <w:proofErr w:type="gramEnd"/>
      <w:r>
        <w:t xml:space="preserve"> по основным общеобразовательным программам;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 xml:space="preserve">- правила внутреннего распорядка </w:t>
      </w:r>
      <w:proofErr w:type="gramStart"/>
      <w:r>
        <w:t>обучающихся</w:t>
      </w:r>
      <w:proofErr w:type="gramEnd"/>
      <w:r>
        <w:t xml:space="preserve"> образовательной организации;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 xml:space="preserve">- положение о порядке перевода, отчисления </w:t>
      </w:r>
      <w:proofErr w:type="gramStart"/>
      <w:r>
        <w:t>обучающихся</w:t>
      </w:r>
      <w:proofErr w:type="gramEnd"/>
      <w:r>
        <w:t xml:space="preserve"> из образовательной организации;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- положение о режиме работы образовательной организации;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 xml:space="preserve">- положение о текущем контроле успеваемости и промежуточной аттестации </w:t>
      </w:r>
      <w:proofErr w:type="gramStart"/>
      <w:r>
        <w:t>обучающихся</w:t>
      </w:r>
      <w:proofErr w:type="gramEnd"/>
      <w:r>
        <w:t xml:space="preserve"> в образовательной организации;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 xml:space="preserve">- положение об итоговой аттестации </w:t>
      </w:r>
      <w:proofErr w:type="gramStart"/>
      <w:r>
        <w:t>обучающихся</w:t>
      </w:r>
      <w:proofErr w:type="gramEnd"/>
      <w:r>
        <w:t xml:space="preserve"> в образовательной организации;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- положение об установлении единых требований к одежде обучающихся образовательной организации;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- положение, утверждающее план мероприятий создания здоровых и безопасных условий обучения и воспитания в образовательной организации;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- порядок организации в образовательной организации образовательной деятельности за счет средств физических лиц и юридических лиц;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- положение о порядке и условиях начисления стимулирующих выплат работникам образовательной организации;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- положение о комиссии по урегулированию споров между участниками образовательных отношений</w:t>
      </w:r>
    </w:p>
    <w:p w:rsidR="00450604" w:rsidRDefault="008F3F2E">
      <w:pPr>
        <w:pStyle w:val="ConsPlusNormal"/>
        <w:spacing w:before="240"/>
      </w:pPr>
      <w:r>
        <w:lastRenderedPageBreak/>
        <w:t>____________________________________________________________________________________;</w:t>
      </w:r>
    </w:p>
    <w:p w:rsidR="00450604" w:rsidRDefault="008F3F2E">
      <w:pPr>
        <w:pStyle w:val="ConsPlusNormal"/>
        <w:spacing w:before="240"/>
      </w:pPr>
      <w:r>
        <w:t>____________________________________________________________________________________.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3.2. Управляющий совет вправе вносить рекомендации учредителю: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1) по содержанию зданий и сооружений образовательной организации и прилегающей к ним территории;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2) по кандидатуре руководителя образовательной организации в случае, если в соответствии с уставом руководитель назначается учредителем образовательной организации;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3) о стимулирующих выплатах руководителю образовательной организации;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4) о расторжении трудового договора с руководителем образовательной организации при наличии законных оснований;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5) по другим вопросам деятельности и функционирования образовательной организации, отнесенным к компетенции учредителя.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6) _______________________________________________________;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7) _______________________________________________________.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3.3. Управляющий совет вносит рекомендации руководителю образовательной организации: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1) о заключении и расторжении трудовых договоров с работниками образовательной организации;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2) по другим вопросам, отнесенным к компетенции руководителя образовательной организации.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3) ______________________________________;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4) ______________________________________.</w:t>
      </w:r>
    </w:p>
    <w:p w:rsidR="00450604" w:rsidRDefault="00450604">
      <w:pPr>
        <w:pStyle w:val="ConsPlusNormal"/>
        <w:ind w:firstLine="540"/>
        <w:jc w:val="both"/>
      </w:pPr>
    </w:p>
    <w:p w:rsidR="00450604" w:rsidRDefault="008F3F2E">
      <w:pPr>
        <w:pStyle w:val="ConsPlusNormal"/>
        <w:ind w:firstLine="540"/>
        <w:jc w:val="both"/>
        <w:outlineLvl w:val="3"/>
      </w:pPr>
      <w:r>
        <w:t>4. Статус, права и обязанности членов Управляющего совета</w:t>
      </w:r>
    </w:p>
    <w:p w:rsidR="00450604" w:rsidRDefault="00450604">
      <w:pPr>
        <w:pStyle w:val="ConsPlusNormal"/>
        <w:ind w:firstLine="540"/>
        <w:jc w:val="both"/>
      </w:pPr>
    </w:p>
    <w:p w:rsidR="00450604" w:rsidRDefault="008F3F2E">
      <w:pPr>
        <w:pStyle w:val="ConsPlusNormal"/>
        <w:ind w:firstLine="540"/>
        <w:jc w:val="both"/>
      </w:pPr>
      <w:r>
        <w:t>4.1. Деятельность членов Управляющего совета основывается на принципах добровольности участия в его работе, коллегиальности принятия решений, гласности.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Члены Управляющего совета работают на общественных началах.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4.2. Права членов Управляющего совета: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участвовать в обсуждении и принятии решений Управляющим советом;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открыто выражать собственное мнение на заседании Управляющего совета;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получать информацию о дате, времени, месте проведения заседаний Управляющего совета и необходимые материалы по обсуждаемому вопросу;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 xml:space="preserve">инициировать проведение заседания Управляющего совета в порядке </w:t>
      </w:r>
      <w:proofErr w:type="gramStart"/>
      <w:r>
        <w:t>установленному</w:t>
      </w:r>
      <w:proofErr w:type="gramEnd"/>
      <w:r>
        <w:t xml:space="preserve"> </w:t>
      </w:r>
      <w:r>
        <w:lastRenderedPageBreak/>
        <w:t>настоящим Положением;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выйти из состава Управляющего совета, подав мотивированное заявление о выходе на имя председателя Управляющего совета в ___________ срок _____________.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4.3. Обязанности членов Управляющего совета: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участвовать в заседаниях Управляющего совета, не пропускать их без уважительной причины;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принимать активное участие в работе Управляющего совета;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проявлять личную активность в обсуждении, принятии и исполнении решений Управляющего совета;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участвовать в подготовке материалов для рассмотрения, вносимых в повестку заседания Управляющего совета вопросов;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информировать председателя Управляющего совета о причинах, препятствующих членству в Управляющем совете.</w:t>
      </w:r>
    </w:p>
    <w:p w:rsidR="00450604" w:rsidRDefault="00450604">
      <w:pPr>
        <w:pStyle w:val="ConsPlusNormal"/>
        <w:ind w:firstLine="540"/>
        <w:jc w:val="both"/>
      </w:pPr>
    </w:p>
    <w:p w:rsidR="00450604" w:rsidRDefault="008F3F2E">
      <w:pPr>
        <w:pStyle w:val="ConsPlusNormal"/>
        <w:ind w:firstLine="540"/>
        <w:jc w:val="both"/>
        <w:outlineLvl w:val="3"/>
      </w:pPr>
      <w:r>
        <w:t>5. Порядок формирования и состав Управляющего совета</w:t>
      </w:r>
    </w:p>
    <w:p w:rsidR="00450604" w:rsidRDefault="00450604">
      <w:pPr>
        <w:pStyle w:val="ConsPlusNormal"/>
        <w:ind w:firstLine="540"/>
        <w:jc w:val="both"/>
      </w:pPr>
    </w:p>
    <w:p w:rsidR="00450604" w:rsidRDefault="008F3F2E">
      <w:pPr>
        <w:pStyle w:val="ConsPlusNormal"/>
        <w:ind w:firstLine="540"/>
        <w:jc w:val="both"/>
      </w:pPr>
      <w:r>
        <w:t>5.1. Управляющий совет состоит из представителей следующих категорий участников образовательного процесса: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представителей родителей (законных представителей) несовершеннолетних обучающихся;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обучающихся, достигших возраста 14 лет;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работников ____________________ (в том числе директора (по должности));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представителя органа, осуществляющего отдельные функции учредителя;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кооптированных членов (лиц, которые могут оказывать реальное содействие в успешном функционировании и развитии ___________________________).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5.2. Общая численность Управляющего совета составляет ___ членов совета, из них: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количество членов Управляющего совета, избираемых из числа родителей (законных представителей) несовершеннолетних обучающихся - _______________ членов совета;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количество членов Управляющего совета из числа работников _________ - __________ членов совета. При этом не менее чем ____ из них должны являться педагогическими работниками ___________________;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Директор _____________, который входит в состав Управляющего совета по должности;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количество членов Управляющего совета, избираемых из числа обучающихся, достигших возраста 14 лет - ____________ членов совета;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 xml:space="preserve">количество членов Управляющего совета из числа представителей учредителя - 1 (один) член </w:t>
      </w:r>
      <w:r>
        <w:lastRenderedPageBreak/>
        <w:t>совета. Представитель учредителя назначается Учредителем;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количество членов Управляющего совета из числа кооптированных членов - ___________ членов совета.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5.3. Управляющий совет образовательной организации формируется с использованием процедур выборов, назначения и кооптации.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5.4. С использованием процедуры выборов в Управляющий совет избираются представители родителей (законных представителей) несовершеннолетних обучающихся, представители работников, представители обучающихся, достигших возраста 14 лет.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Порядок организации и проведения выборов членов Управляющего совета устанавливается в Положении о порядке выборов членов Управляющего совета.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5.5. С использованием процедуры кооптации приступивший к осуществлению своих полномочий Управляющий совет вправе включить в свой состав без проведения выборов членов из числа перечисленных ниже лиц: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выпускников, окончивших ___________;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представителей работодателей и общественно-деловых объединений, деятельность которых прямо или косвенно связана с ___________ или территорией, на которой _______________ расположено;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представителей организаций образования, науки и культуры;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граждан, известных своей культурной, научной, общественной, в том числе благотворительной, деятельностью в сфере образования.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Порядок кооптации в члены Управляющего совета устанавливается в Положении о порядке кооптации в члены Управляющего совета.</w:t>
      </w:r>
    </w:p>
    <w:p w:rsidR="00450604" w:rsidRDefault="00450604">
      <w:pPr>
        <w:pStyle w:val="ConsPlusNormal"/>
        <w:ind w:firstLine="540"/>
        <w:jc w:val="both"/>
      </w:pPr>
    </w:p>
    <w:p w:rsidR="00450604" w:rsidRDefault="008F3F2E">
      <w:pPr>
        <w:pStyle w:val="ConsPlusNormal"/>
        <w:ind w:firstLine="540"/>
        <w:jc w:val="both"/>
        <w:outlineLvl w:val="3"/>
      </w:pPr>
      <w:r>
        <w:t>6. Порядок организации деятельности Управляющего совета</w:t>
      </w:r>
    </w:p>
    <w:p w:rsidR="00450604" w:rsidRDefault="00450604">
      <w:pPr>
        <w:pStyle w:val="ConsPlusNormal"/>
        <w:ind w:firstLine="540"/>
        <w:jc w:val="both"/>
      </w:pPr>
    </w:p>
    <w:p w:rsidR="00450604" w:rsidRDefault="008F3F2E">
      <w:pPr>
        <w:pStyle w:val="ConsPlusNormal"/>
        <w:ind w:firstLine="540"/>
        <w:jc w:val="both"/>
      </w:pPr>
      <w:r>
        <w:t>6.1. Управляющий совет возглавляет председатель, избираемый из числа членов, избранных в Управляющий совет, либо из числа кооптированных в Управляющий совет членов.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Для организации и координации текущей работы, ведения протоколов заседаний и иной документации Управляющего совета избирается секретарь Управляющего совета.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 xml:space="preserve">Председатель, заместитель председателя и секретарь Управляющего совета избираются на первом заседании Управляющего совета, которое созывается директором __________ не </w:t>
      </w:r>
      <w:proofErr w:type="gramStart"/>
      <w:r>
        <w:t>позднее</w:t>
      </w:r>
      <w:proofErr w:type="gramEnd"/>
      <w:r>
        <w:t xml:space="preserve"> чем ____________ после его формирования.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Управляющий совет вправе в любое время переизбрать председателя, заместителя председателя и секретаря.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6.2. Основные вопросы, касающиеся порядка работы Управляющего совета и организации его деятельности, регулируются уставом и настоящим Положением.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 xml:space="preserve">При необходимости более подробной регламентации процедурных вопросов, касающихся </w:t>
      </w:r>
      <w:r>
        <w:lastRenderedPageBreak/>
        <w:t>порядка работы Управляющего совета, на одном из первых заседаний разрабатывается и утверждается Регламент работы Управляющего совета, который устанавливает: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периодичность проведения заседаний;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сроки и порядок оповещения членов Управляющего совета о проведении заседаний;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сроки предоставления членам Управляющего совета материалов для работы;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порядок проведения заседаний;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определение постоянного места проведения заседаний и работы Управляющего совета;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обязанности председателя и секретаря Управляющего совета;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порядок ведения делопроизводства Управляющего совета;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иные процедурные вопросы.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6.3. Организационной формой работы Управляющего совета являются заседания, которые проводятся по мере их необходимости, но не реже _______________.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Внеочередные заседания Управляющего совета проводятся: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по инициативе председателя Управляющего совета;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по требованию директора ________________;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по требованию представителя Учредителя;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по заявлению членов Управляющего совета, подписанному 1/4 или более частями членов от списочного состава Управляющего совета.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6.4. В целях подготовки заседаний Управляющего совета и выработки проектов решений председатель вправе запрашивать у директора __________ необходимые документы, данные и иные материалы. В этих же целях Управляющий совет может создавать постоянные и временные комиссии.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Управляющий совет назначает из числа членов Управляющего совета председателя комиссии и утверждает ее персональный состав.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Предложения комиссии носят рекомендательный характер.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6.5. Заседания Управляющего совета являются правомочными, если в них принимают участие ____________ от числа членов Управляющего совета.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6.6. В случаях, предусмотренных уставом _____________, в том числе в случае выбытия _________ членов Управляющего совета, Управляющий совет не вправе принимать никаких решений.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6.7. Член Управляющего совета может быть выведен из его состава по решению Управляющего совета в случае пропуска более двух заседаний подряд без уважительной причины.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lastRenderedPageBreak/>
        <w:t>В случае отчисления (перевода) обучающегося из ________________, полномочия члена Управляющего совета - родителя (законного представителя) этого обучающегося - автоматически прекращаются.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Член Управляющего совета выводится из его состава в следующих случаях:</w:t>
      </w:r>
    </w:p>
    <w:p w:rsidR="00450604" w:rsidRDefault="00450604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450604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50604" w:rsidRDefault="00450604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50604" w:rsidRDefault="00450604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50604" w:rsidRDefault="008F3F2E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450604" w:rsidRDefault="008F3F2E">
            <w:pPr>
              <w:pStyle w:val="ConsPlusNormal"/>
              <w:jc w:val="both"/>
            </w:pPr>
            <w:r>
              <w:rPr>
                <w:color w:val="392C69"/>
              </w:rPr>
              <w:t>Нумерация пунктов дана в соответствии с официальным текстом документа.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50604" w:rsidRDefault="00450604">
            <w:pPr>
              <w:pStyle w:val="ConsPlusNormal"/>
            </w:pPr>
          </w:p>
        </w:tc>
      </w:tr>
    </w:tbl>
    <w:p w:rsidR="00450604" w:rsidRDefault="008F3F2E">
      <w:pPr>
        <w:pStyle w:val="ConsPlusNormal"/>
        <w:spacing w:before="300"/>
        <w:ind w:firstLine="540"/>
        <w:jc w:val="both"/>
      </w:pPr>
      <w:r>
        <w:t>5) по его желанию, выраженному в письменной форме;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6) при отзыве представителя органа, осуществляющего отдельные функции Учредителя;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7) при увольнении с работы директора или работника ______________, избранного членом Управляющего совета;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 xml:space="preserve">8) в связи с окончанием ________________ или отчислением (переводом) </w:t>
      </w:r>
      <w:proofErr w:type="gramStart"/>
      <w:r>
        <w:t>обучающегося</w:t>
      </w:r>
      <w:proofErr w:type="gramEnd"/>
      <w:r>
        <w:t>, представляющего в Управляющем совете обучающихся;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9) в случае совершения аморального проступка, несовместимого с выполнением воспитательных функций, а также за применение действий, связанных с физическим и/или психическим насилием над личностью обучающихся;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10) в случае совершения противоправных действий, несовместимых с членством в Управляющем совете Учреждения;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 xml:space="preserve">11) при выявлении следующих обстоятельств, препятствующих участию в работе Управляющего совета: лишение родительских прав, судебный запрет заниматься педагогической и иной деятельностью, связанной с работой с детьми, признание по решению суда </w:t>
      </w:r>
      <w:proofErr w:type="gramStart"/>
      <w:r>
        <w:t>недееспособным</w:t>
      </w:r>
      <w:proofErr w:type="gramEnd"/>
      <w:r>
        <w:t>, наличие неснятой или непогашенной судимости за совершение умышленного тяжкого или особо тяжкого уголовного преступления.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После вывода из состава Управляющего совета его члена Управляющий совет принимает меры для замещения выведенного члена в общем порядке.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6.8. Лицо, не являющееся членом Управляющего совета, но желающее принять участие в его работе, может быть приглашено на заседание, если против этого не возражает более половины членов Управляющего совета, присутствующих на заседании.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Указанным лицам предоставляется в заседании Управляющего совета право совещательного голоса.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6.9. Решения Управляющего совета принимаются ______ большинством голосов от числа присутствующих на заседании членов Управляющего совета.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При равном количестве голосов решающим является голос председателя Управляющего совета.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6.10. Заседания Управляющего совета оформляются протоколом.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Протоколы подписываются председателем и секретарем Управляющего совета.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lastRenderedPageBreak/>
        <w:t>В протоколе заседания Управляющего совета указываются следующие сведения:</w:t>
      </w:r>
    </w:p>
    <w:p w:rsidR="00450604" w:rsidRDefault="00450604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450604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50604" w:rsidRDefault="00450604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50604" w:rsidRDefault="00450604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50604" w:rsidRDefault="008F3F2E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450604" w:rsidRDefault="008F3F2E">
            <w:pPr>
              <w:pStyle w:val="ConsPlusNormal"/>
              <w:jc w:val="both"/>
            </w:pPr>
            <w:r>
              <w:rPr>
                <w:color w:val="392C69"/>
              </w:rPr>
              <w:t>Нумерация пунктов дана в соответствии с официальным текстом документа.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50604" w:rsidRDefault="00450604">
            <w:pPr>
              <w:pStyle w:val="ConsPlusNormal"/>
            </w:pPr>
          </w:p>
        </w:tc>
      </w:tr>
    </w:tbl>
    <w:p w:rsidR="00450604" w:rsidRDefault="008F3F2E">
      <w:pPr>
        <w:pStyle w:val="ConsPlusNormal"/>
        <w:spacing w:before="300"/>
        <w:ind w:firstLine="540"/>
        <w:jc w:val="both"/>
      </w:pPr>
      <w:r>
        <w:t>12) место, дата и время проведения заседания;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13) члены Управляющего совета, присутствующие на его заседании;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14) наличие кворума и правомочность заседания;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15) инициатор проведения заседания;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16) повестка дня заседания Управляющего совета;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17) вопросы, поставленные на голосование;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18) форма проведения голосования;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19) срок проведения голосования;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20) время подведения итогов голосования;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21) итоги голосования по поставленным вопросам;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22) принимаемые в ходе заседания Управляющего совета решения;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23) _______________________________.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Секретарь Управляющего совета обеспечивает сохранность документации Управляющего совета.</w:t>
      </w:r>
    </w:p>
    <w:p w:rsidR="00450604" w:rsidRDefault="00450604">
      <w:pPr>
        <w:pStyle w:val="ConsPlusNormal"/>
        <w:ind w:firstLine="540"/>
        <w:jc w:val="both"/>
      </w:pPr>
    </w:p>
    <w:p w:rsidR="00450604" w:rsidRDefault="00450604">
      <w:pPr>
        <w:pStyle w:val="ConsPlusNormal"/>
        <w:ind w:firstLine="540"/>
        <w:jc w:val="both"/>
      </w:pPr>
    </w:p>
    <w:p w:rsidR="00450604" w:rsidRDefault="00450604">
      <w:pPr>
        <w:pStyle w:val="ConsPlusNormal"/>
        <w:ind w:firstLine="540"/>
        <w:jc w:val="both"/>
      </w:pPr>
    </w:p>
    <w:p w:rsidR="00450604" w:rsidRDefault="008F3F2E">
      <w:pPr>
        <w:pStyle w:val="ConsPlusNormal"/>
        <w:jc w:val="center"/>
        <w:outlineLvl w:val="2"/>
      </w:pPr>
      <w:r>
        <w:t>Положение о порядке кооптации в члены Управляющего совета</w:t>
      </w:r>
    </w:p>
    <w:p w:rsidR="00450604" w:rsidRDefault="00450604">
      <w:pPr>
        <w:pStyle w:val="ConsPlusNormal"/>
        <w:ind w:firstLine="540"/>
        <w:jc w:val="both"/>
      </w:pPr>
    </w:p>
    <w:p w:rsidR="00450604" w:rsidRDefault="008F3F2E">
      <w:pPr>
        <w:pStyle w:val="ConsPlusNormal"/>
        <w:ind w:firstLine="540"/>
        <w:jc w:val="both"/>
        <w:outlineLvl w:val="3"/>
      </w:pPr>
      <w:r>
        <w:t>1. Общие положения</w:t>
      </w:r>
    </w:p>
    <w:p w:rsidR="00450604" w:rsidRDefault="00450604">
      <w:pPr>
        <w:pStyle w:val="ConsPlusNormal"/>
        <w:ind w:firstLine="540"/>
        <w:jc w:val="both"/>
      </w:pPr>
    </w:p>
    <w:p w:rsidR="00450604" w:rsidRDefault="008F3F2E">
      <w:pPr>
        <w:pStyle w:val="ConsPlusNormal"/>
        <w:ind w:firstLine="540"/>
        <w:jc w:val="both"/>
      </w:pPr>
      <w:r>
        <w:t xml:space="preserve">1.1. Положение о порядке кооптации в члены Управляющего совета _____________ (далее соответственно - Положение, Управляющий совет) разработано в соответствии с Федеральным </w:t>
      </w:r>
      <w:hyperlink r:id="rId16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законом</w:t>
        </w:r>
      </w:hyperlink>
      <w:r>
        <w:t xml:space="preserve"> от 29.12.2012 N 273-ФЗ "Об образовании в Российской Федерации", Федеральным </w:t>
      </w:r>
      <w:hyperlink r:id="rId17" w:tooltip="Федеральный закон от 12.01.1996 N 7-ФЗ (ред. от 09.04.2026) &quot;О некоммерческих организациях&quot; {КонсультантПлюс}">
        <w:r>
          <w:rPr>
            <w:color w:val="0000FF"/>
          </w:rPr>
          <w:t>законом</w:t>
        </w:r>
      </w:hyperlink>
      <w:r>
        <w:t xml:space="preserve"> от 12.01.1996 N 7-ФЗ "О некоммерческих организациях", Уставом ____________ и Положением об Управляющем совете ________________________.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 xml:space="preserve">1.2. Настоящее Положение вступает в силу </w:t>
      </w:r>
      <w:proofErr w:type="gramStart"/>
      <w:r>
        <w:t>с</w:t>
      </w:r>
      <w:proofErr w:type="gramEnd"/>
      <w:r>
        <w:t xml:space="preserve"> ________________________.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 xml:space="preserve">1.3. </w:t>
      </w:r>
      <w:proofErr w:type="gramStart"/>
      <w:r>
        <w:t>С даты вступления</w:t>
      </w:r>
      <w:proofErr w:type="gramEnd"/>
      <w:r>
        <w:t xml:space="preserve"> в силу настоящего Положения все ранее действовавшие локальные нормативные акты _____________ утрачивают силу в части установления порядка (процедуры) кооптации членов Управляющего совета ________________________.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 xml:space="preserve">1.4. Настоящее положение определяет порядок кооптации в члены Управляющего совета </w:t>
      </w:r>
      <w:r>
        <w:lastRenderedPageBreak/>
        <w:t>_______________ (далее - кооптация, Управляющий совет).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1.5. С использованием процедуры кооптации в члены Управляющего совета включаются _____________ без проведения процедуры выборов.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 xml:space="preserve">1.6. Не могут быть </w:t>
      </w:r>
      <w:proofErr w:type="gramStart"/>
      <w:r>
        <w:t>кооптированы</w:t>
      </w:r>
      <w:proofErr w:type="gramEnd"/>
      <w:r>
        <w:t xml:space="preserve"> в качестве членов Управляющего совета: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- лица, лишенные родительских прав;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- лица, лишенные права заниматься педагогической деятельностью в соответствии с вступившим в законную силу приговором суда;</w:t>
      </w:r>
    </w:p>
    <w:p w:rsidR="00450604" w:rsidRDefault="008F3F2E">
      <w:pPr>
        <w:pStyle w:val="ConsPlusNormal"/>
        <w:spacing w:before="240"/>
        <w:ind w:firstLine="540"/>
        <w:jc w:val="both"/>
      </w:pPr>
      <w:proofErr w:type="gramStart"/>
      <w:r>
        <w:t>- лица, имеющие или имевшие судимость, подвергающиеся или подвергавшиеся уголовному преследованию (за исключением лиц, уголовное преследование в отношении которых прекращено по реабилитирующим основаниям) за преступления против жизни и здоровья, свободы, чести и достоинства личности (за исключением незаконного помещения в психиатрический стационар и клеветы), половой неприкосновенности и половой свободы личности, против семьи и несовершеннолетних, здоровья населения и общественной нравственности, основ конституционного строя</w:t>
      </w:r>
      <w:proofErr w:type="gramEnd"/>
      <w:r>
        <w:t xml:space="preserve"> и безопасности государства, мира и безопасности человечества, а также против общественной безопасности;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- лица, имеющие неснятую или непогашенную судимость за умышленные тяжкие и особо тяжкие преступления;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- лица, признанные недееспособными в установленном федеральным законом порядке;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- лица, имеющие заболевания, предусмотренные перечнем, утверждаемым федеральным органом исполнительной власти, осуществляющим функции по выработке государственной политики и нормативно-правовому регулированию в области здравоохранения, наличие которых не позволяет допускать лицо к осуществлению педагогической деятельности.</w:t>
      </w:r>
    </w:p>
    <w:p w:rsidR="00450604" w:rsidRDefault="00450604">
      <w:pPr>
        <w:pStyle w:val="ConsPlusNormal"/>
        <w:ind w:firstLine="540"/>
        <w:jc w:val="both"/>
      </w:pPr>
    </w:p>
    <w:p w:rsidR="00450604" w:rsidRDefault="008F3F2E">
      <w:pPr>
        <w:pStyle w:val="ConsPlusNormal"/>
        <w:ind w:firstLine="540"/>
        <w:jc w:val="both"/>
        <w:outlineLvl w:val="3"/>
      </w:pPr>
      <w:r>
        <w:t>2. Процедура кооптации</w:t>
      </w:r>
    </w:p>
    <w:p w:rsidR="00450604" w:rsidRDefault="00450604">
      <w:pPr>
        <w:pStyle w:val="ConsPlusNormal"/>
        <w:ind w:firstLine="540"/>
        <w:jc w:val="both"/>
      </w:pPr>
    </w:p>
    <w:p w:rsidR="00450604" w:rsidRDefault="008F3F2E">
      <w:pPr>
        <w:pStyle w:val="ConsPlusNormal"/>
        <w:ind w:firstLine="540"/>
        <w:jc w:val="both"/>
      </w:pPr>
      <w:r>
        <w:t>2.1. Приступивший к исполнению своих полномочий Управляющий совет вправе кооптировать в свой состав ________ членов из числа нижеперечисленных лиц: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- выпускников, окончивших _______________;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- представителей общественно-деловых объединений и работодателей &lt;2&gt;, деятельность которых прямо или косвенно связана с _______ или территорией, на которой _____________ расположено, а также имеющих взаимные интересы к сотрудничеству в реализации социально значимых проектов;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--------------------------------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&lt;2&gt; Приоритет отдается организациям, включенным в соответствующие перечни социально активных организаций субъекта Российской Федерации.</w:t>
      </w:r>
    </w:p>
    <w:p w:rsidR="00450604" w:rsidRDefault="00450604">
      <w:pPr>
        <w:pStyle w:val="ConsPlusNormal"/>
        <w:ind w:firstLine="540"/>
        <w:jc w:val="both"/>
      </w:pPr>
    </w:p>
    <w:p w:rsidR="00450604" w:rsidRDefault="008F3F2E">
      <w:pPr>
        <w:pStyle w:val="ConsPlusNormal"/>
        <w:ind w:firstLine="540"/>
        <w:jc w:val="both"/>
      </w:pPr>
      <w:r>
        <w:t>- представителей организаций образования, науки и культуры;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- граждан, известных своей культурной, научной, общественной, в том числе благотворительной, деятельностью в сфере образования.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lastRenderedPageBreak/>
        <w:t>2.2. Допускается самовыдвижение кандидатов для включения в состав Управляющего совета путем кооптации.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Все предложения по кооптации членов в состав Управляющего совета вносятся в письменном виде с обоснованием предложения и сведениями о личности кандидатов, но не более чем в пределах согласованной с ними информации о персональных данных.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Во всех случаях требуется предварительное согласие кандидата на включение его в состав Управляющего совета.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Кандидатуры лиц, предложенных для включения в кооптированные члены Управляющего совета учредителем, рассматриваются в первоочередном порядке.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2.3. Кооптация в члены Управляющего совета производится только на заседании при кворуме не менее трех четвертых от списочного состава членов Управляющего совета.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2.4. Голосование осуществляется ______________ в ____________ форме с использованием ___________________________________.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Кандидаты считаются кооптированными в члены Управляющего совета, если за них проголосовало более половины присутствующих на заседании членов Управляющего совета.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2.5. Результаты голосования оформляются протоколом Управляющего совета.</w:t>
      </w:r>
    </w:p>
    <w:p w:rsidR="00450604" w:rsidRDefault="00450604">
      <w:pPr>
        <w:pStyle w:val="ConsPlusNormal"/>
        <w:ind w:firstLine="540"/>
        <w:jc w:val="both"/>
      </w:pPr>
    </w:p>
    <w:p w:rsidR="00450604" w:rsidRDefault="008F3F2E">
      <w:pPr>
        <w:pStyle w:val="ConsPlusNormal"/>
        <w:ind w:firstLine="540"/>
        <w:jc w:val="both"/>
        <w:outlineLvl w:val="3"/>
      </w:pPr>
      <w:r>
        <w:t>3. Оформление результатов кооптации</w:t>
      </w:r>
    </w:p>
    <w:p w:rsidR="00450604" w:rsidRDefault="00450604">
      <w:pPr>
        <w:pStyle w:val="ConsPlusNormal"/>
        <w:ind w:firstLine="540"/>
        <w:jc w:val="both"/>
      </w:pPr>
    </w:p>
    <w:p w:rsidR="00450604" w:rsidRDefault="008F3F2E">
      <w:pPr>
        <w:pStyle w:val="ConsPlusNormal"/>
        <w:ind w:firstLine="540"/>
        <w:jc w:val="both"/>
      </w:pPr>
      <w:r>
        <w:t>3.1. Директор в течение ________ рабочих дней после получения протокола заседания Управляющего совета, на котором были кооптированы члены Управляющего совета: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- формирует список кооптированных членов Управляющего совета;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- вносит соответствующие изменения в приказ о формировании Управляющего совета;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- ____________________________________________.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3.2. Список кооптированных членов Управляющего совета доводится до сведения работников, обучающихся, достигших возраста 14 лет, родителей (законных представителей) несовершеннолетних обучающихся __________ путем размещения информации на информационных стендах и на официальном сайте ______________.</w:t>
      </w:r>
    </w:p>
    <w:p w:rsidR="00450604" w:rsidRDefault="00450604">
      <w:pPr>
        <w:pStyle w:val="ConsPlusNormal"/>
        <w:ind w:firstLine="540"/>
        <w:jc w:val="both"/>
      </w:pPr>
    </w:p>
    <w:p w:rsidR="00450604" w:rsidRDefault="00450604">
      <w:pPr>
        <w:pStyle w:val="ConsPlusNormal"/>
        <w:ind w:firstLine="540"/>
        <w:jc w:val="both"/>
      </w:pPr>
    </w:p>
    <w:p w:rsidR="00450604" w:rsidRDefault="00450604">
      <w:pPr>
        <w:pStyle w:val="ConsPlusNormal"/>
        <w:ind w:firstLine="540"/>
        <w:jc w:val="both"/>
      </w:pPr>
    </w:p>
    <w:p w:rsidR="00450604" w:rsidRDefault="008F3F2E">
      <w:pPr>
        <w:pStyle w:val="ConsPlusNormal"/>
        <w:jc w:val="center"/>
        <w:outlineLvl w:val="2"/>
      </w:pPr>
      <w:r>
        <w:t>Положение о порядке выборов членов Управляющего совета</w:t>
      </w:r>
    </w:p>
    <w:p w:rsidR="00450604" w:rsidRDefault="00450604">
      <w:pPr>
        <w:pStyle w:val="ConsPlusNormal"/>
        <w:ind w:firstLine="540"/>
        <w:jc w:val="both"/>
      </w:pPr>
    </w:p>
    <w:p w:rsidR="00450604" w:rsidRDefault="008F3F2E">
      <w:pPr>
        <w:pStyle w:val="ConsPlusNormal"/>
        <w:jc w:val="center"/>
        <w:outlineLvl w:val="3"/>
      </w:pPr>
      <w:r>
        <w:t>1. Общие положения</w:t>
      </w:r>
    </w:p>
    <w:p w:rsidR="00450604" w:rsidRDefault="00450604">
      <w:pPr>
        <w:pStyle w:val="ConsPlusNormal"/>
        <w:ind w:firstLine="540"/>
        <w:jc w:val="both"/>
      </w:pPr>
    </w:p>
    <w:p w:rsidR="00450604" w:rsidRDefault="008F3F2E">
      <w:pPr>
        <w:pStyle w:val="ConsPlusNormal"/>
        <w:ind w:firstLine="540"/>
        <w:jc w:val="both"/>
      </w:pPr>
      <w:r>
        <w:t xml:space="preserve">1.1. Положение о порядке выборов членов Управляющего совета ______________ (далее - Положение) разработано в соответствии с Федеральным </w:t>
      </w:r>
      <w:hyperlink r:id="rId18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законом</w:t>
        </w:r>
      </w:hyperlink>
      <w:r>
        <w:t xml:space="preserve"> от 29.12.2012 N 273-ФЗ "Об образовании в Российской Федерации", Федеральным </w:t>
      </w:r>
      <w:hyperlink r:id="rId19" w:tooltip="Федеральный закон от 12.01.1996 N 7-ФЗ (ред. от 09.04.2026) &quot;О некоммерческих организациях&quot; {КонсультантПлюс}">
        <w:r>
          <w:rPr>
            <w:color w:val="0000FF"/>
          </w:rPr>
          <w:t>законом</w:t>
        </w:r>
      </w:hyperlink>
      <w:r>
        <w:t xml:space="preserve"> от 12.01.1996 N 7-ФЗ "О некоммерческих организациях", Уставом и Положением об Управляющем совете ______________.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 xml:space="preserve">1.2. Настоящее Положение вступает в силу </w:t>
      </w:r>
      <w:proofErr w:type="gramStart"/>
      <w:r>
        <w:t>с</w:t>
      </w:r>
      <w:proofErr w:type="gramEnd"/>
      <w:r>
        <w:t xml:space="preserve"> .......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lastRenderedPageBreak/>
        <w:t xml:space="preserve">1.3. </w:t>
      </w:r>
      <w:proofErr w:type="gramStart"/>
      <w:r>
        <w:t>С даты вступления</w:t>
      </w:r>
      <w:proofErr w:type="gramEnd"/>
      <w:r>
        <w:t xml:space="preserve"> в силу настоящего Положения все ранее действовавшие локальные нормативные акты утрачивают силу в части установления порядка (процедуры) подготовки и проведения выборов членов Управляющего совета ______________.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1.4. Настоящее положение определяет порядок организации и проведения выборов членов Управляющего совета (далее - выборы, Управляющий совет).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1.5. С использованием процедуры выборов избираются члены Управляющего совета из числа обучающихся, достигших возраста 14 лет, родителей (законных представителей) несовершеннолетних обучающихся, работников.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1.6. Членом Управляющего совета может быть избрано лицо, достигшее совершеннолетия. Исключение составляют несовершеннолетние обучающиеся, достигшие возраста 14 лет на день проведения выборов.</w:t>
      </w:r>
    </w:p>
    <w:p w:rsidR="00450604" w:rsidRDefault="008F3F2E">
      <w:pPr>
        <w:pStyle w:val="ConsPlusNormal"/>
        <w:spacing w:before="240"/>
        <w:ind w:firstLine="540"/>
        <w:jc w:val="both"/>
      </w:pPr>
      <w:bookmarkStart w:id="2" w:name="P468"/>
      <w:bookmarkEnd w:id="2"/>
      <w:r>
        <w:t xml:space="preserve">1.7. Не могут быть </w:t>
      </w:r>
      <w:proofErr w:type="gramStart"/>
      <w:r>
        <w:t>избраны</w:t>
      </w:r>
      <w:proofErr w:type="gramEnd"/>
      <w:r>
        <w:t xml:space="preserve"> в качестве членов Управляющего совета: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- лица, лишенные родительских прав;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- лица, лишенные права заниматься педагогической деятельностью в соответствии с вступившим в законную силу приговором суда;</w:t>
      </w:r>
    </w:p>
    <w:p w:rsidR="00450604" w:rsidRDefault="008F3F2E">
      <w:pPr>
        <w:pStyle w:val="ConsPlusNormal"/>
        <w:spacing w:before="240"/>
        <w:ind w:firstLine="540"/>
        <w:jc w:val="both"/>
      </w:pPr>
      <w:proofErr w:type="gramStart"/>
      <w:r>
        <w:t>- лица, имеющие или имевшие судимость, подвергающиеся или подвергавшиеся уголовному преследованию (за исключением лиц, уголовное преследование в отношении которых прекращено по реабилитирующим основаниям) за преступления против жизни и здоровья, свободы, чести и достоинства личности (за исключением незаконного помещения в психиатрический стационар и клеветы), половой неприкосновенности и половой свободы личности, против семьи и несовершеннолетних, здоровья населения и общественной нравственности, основ конституционного строя</w:t>
      </w:r>
      <w:proofErr w:type="gramEnd"/>
      <w:r>
        <w:t xml:space="preserve"> и безопасности государства, мира и безопасности человечества, а также против общественной безопасности;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- лица, имеющие неснятую или непогашенную судимость за умышленные тяжкие и особо тяжкие преступления;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- лица, признанные недееспособными в установленном федеральным законом порядке;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- лица, имеющие заболевания, предусмотренные перечнем, утверждаемым федеральным органом исполнительной власти, осуществляющим функции по выработке государственной политики и нормативно-правовому регулированию в области здравоохранения, наличие которых не позволяет допускать лицо к осуществлению педагогической деятельности.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1.8. Участие в выборах является свободным и добровольным.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Никто не вправе оказывать воздействие на участников выборов с целью принудить их к участию или неучастию в выборах либо воспрепятствовать их свободному волеизъявлению.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1.9. Довыборы членов Управляющего совета, в случаях, предусмотренных Уставом ______________, проводятся в соответствии с настоящим Положением, в том же порядке, что и выборы.</w:t>
      </w:r>
    </w:p>
    <w:p w:rsidR="00450604" w:rsidRDefault="00450604">
      <w:pPr>
        <w:pStyle w:val="ConsPlusNormal"/>
        <w:ind w:firstLine="540"/>
        <w:jc w:val="both"/>
      </w:pPr>
    </w:p>
    <w:p w:rsidR="00450604" w:rsidRDefault="008F3F2E">
      <w:pPr>
        <w:pStyle w:val="ConsPlusNormal"/>
        <w:ind w:firstLine="540"/>
        <w:jc w:val="both"/>
        <w:outlineLvl w:val="3"/>
      </w:pPr>
      <w:r>
        <w:t>2. Организация выборов</w:t>
      </w:r>
    </w:p>
    <w:p w:rsidR="00450604" w:rsidRDefault="00450604">
      <w:pPr>
        <w:pStyle w:val="ConsPlusNormal"/>
        <w:ind w:firstLine="540"/>
        <w:jc w:val="both"/>
      </w:pPr>
    </w:p>
    <w:p w:rsidR="00450604" w:rsidRDefault="008F3F2E">
      <w:pPr>
        <w:pStyle w:val="ConsPlusNormal"/>
        <w:ind w:firstLine="540"/>
        <w:jc w:val="both"/>
      </w:pPr>
      <w:r>
        <w:lastRenderedPageBreak/>
        <w:t>2.1. Выборы в Управляющий совет объявляются приказом директора ______________ (далее - директор) по согласованию с представителем учредителя.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 xml:space="preserve">В связи с истечением срока полномочий членов Управляющего совета выборы в новый состав Управляющего совета назначаются </w:t>
      </w:r>
      <w:proofErr w:type="gramStart"/>
      <w:r>
        <w:t>за</w:t>
      </w:r>
      <w:proofErr w:type="gramEnd"/>
      <w:r>
        <w:t xml:space="preserve"> ... </w:t>
      </w:r>
      <w:proofErr w:type="gramStart"/>
      <w:r>
        <w:t>дней</w:t>
      </w:r>
      <w:proofErr w:type="gramEnd"/>
      <w:r>
        <w:t xml:space="preserve"> до даты истечения срока полномочий и проводятся в течение последующих ______ дней после прекращения полномочий членов прежнего Управляющего совета.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2.2. Приказ директора о проведении выборов в Управляющий совет содержит: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- сроки проведения выборов;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- сроки и порядок выдвижения кандидатов в члены Управляющего совета;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- состав Выборной комиссии;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- иные процедурные вопросы.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2.3. Выборная комиссия формируется директором в количестве __ членов. Членом Выборной комиссии не может быть лицо, зарегистрированное в качестве кандидата в члены Управляющего совета.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2.4. Выборная комиссия на первом заседании выбирает из своего состава председателя, заместителя председателя и секретаря Выборной комиссии.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2.5. Администрация ______________ во главе с директором: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- организуют подготовку и проведение выборов;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- проводят разъяснительную работу по вопросам организации и проведения выборов;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- обеспечивают информирование работников, обучающихся, достигших возраста 14 лет, родителей (законных представителей) несовершеннолетних обучающихся ______________ (далее - участники образовательного процесса) о сроках и порядке проведения выборов, зарегистрированных кандидатах;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- осуществляют иные действия, необходимые для обеспечения проведения выборов, в соответствии с Уставом ______________ и настоящим Положением.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 xml:space="preserve">2.6. О месте, времени и способе голосования участники образовательного процесса извещаются не </w:t>
      </w:r>
      <w:proofErr w:type="gramStart"/>
      <w:r>
        <w:t>позднее</w:t>
      </w:r>
      <w:proofErr w:type="gramEnd"/>
      <w:r>
        <w:t xml:space="preserve"> чем за ___ рабочих дней до дня начала голосования путем размещения информации на информационных стендах, официальном сайте ______________, иными способами.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 xml:space="preserve">2.7. Участники образовательного процесса вправе законными методами проводить агитацию, то есть побуждать или </w:t>
      </w:r>
      <w:proofErr w:type="gramStart"/>
      <w:r>
        <w:t>действовать с целью побудить</w:t>
      </w:r>
      <w:proofErr w:type="gramEnd"/>
      <w:r>
        <w:t xml:space="preserve"> других участников к участию в выборах и (или) к голосованию "за" или "против" определенных кандидатов.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2.8. Кандидаты обязаны до дня голосования проинформировать участников образовательного процесса о своих взглядах и мнениях о развитии образования в ______________, а также предоставить краткую автобиографическую информацию о себе.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lastRenderedPageBreak/>
        <w:t>Информирование осуществляется путем размещения информации на информационных стендах, официальном сайте и (или) в форме публичного выступления, информация о месте, дате и времени которого размещается на информационных стендах, официальном сайте ______________.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 xml:space="preserve">2.9. Кандидат может быть исключен </w:t>
      </w:r>
      <w:proofErr w:type="gramStart"/>
      <w:r>
        <w:t>из списка кандидатов в члены Управляющего совета приказом директора по представлению Выборной комиссии до дня начала голосования по следующим основаниям</w:t>
      </w:r>
      <w:proofErr w:type="gramEnd"/>
      <w:r>
        <w:t>: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- на основании письменного заявления кандидата о снятии своей кандидатуры;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- при увольнении с работы работника - кандидата из числа работников;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 xml:space="preserve">- в связи с отчислением (переводом) обучающегося-кандидата из числа </w:t>
      </w:r>
      <w:proofErr w:type="gramStart"/>
      <w:r>
        <w:t>обучающихся</w:t>
      </w:r>
      <w:proofErr w:type="gramEnd"/>
      <w:r>
        <w:t>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- в связи с отчислением (переводом) несовершеннолетнего обучающегося - кандидата из числа родителей (законных представителей) несовершеннолетних обучающихся;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- в случае совершения кандидатом аморального поступка, несовместимого с выполнением воспитательных функций, а также действий, связанных с физическим и (или) психическим насилием над несовершеннолетним лицом, либо обучающимся;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- в случае совершения кандидатом противоправных действий, несовместимых с членством в Управляющем совете;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 xml:space="preserve">- при выявлении обстоятельств, препятствующих участию в работе Управляющего совета, указанных в </w:t>
      </w:r>
      <w:hyperlink w:anchor="P468" w:tooltip="1.7. Не могут быть избраны в качестве членов Управляющего совета:">
        <w:r>
          <w:rPr>
            <w:color w:val="0000FF"/>
          </w:rPr>
          <w:t>пункте 1.7</w:t>
        </w:r>
      </w:hyperlink>
      <w:r>
        <w:t xml:space="preserve"> настоящего Положения.</w:t>
      </w:r>
    </w:p>
    <w:p w:rsidR="00450604" w:rsidRDefault="00450604">
      <w:pPr>
        <w:pStyle w:val="ConsPlusNormal"/>
        <w:ind w:firstLine="540"/>
        <w:jc w:val="both"/>
      </w:pPr>
    </w:p>
    <w:p w:rsidR="00450604" w:rsidRDefault="008F3F2E">
      <w:pPr>
        <w:pStyle w:val="ConsPlusNormal"/>
        <w:ind w:firstLine="540"/>
        <w:jc w:val="both"/>
        <w:outlineLvl w:val="3"/>
      </w:pPr>
      <w:r>
        <w:t>3. Выборы членов Управляющего совета из числа родителей (законных представителей) несовершеннолетних обучающихся</w:t>
      </w:r>
    </w:p>
    <w:p w:rsidR="00450604" w:rsidRDefault="00450604">
      <w:pPr>
        <w:pStyle w:val="ConsPlusNormal"/>
        <w:ind w:firstLine="540"/>
        <w:jc w:val="both"/>
      </w:pPr>
    </w:p>
    <w:p w:rsidR="00450604" w:rsidRDefault="008F3F2E">
      <w:pPr>
        <w:pStyle w:val="ConsPlusNormal"/>
        <w:ind w:firstLine="540"/>
        <w:jc w:val="both"/>
      </w:pPr>
      <w:r>
        <w:t>3.1. Из числа родителей (законных представителей) несовершеннолетних обучающихся избираются из членов Управляющего совета в следующем порядке .......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3.2. Выдвижение кандидатов осуществляется из числа ______________ в порядке самовыдвижения или по инициативе группы родителей (законных представителей) несовершеннолетних обучающихся, при наличии согласия лица, на выдвижение его кандидатуры.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Самовыдвижение кандидатов осуществляется путем ______________.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Выдвижение кандидата по инициативе группы родителей (законных представителей) несовершеннолетних обучающихся осуществляется путем ______________.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Кандидат не может быть выдвинут одновременно ______________.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Кандидат считается зарегистрированным с момента ______________.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 xml:space="preserve">3.3. Выдвигать свою кандидатуру в качестве кандидата в члены Управляющего совета, а также участвовать в выборах имеют право родители (законные представители) несовершеннолетних обучающихся всех ступеней образования, зачисленных на дату проведения выборов </w:t>
      </w:r>
      <w:proofErr w:type="gramStart"/>
      <w:r>
        <w:t>в</w:t>
      </w:r>
      <w:proofErr w:type="gramEnd"/>
      <w:r>
        <w:t xml:space="preserve"> __________________________________.</w:t>
      </w:r>
    </w:p>
    <w:p w:rsidR="00450604" w:rsidRDefault="008F3F2E">
      <w:pPr>
        <w:pStyle w:val="ConsPlusNormal"/>
        <w:spacing w:before="240"/>
        <w:ind w:firstLine="540"/>
        <w:jc w:val="both"/>
      </w:pPr>
      <w:proofErr w:type="gramStart"/>
      <w:r>
        <w:lastRenderedPageBreak/>
        <w:t>Работники ______________, дети которых обучаются в ______________, не могут быть избраны в члены Управляющего совета в качестве представителей родителей (законных представителей) несовершеннолетних обучающихся, но принимают участие в выборах.</w:t>
      </w:r>
      <w:proofErr w:type="gramEnd"/>
    </w:p>
    <w:p w:rsidR="00450604" w:rsidRDefault="008F3F2E">
      <w:pPr>
        <w:pStyle w:val="ConsPlusNormal"/>
        <w:spacing w:before="240"/>
        <w:ind w:firstLine="540"/>
        <w:jc w:val="both"/>
      </w:pPr>
      <w:r>
        <w:t>3.4. Голосование осуществляется ______________ в ______________ форме с использованием ______________.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Каждая семья (полная или неполная) имеет один голос на выборах независимо от того, какое количество детей данной семьи являются обучающимися.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Выборы считаются состоявшимися _______________________________.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В случае выявления нарушений в ходе проведения выборов директор ______________ объявляет выборы несостоявшимися и недействительными, после чего выборы проводятся повторно.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3.5. Результаты голосования оформляются протоколом Выборной комиссии и утверждаются директором.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3.6. Форма для голосования утверждается директором ______________.</w:t>
      </w:r>
    </w:p>
    <w:p w:rsidR="00450604" w:rsidRDefault="00450604">
      <w:pPr>
        <w:pStyle w:val="ConsPlusNormal"/>
        <w:ind w:firstLine="540"/>
        <w:jc w:val="both"/>
      </w:pPr>
    </w:p>
    <w:p w:rsidR="00450604" w:rsidRDefault="008F3F2E">
      <w:pPr>
        <w:pStyle w:val="ConsPlusNormal"/>
        <w:ind w:firstLine="540"/>
        <w:jc w:val="both"/>
        <w:outlineLvl w:val="3"/>
      </w:pPr>
      <w:r>
        <w:t>4. Выборы членов Управляющего совета из числа обучающихся</w:t>
      </w:r>
    </w:p>
    <w:p w:rsidR="00450604" w:rsidRDefault="00450604">
      <w:pPr>
        <w:pStyle w:val="ConsPlusNormal"/>
        <w:ind w:firstLine="540"/>
        <w:jc w:val="both"/>
      </w:pPr>
    </w:p>
    <w:p w:rsidR="00450604" w:rsidRDefault="008F3F2E">
      <w:pPr>
        <w:pStyle w:val="ConsPlusNormal"/>
        <w:ind w:firstLine="540"/>
        <w:jc w:val="both"/>
      </w:pPr>
      <w:r>
        <w:t>4.1. Из числа обучающихся, достигших возраста 14 лет, избираются ______________ членов Управляющего совета в следующем порядке: ______________.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4.2. Выдвижение кандидатов осуществляется из числа ______________ в порядке самовыдвижения или по инициативе группы обучающихся, при наличии согласия лица, на выдвижение его кандидатуры.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Самовыдвижение кандидатов осуществляется путем ......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 xml:space="preserve">Выдвижение кандидата по инициативе группы </w:t>
      </w:r>
      <w:proofErr w:type="gramStart"/>
      <w:r>
        <w:t>обучающихся</w:t>
      </w:r>
      <w:proofErr w:type="gramEnd"/>
      <w:r>
        <w:t xml:space="preserve"> осуществляется путем ______________.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Кандидат не может быть выдвинут одновременно ______________.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Кандидат считается зарегистрированным с момента ......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 xml:space="preserve">4.3. Выдвигать свою кандидатуру в качестве кандидата в члены Управляющего совета, а также участвовать в выборах имеют право обучающиеся, достигшие возраста 14 лет, зачисленных на дату проведения выборов </w:t>
      </w:r>
      <w:proofErr w:type="gramStart"/>
      <w:r>
        <w:t>в</w:t>
      </w:r>
      <w:proofErr w:type="gramEnd"/>
      <w:r>
        <w:t xml:space="preserve"> ______________.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4.4. Голосование осуществляется ______________ в ______________ форме с использованием ______________.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Каждый обучающийся имеет один голос на выборах.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Выборы считаются состоявшимися ______________.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 xml:space="preserve">В случае выявления нарушений в ходе проведения выборов директор ______________ объявляет выборы несостоявшимися и недействительными, после чего выборы проводятся </w:t>
      </w:r>
      <w:r>
        <w:lastRenderedPageBreak/>
        <w:t>повторно.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4.5. Результаты голосования оформляются протоколом Выборной комиссии и утверждаются директором ......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4.6. Форма для голосования утверждается директором ______________.</w:t>
      </w:r>
    </w:p>
    <w:p w:rsidR="00450604" w:rsidRDefault="00450604">
      <w:pPr>
        <w:pStyle w:val="ConsPlusNormal"/>
        <w:ind w:firstLine="540"/>
        <w:jc w:val="both"/>
      </w:pPr>
    </w:p>
    <w:p w:rsidR="00450604" w:rsidRDefault="008F3F2E">
      <w:pPr>
        <w:pStyle w:val="ConsPlusNormal"/>
        <w:ind w:firstLine="540"/>
        <w:jc w:val="both"/>
        <w:outlineLvl w:val="3"/>
      </w:pPr>
      <w:r>
        <w:t>5. Выборы членов Управляющего совета из числа работников</w:t>
      </w:r>
    </w:p>
    <w:p w:rsidR="00450604" w:rsidRDefault="00450604">
      <w:pPr>
        <w:pStyle w:val="ConsPlusNormal"/>
        <w:ind w:firstLine="540"/>
        <w:jc w:val="both"/>
      </w:pPr>
    </w:p>
    <w:p w:rsidR="00450604" w:rsidRDefault="008F3F2E">
      <w:pPr>
        <w:pStyle w:val="ConsPlusNormal"/>
        <w:ind w:firstLine="540"/>
        <w:jc w:val="both"/>
      </w:pPr>
      <w:r>
        <w:t>5.1. Из числа работников ______________ избираются _______ членов Управляющего совета в следующем порядке ....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5.2. Выдвижение кандидатов осуществляется из числа ______________ в порядке самовыдвижения или по инициативе группы работников, при наличии согласия лица, на выдвижение его кандидатуры.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Самовыдвижение кандидатов осуществляется путем ______________.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Выдвижение кандидата по инициативе группы работников осуществляется путем ______________.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Кандидат не может быть выдвинут одновременно ....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Кандидат считается зарегистрированным с момента ______________.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5.3. Выдвигать свою кандидатуру в качестве кандидата в члены Управляющего совета, а также участвовать в выборах имеют право все работники ______________ согласно списочному составу, включая совместителей.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5.4. Голосование осуществляется ______________ в ______________ форме с использованием ______________.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Каждый работник имеет один голос на выборах независимо от того, какое количество ...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Выборы считаются состоявшимися ______________.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В случае выявления нарушений в ходе проведения выборов директор ______________ объявляет выборы несостоявшимися и недействительными, после чего выборы проводятся повторно.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5.5. Результаты голосования оформляются протоколом Выборной комиссии и утверждаются директором ......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5.6. Форма для голосования утверждается директором ______________.</w:t>
      </w:r>
    </w:p>
    <w:p w:rsidR="00450604" w:rsidRDefault="00450604">
      <w:pPr>
        <w:pStyle w:val="ConsPlusNormal"/>
        <w:ind w:firstLine="540"/>
        <w:jc w:val="both"/>
      </w:pPr>
    </w:p>
    <w:p w:rsidR="00450604" w:rsidRDefault="008F3F2E">
      <w:pPr>
        <w:pStyle w:val="ConsPlusNormal"/>
        <w:ind w:firstLine="540"/>
        <w:jc w:val="both"/>
        <w:outlineLvl w:val="3"/>
      </w:pPr>
      <w:r>
        <w:t>6. Оформление результатов выборов</w:t>
      </w:r>
    </w:p>
    <w:p w:rsidR="00450604" w:rsidRDefault="00450604">
      <w:pPr>
        <w:pStyle w:val="ConsPlusNormal"/>
        <w:ind w:firstLine="540"/>
        <w:jc w:val="both"/>
      </w:pPr>
    </w:p>
    <w:p w:rsidR="00450604" w:rsidRDefault="008F3F2E">
      <w:pPr>
        <w:pStyle w:val="ConsPlusNormal"/>
        <w:ind w:firstLine="540"/>
        <w:jc w:val="both"/>
      </w:pPr>
      <w:r>
        <w:t>6.1. Не позднее ___ рабочих дней со дня проведения всех выборных мероприятий Выборная комиссия предоставляет директору ______________ протоколы голосования ______________.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6.2. Директор в течение ___ рабочих дней после получения протоколов голосования, по согласованию с представителем учредителя: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lastRenderedPageBreak/>
        <w:t>- формирует список избранных членов Управляющего совета;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- издает приказ о формировании Управляющего совета;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- назначает дату первого заседания Управляющего совета;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- ______________________________________________________.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6.3. Управляющий совет считается созданным с момента ______________.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6.4. Список избранных членов Управляющего совета доводится до сведения всех участников образовательного процесса путем размещения информации на информационных стендах и на официальном сайте ______________.</w:t>
      </w:r>
    </w:p>
    <w:p w:rsidR="00450604" w:rsidRDefault="00450604">
      <w:pPr>
        <w:pStyle w:val="ConsPlusNormal"/>
        <w:ind w:firstLine="540"/>
        <w:jc w:val="both"/>
      </w:pPr>
    </w:p>
    <w:p w:rsidR="00450604" w:rsidRDefault="00450604">
      <w:pPr>
        <w:pStyle w:val="ConsPlusNormal"/>
        <w:ind w:firstLine="540"/>
        <w:jc w:val="both"/>
      </w:pPr>
    </w:p>
    <w:p w:rsidR="00450604" w:rsidRDefault="00450604">
      <w:pPr>
        <w:pStyle w:val="ConsPlusNormal"/>
        <w:ind w:firstLine="540"/>
        <w:jc w:val="both"/>
      </w:pPr>
    </w:p>
    <w:p w:rsidR="00450604" w:rsidRDefault="008F3F2E">
      <w:pPr>
        <w:pStyle w:val="ConsPlusNormal"/>
        <w:jc w:val="center"/>
        <w:outlineLvl w:val="2"/>
      </w:pPr>
      <w:r>
        <w:t>Положение о комиссии Управляющего совета</w:t>
      </w:r>
    </w:p>
    <w:p w:rsidR="00450604" w:rsidRDefault="00450604">
      <w:pPr>
        <w:pStyle w:val="ConsPlusNormal"/>
        <w:ind w:firstLine="540"/>
        <w:jc w:val="both"/>
      </w:pPr>
    </w:p>
    <w:p w:rsidR="00450604" w:rsidRDefault="008F3F2E">
      <w:pPr>
        <w:pStyle w:val="ConsPlusNormal"/>
        <w:jc w:val="center"/>
        <w:outlineLvl w:val="3"/>
      </w:pPr>
      <w:r>
        <w:t>1. Общие положения</w:t>
      </w:r>
    </w:p>
    <w:p w:rsidR="00450604" w:rsidRDefault="00450604">
      <w:pPr>
        <w:pStyle w:val="ConsPlusNormal"/>
        <w:ind w:firstLine="540"/>
        <w:jc w:val="both"/>
      </w:pPr>
    </w:p>
    <w:p w:rsidR="00450604" w:rsidRDefault="008F3F2E">
      <w:pPr>
        <w:pStyle w:val="ConsPlusNormal"/>
        <w:ind w:firstLine="540"/>
        <w:jc w:val="both"/>
      </w:pPr>
      <w:r>
        <w:t xml:space="preserve">1.1. Положение о порядке выборов членов Управляющего совета ______________ (далее - Положение) разработано в соответствии с Федеральным </w:t>
      </w:r>
      <w:hyperlink r:id="rId20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законом</w:t>
        </w:r>
      </w:hyperlink>
      <w:r>
        <w:t xml:space="preserve"> от 29.12.2012 N 273-ФЗ "Об образовании в Российской Федерации", Федеральным </w:t>
      </w:r>
      <w:hyperlink r:id="rId21" w:tooltip="Федеральный закон от 12.01.1996 N 7-ФЗ (ред. от 09.04.2026) &quot;О некоммерческих организациях&quot; {КонсультантПлюс}">
        <w:r>
          <w:rPr>
            <w:color w:val="0000FF"/>
          </w:rPr>
          <w:t>законом</w:t>
        </w:r>
      </w:hyperlink>
      <w:r>
        <w:t xml:space="preserve"> от 12.01.1996 N 7-ФЗ "О некоммерческих организациях", Уставом и Положением об Управляющем совете.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 xml:space="preserve">1.2. Настоящее Положение вступает в силу </w:t>
      </w:r>
      <w:proofErr w:type="gramStart"/>
      <w:r>
        <w:t>с</w:t>
      </w:r>
      <w:proofErr w:type="gramEnd"/>
      <w:r>
        <w:t xml:space="preserve"> ______________.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 xml:space="preserve">1.3. </w:t>
      </w:r>
      <w:proofErr w:type="gramStart"/>
      <w:r>
        <w:t>С даты вступления</w:t>
      </w:r>
      <w:proofErr w:type="gramEnd"/>
      <w:r>
        <w:t xml:space="preserve"> в силу настоящего Положения все ранее действовавшие локальные нормативные акты утрачивают силу в части Управляющего совета ______________.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1.4. Настоящее положение определяет цели и задачи деятельности Комиссии Управляющего совета (далее - Комиссия), ее функции, порядок формирования и состав Комиссии, статус, права и обязанности членов Комиссии, порядок проведения ее заседаний.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1.5. Комиссия является постоянно действующей на период полномочий Управляющего совета.</w:t>
      </w:r>
    </w:p>
    <w:p w:rsidR="00450604" w:rsidRDefault="00450604">
      <w:pPr>
        <w:pStyle w:val="ConsPlusNormal"/>
        <w:ind w:firstLine="540"/>
        <w:jc w:val="both"/>
      </w:pPr>
    </w:p>
    <w:p w:rsidR="00450604" w:rsidRDefault="008F3F2E">
      <w:pPr>
        <w:pStyle w:val="ConsPlusNormal"/>
        <w:ind w:firstLine="540"/>
        <w:jc w:val="both"/>
        <w:outlineLvl w:val="3"/>
      </w:pPr>
      <w:r>
        <w:t>2. Цели и задачи Комиссии</w:t>
      </w:r>
    </w:p>
    <w:p w:rsidR="00450604" w:rsidRDefault="00450604">
      <w:pPr>
        <w:pStyle w:val="ConsPlusNormal"/>
        <w:ind w:firstLine="540"/>
        <w:jc w:val="both"/>
      </w:pPr>
    </w:p>
    <w:p w:rsidR="00450604" w:rsidRDefault="008F3F2E">
      <w:pPr>
        <w:pStyle w:val="ConsPlusNormal"/>
        <w:ind w:firstLine="540"/>
        <w:jc w:val="both"/>
      </w:pPr>
      <w:r>
        <w:t>2.1. Основными целями деятельности Комиссии являются</w:t>
      </w:r>
      <w:proofErr w:type="gramStart"/>
      <w:r>
        <w:t>:</w:t>
      </w:r>
      <w:proofErr w:type="gramEnd"/>
    </w:p>
    <w:p w:rsidR="00450604" w:rsidRDefault="008F3F2E">
      <w:pPr>
        <w:pStyle w:val="ConsPlusNormal"/>
        <w:spacing w:before="240"/>
        <w:ind w:firstLine="540"/>
        <w:jc w:val="both"/>
      </w:pPr>
      <w:r>
        <w:t>- _____________________________________________;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- _____________________________________________;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- _____________________________________________.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2.2. Деятельность Комиссии направлена на решение следующих задач: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- _____________________________________________;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- _____________________________________________;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lastRenderedPageBreak/>
        <w:t>- _____________________________________________;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- _____________________________________________;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- _____________________________________________;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- _____________________________________________;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- _____________________________________________.</w:t>
      </w:r>
    </w:p>
    <w:p w:rsidR="00450604" w:rsidRDefault="00450604">
      <w:pPr>
        <w:pStyle w:val="ConsPlusNormal"/>
        <w:ind w:firstLine="540"/>
        <w:jc w:val="both"/>
      </w:pPr>
    </w:p>
    <w:p w:rsidR="00450604" w:rsidRDefault="008F3F2E">
      <w:pPr>
        <w:pStyle w:val="ConsPlusNormal"/>
        <w:ind w:firstLine="540"/>
        <w:jc w:val="both"/>
        <w:outlineLvl w:val="3"/>
      </w:pPr>
      <w:r>
        <w:t>3. Функции Комиссии</w:t>
      </w:r>
    </w:p>
    <w:p w:rsidR="00450604" w:rsidRDefault="00450604">
      <w:pPr>
        <w:pStyle w:val="ConsPlusNormal"/>
        <w:ind w:firstLine="540"/>
        <w:jc w:val="both"/>
      </w:pPr>
    </w:p>
    <w:p w:rsidR="00450604" w:rsidRDefault="008F3F2E">
      <w:pPr>
        <w:pStyle w:val="ConsPlusNormal"/>
        <w:ind w:firstLine="540"/>
        <w:jc w:val="both"/>
      </w:pPr>
      <w:r>
        <w:t>3.1. __________________________________________.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3.2. __________________________________________.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3.3. __________________________________________.</w:t>
      </w:r>
    </w:p>
    <w:p w:rsidR="00450604" w:rsidRDefault="00450604">
      <w:pPr>
        <w:pStyle w:val="ConsPlusNormal"/>
        <w:ind w:firstLine="540"/>
        <w:jc w:val="both"/>
      </w:pPr>
    </w:p>
    <w:p w:rsidR="00450604" w:rsidRDefault="008F3F2E">
      <w:pPr>
        <w:pStyle w:val="ConsPlusNormal"/>
        <w:ind w:firstLine="540"/>
        <w:jc w:val="both"/>
        <w:outlineLvl w:val="3"/>
      </w:pPr>
      <w:r>
        <w:t>4. Состав и порядок формирования Комиссии</w:t>
      </w:r>
    </w:p>
    <w:p w:rsidR="00450604" w:rsidRDefault="00450604">
      <w:pPr>
        <w:pStyle w:val="ConsPlusNormal"/>
        <w:ind w:firstLine="540"/>
        <w:jc w:val="both"/>
      </w:pPr>
    </w:p>
    <w:p w:rsidR="00450604" w:rsidRDefault="008F3F2E">
      <w:pPr>
        <w:pStyle w:val="ConsPlusNormal"/>
        <w:ind w:firstLine="540"/>
        <w:jc w:val="both"/>
      </w:pPr>
      <w:r>
        <w:t>4.1. Комиссия состоит из ... членов.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 xml:space="preserve">В Комиссию могут входить любые лица, участие которых Управляющий совет ______________ посчитает </w:t>
      </w:r>
      <w:proofErr w:type="gramStart"/>
      <w:r>
        <w:t>необходимым</w:t>
      </w:r>
      <w:proofErr w:type="gramEnd"/>
      <w:r>
        <w:t xml:space="preserve"> для организации эффективной работы Комиссии.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4.2. В состав комиссии входят председатель Комиссии, секретарь Комиссии и члены Комиссии.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4.3. Членов Комиссии назначает Управляющий совет ______________, при наличии согласия лица, стать членом Комиссии.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Председателя Комиссии назначает Управляющий совет ______________, при наличии согласия лица, стать председателем Комиссии.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По решению Управляющего совета им может быть назначен заместитель председателя Комиссии.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Комиссия избирает секретаря Комиссии из числа своих членов на первом заседании Комиссии.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4.4. Член Комиссии может быть выведен из ее состава по решению Управляющего совета в следующих случаях: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- по его желанию, выраженному в письменной форме;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- в случае пропуска более 2 заседаний подряд без уважительной причины;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- _____________________________________________.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4.5. Председатель Комиссии осуществляет управление деятельностью Комиссии, в том числе: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lastRenderedPageBreak/>
        <w:t>- организует работу Комиссии;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- принимает меры по выполнению, возложенных на Комиссию функций, достижению целей и решению задач Комиссии;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- ведет заседания Комиссии;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- подписывает от имени Комиссии протоколы ее заседаний и прочую исполнительную и отчетную документацию;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- дает поручения членам Комиссии;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- отчитывается от имени Комиссии перед Управляющим советом __________ о работе Комиссии.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4.6. Секретарь Комиссии: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- ведет протоколы заседаний Комиссии;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- фиксирует принятые Комиссией решения;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- осуществляет оперативную связь с членами Комиссии;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- отвечает за сохранность документации Комиссии.</w:t>
      </w:r>
    </w:p>
    <w:p w:rsidR="00450604" w:rsidRDefault="00450604">
      <w:pPr>
        <w:pStyle w:val="ConsPlusNormal"/>
        <w:ind w:firstLine="540"/>
        <w:jc w:val="both"/>
      </w:pPr>
    </w:p>
    <w:p w:rsidR="00450604" w:rsidRDefault="008F3F2E">
      <w:pPr>
        <w:pStyle w:val="ConsPlusNormal"/>
        <w:ind w:firstLine="540"/>
        <w:jc w:val="both"/>
        <w:outlineLvl w:val="3"/>
      </w:pPr>
      <w:r>
        <w:t>5. Статус, права и обязанности членов Комиссии</w:t>
      </w:r>
    </w:p>
    <w:p w:rsidR="00450604" w:rsidRDefault="00450604">
      <w:pPr>
        <w:pStyle w:val="ConsPlusNormal"/>
        <w:ind w:firstLine="540"/>
        <w:jc w:val="both"/>
      </w:pPr>
    </w:p>
    <w:p w:rsidR="00450604" w:rsidRDefault="008F3F2E">
      <w:pPr>
        <w:pStyle w:val="ConsPlusNormal"/>
        <w:ind w:firstLine="540"/>
        <w:jc w:val="both"/>
      </w:pPr>
      <w:r>
        <w:t>5.1. Члены Комиссии работают на общественных началах.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5.2. Права членов Комиссии: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- участвовать в обсуждении и принятии решений Комиссией;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- открыто выражать собственное мнение на заседании Комиссии;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- получать информацию о дате, времени, месте проведения заседаний Комиссии и необходимые материалы по обсуждаемому вопросу;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- инициировать проведение заседания Комиссии по любому вопросу, находящемуся в ее компетенции;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- выйти из состава комиссии, подав мотивированное заявление о выходе на имя председателя Комиссии в ______________ срок ______________.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5.3. Обязанности членов Комиссии: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- участвовать в заседаниях Комиссии, не пропускать их без уважительной причины;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- принимать активное участие в работе Комиссии;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- проявлять личную активность в обсуждении, принятии и исполнении решений Комиссии;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 xml:space="preserve">- участвовать в подготовке материалов для рассмотрения, вносимых в повестку заседания </w:t>
      </w:r>
      <w:r>
        <w:lastRenderedPageBreak/>
        <w:t>Комиссии вопросов.</w:t>
      </w:r>
    </w:p>
    <w:p w:rsidR="00450604" w:rsidRDefault="00450604">
      <w:pPr>
        <w:pStyle w:val="ConsPlusNormal"/>
        <w:ind w:firstLine="540"/>
        <w:jc w:val="both"/>
      </w:pPr>
    </w:p>
    <w:p w:rsidR="00450604" w:rsidRDefault="008F3F2E">
      <w:pPr>
        <w:pStyle w:val="ConsPlusNormal"/>
        <w:ind w:firstLine="540"/>
        <w:jc w:val="both"/>
        <w:outlineLvl w:val="3"/>
      </w:pPr>
      <w:r>
        <w:t>6. Порядок проведения заседаний Комиссии</w:t>
      </w:r>
    </w:p>
    <w:p w:rsidR="00450604" w:rsidRDefault="00450604">
      <w:pPr>
        <w:pStyle w:val="ConsPlusNormal"/>
        <w:ind w:firstLine="540"/>
        <w:jc w:val="both"/>
      </w:pPr>
    </w:p>
    <w:p w:rsidR="00450604" w:rsidRDefault="008F3F2E">
      <w:pPr>
        <w:pStyle w:val="ConsPlusNormal"/>
        <w:ind w:firstLine="540"/>
        <w:jc w:val="both"/>
      </w:pPr>
      <w:r>
        <w:t xml:space="preserve">6.1. Заседания Комиссии проводятся по мере необходимости, но не реже одного раза </w:t>
      </w:r>
      <w:proofErr w:type="gramStart"/>
      <w:r>
        <w:t>в</w:t>
      </w:r>
      <w:proofErr w:type="gramEnd"/>
      <w:r>
        <w:t xml:space="preserve"> ______________.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Внеочередные заседания проводятся: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- по инициативе Управляющего совета;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- по инициативе любого члена Комиссии;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- по требованию директора ______________;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- ________________________________________.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6.2. Заседание комиссии является правомочным, если в нем принимают участие не менее ______________ членов Комиссии.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Решения Комиссии принимаются ______________ большинством голосов от числа присутствующих на заседании членов Комиссии.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При равном количестве голосов решающим является голос председателя Комиссии.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6.3. Заседания Комиссии оформляются протоколом. Протоколы подписываются председателем и секретарем Комиссии.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В протоколе заседания Комиссии указываются следующие сведения: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- место, дата и время проведения заседания;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- члены Комиссии, присутствующие на его заседании;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- наличие кворума и правомочность заседания;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- инициатор проведения заседания;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- повестка дня заседания Комиссии;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- вопросы, поставленные на голосование;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- форма проведения голосования;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- срок проведения голосования;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- время подведения итогов голосования;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- итоги голосования по поставленным вопросам;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- принимаемые в ходе заседания Комиссии решения;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- _____________________________________________.</w:t>
      </w:r>
    </w:p>
    <w:p w:rsidR="00450604" w:rsidRDefault="00450604">
      <w:pPr>
        <w:pStyle w:val="ConsPlusNormal"/>
        <w:ind w:firstLine="540"/>
        <w:jc w:val="both"/>
      </w:pPr>
    </w:p>
    <w:p w:rsidR="00450604" w:rsidRDefault="00450604">
      <w:pPr>
        <w:pStyle w:val="ConsPlusNormal"/>
        <w:ind w:firstLine="540"/>
        <w:jc w:val="both"/>
      </w:pPr>
    </w:p>
    <w:p w:rsidR="00450604" w:rsidRDefault="00450604">
      <w:pPr>
        <w:pStyle w:val="ConsPlusNormal"/>
        <w:ind w:firstLine="540"/>
        <w:jc w:val="both"/>
      </w:pPr>
    </w:p>
    <w:p w:rsidR="00450604" w:rsidRDefault="008F3F2E">
      <w:pPr>
        <w:pStyle w:val="ConsPlusNormal"/>
        <w:jc w:val="center"/>
        <w:outlineLvl w:val="2"/>
      </w:pPr>
      <w:r>
        <w:t>Протокол управляющего совета N 1</w:t>
      </w:r>
    </w:p>
    <w:p w:rsidR="00450604" w:rsidRDefault="00450604">
      <w:pPr>
        <w:pStyle w:val="ConsPlusNormal"/>
        <w:ind w:firstLine="540"/>
        <w:jc w:val="both"/>
      </w:pPr>
    </w:p>
    <w:p w:rsidR="00450604" w:rsidRDefault="008F3F2E">
      <w:pPr>
        <w:pStyle w:val="ConsPlusNonformat"/>
        <w:jc w:val="both"/>
      </w:pPr>
      <w:r>
        <w:t xml:space="preserve">                             УПРАВЛЯЮЩИЙ СОВЕТ</w:t>
      </w:r>
    </w:p>
    <w:p w:rsidR="00450604" w:rsidRDefault="00450604">
      <w:pPr>
        <w:pStyle w:val="ConsPlusNonformat"/>
        <w:jc w:val="both"/>
      </w:pPr>
    </w:p>
    <w:p w:rsidR="00450604" w:rsidRDefault="008F3F2E">
      <w:pPr>
        <w:pStyle w:val="ConsPlusNonformat"/>
        <w:jc w:val="both"/>
      </w:pPr>
      <w:r>
        <w:t xml:space="preserve">                               ПРОТОКОЛ N 1</w:t>
      </w:r>
    </w:p>
    <w:p w:rsidR="00450604" w:rsidRDefault="00450604">
      <w:pPr>
        <w:pStyle w:val="ConsPlusNonformat"/>
        <w:jc w:val="both"/>
      </w:pPr>
    </w:p>
    <w:p w:rsidR="00450604" w:rsidRDefault="008F3F2E">
      <w:pPr>
        <w:pStyle w:val="ConsPlusNonformat"/>
        <w:jc w:val="both"/>
      </w:pPr>
      <w:r>
        <w:t xml:space="preserve">________________________                             "__" _________ ____ </w:t>
      </w:r>
      <w:proofErr w:type="gramStart"/>
      <w:r>
        <w:t>г</w:t>
      </w:r>
      <w:proofErr w:type="gramEnd"/>
      <w:r>
        <w:t>.</w:t>
      </w:r>
    </w:p>
    <w:p w:rsidR="00450604" w:rsidRDefault="00450604">
      <w:pPr>
        <w:pStyle w:val="ConsPlusNonformat"/>
        <w:jc w:val="both"/>
      </w:pPr>
    </w:p>
    <w:p w:rsidR="00450604" w:rsidRDefault="008F3F2E">
      <w:pPr>
        <w:pStyle w:val="ConsPlusNonformat"/>
        <w:jc w:val="both"/>
      </w:pPr>
      <w:r>
        <w:t xml:space="preserve">    Дата проведения заседания: "__" ____________ ____ года</w:t>
      </w:r>
    </w:p>
    <w:p w:rsidR="00450604" w:rsidRDefault="008F3F2E">
      <w:pPr>
        <w:pStyle w:val="ConsPlusNonformat"/>
        <w:jc w:val="both"/>
      </w:pPr>
      <w:r>
        <w:t xml:space="preserve">    Время заседания: _____________________________________</w:t>
      </w:r>
    </w:p>
    <w:p w:rsidR="00450604" w:rsidRDefault="008F3F2E">
      <w:pPr>
        <w:pStyle w:val="ConsPlusNonformat"/>
        <w:jc w:val="both"/>
      </w:pPr>
      <w:r>
        <w:t xml:space="preserve">    Место проведения заседания: __________________________</w:t>
      </w:r>
    </w:p>
    <w:p w:rsidR="00450604" w:rsidRDefault="008F3F2E">
      <w:pPr>
        <w:pStyle w:val="ConsPlusNonformat"/>
        <w:jc w:val="both"/>
      </w:pPr>
      <w:r>
        <w:t xml:space="preserve">    Инициатор проведения заседания: ______________________</w:t>
      </w:r>
    </w:p>
    <w:p w:rsidR="00450604" w:rsidRDefault="008F3F2E">
      <w:pPr>
        <w:pStyle w:val="ConsPlusNonformat"/>
        <w:jc w:val="both"/>
      </w:pPr>
      <w:r>
        <w:t xml:space="preserve">    Форма проведения голосования: ________________________</w:t>
      </w:r>
    </w:p>
    <w:p w:rsidR="00450604" w:rsidRDefault="008F3F2E">
      <w:pPr>
        <w:pStyle w:val="ConsPlusNonformat"/>
        <w:jc w:val="both"/>
      </w:pPr>
      <w:r>
        <w:t xml:space="preserve">    Срок проведения голосования: _________________________</w:t>
      </w:r>
    </w:p>
    <w:p w:rsidR="00450604" w:rsidRDefault="008F3F2E">
      <w:pPr>
        <w:pStyle w:val="ConsPlusNonformat"/>
        <w:jc w:val="both"/>
      </w:pPr>
      <w:r>
        <w:t xml:space="preserve">    Время подведения итогов голосования: _________________</w:t>
      </w:r>
    </w:p>
    <w:p w:rsidR="00450604" w:rsidRDefault="00450604">
      <w:pPr>
        <w:pStyle w:val="ConsPlusNonformat"/>
        <w:jc w:val="both"/>
      </w:pPr>
    </w:p>
    <w:p w:rsidR="00450604" w:rsidRDefault="008F3F2E">
      <w:pPr>
        <w:pStyle w:val="ConsPlusNonformat"/>
        <w:jc w:val="both"/>
      </w:pPr>
      <w:r>
        <w:t>Присутствовали (приняли участие):</w:t>
      </w:r>
    </w:p>
    <w:p w:rsidR="00450604" w:rsidRDefault="008F3F2E">
      <w:pPr>
        <w:pStyle w:val="ConsPlusNonformat"/>
        <w:jc w:val="both"/>
      </w:pPr>
      <w:r>
        <w:t>---------------------------------</w:t>
      </w:r>
    </w:p>
    <w:p w:rsidR="00450604" w:rsidRDefault="008F3F2E">
      <w:pPr>
        <w:pStyle w:val="ConsPlusNonformat"/>
        <w:jc w:val="both"/>
      </w:pPr>
      <w:r>
        <w:t>Члены Управляющего совета:                        Приглашенные:</w:t>
      </w:r>
    </w:p>
    <w:p w:rsidR="00450604" w:rsidRDefault="008F3F2E">
      <w:pPr>
        <w:pStyle w:val="ConsPlusNonformat"/>
        <w:jc w:val="both"/>
      </w:pPr>
      <w:r>
        <w:t>--------------------------                        -------------</w:t>
      </w:r>
    </w:p>
    <w:p w:rsidR="00450604" w:rsidRDefault="00450604">
      <w:pPr>
        <w:pStyle w:val="ConsPlusNonformat"/>
        <w:jc w:val="both"/>
      </w:pPr>
    </w:p>
    <w:p w:rsidR="00450604" w:rsidRDefault="008F3F2E">
      <w:pPr>
        <w:pStyle w:val="ConsPlusNonformat"/>
        <w:jc w:val="both"/>
      </w:pPr>
      <w:r>
        <w:t xml:space="preserve">    Всего ___________ </w:t>
      </w:r>
      <w:proofErr w:type="gramStart"/>
      <w:r>
        <w:t>из</w:t>
      </w:r>
      <w:proofErr w:type="gramEnd"/>
      <w:r>
        <w:t xml:space="preserve"> ______________</w:t>
      </w:r>
    </w:p>
    <w:p w:rsidR="00450604" w:rsidRDefault="008F3F2E">
      <w:pPr>
        <w:pStyle w:val="ConsPlusNonformat"/>
        <w:jc w:val="both"/>
      </w:pPr>
      <w:r>
        <w:t xml:space="preserve">    Кворум имеется</w:t>
      </w:r>
    </w:p>
    <w:p w:rsidR="00450604" w:rsidRDefault="008F3F2E">
      <w:pPr>
        <w:pStyle w:val="ConsPlusNonformat"/>
        <w:jc w:val="both"/>
      </w:pPr>
      <w:r>
        <w:t xml:space="preserve">    Заседание правомочно</w:t>
      </w:r>
    </w:p>
    <w:p w:rsidR="00450604" w:rsidRDefault="00450604">
      <w:pPr>
        <w:pStyle w:val="ConsPlusNonformat"/>
        <w:jc w:val="both"/>
      </w:pPr>
    </w:p>
    <w:p w:rsidR="00450604" w:rsidRDefault="008F3F2E">
      <w:pPr>
        <w:pStyle w:val="ConsPlusNonformat"/>
        <w:jc w:val="both"/>
      </w:pPr>
      <w:r>
        <w:t xml:space="preserve">    Повестка дня:</w:t>
      </w:r>
    </w:p>
    <w:p w:rsidR="00450604" w:rsidRDefault="008F3F2E">
      <w:pPr>
        <w:pStyle w:val="ConsPlusNonformat"/>
        <w:jc w:val="both"/>
      </w:pPr>
      <w:r>
        <w:t xml:space="preserve">    -------------</w:t>
      </w:r>
    </w:p>
    <w:p w:rsidR="00450604" w:rsidRDefault="008F3F2E">
      <w:pPr>
        <w:pStyle w:val="ConsPlusNonformat"/>
        <w:jc w:val="both"/>
      </w:pPr>
      <w:r>
        <w:t xml:space="preserve">    1.  Избрание  Председателя  и  Секретаря  (с  правом  подсчета голосов)</w:t>
      </w:r>
    </w:p>
    <w:p w:rsidR="00450604" w:rsidRDefault="008F3F2E">
      <w:pPr>
        <w:pStyle w:val="ConsPlusNonformat"/>
        <w:jc w:val="both"/>
      </w:pPr>
      <w:r>
        <w:t>заседания.</w:t>
      </w:r>
    </w:p>
    <w:p w:rsidR="00450604" w:rsidRDefault="008F3F2E">
      <w:pPr>
        <w:pStyle w:val="ConsPlusNonformat"/>
        <w:jc w:val="both"/>
      </w:pPr>
      <w:r>
        <w:t xml:space="preserve">    2. Кооптация членов в состав Управляющего совета ______________.</w:t>
      </w:r>
    </w:p>
    <w:p w:rsidR="00450604" w:rsidRDefault="008F3F2E">
      <w:pPr>
        <w:pStyle w:val="ConsPlusNonformat"/>
        <w:jc w:val="both"/>
      </w:pPr>
      <w:r>
        <w:t xml:space="preserve">    3.  </w:t>
      </w:r>
      <w:proofErr w:type="gramStart"/>
      <w:r>
        <w:t>Избрание  Председателя,  Заместителя  председателя  и  Секретаря (с</w:t>
      </w:r>
      <w:proofErr w:type="gramEnd"/>
    </w:p>
    <w:p w:rsidR="00450604" w:rsidRDefault="008F3F2E">
      <w:pPr>
        <w:pStyle w:val="ConsPlusNonformat"/>
        <w:jc w:val="both"/>
      </w:pPr>
      <w:r>
        <w:t>правом подсчета голосов) Управляющего совета ______________.</w:t>
      </w:r>
    </w:p>
    <w:p w:rsidR="00450604" w:rsidRDefault="008F3F2E">
      <w:pPr>
        <w:pStyle w:val="ConsPlusNonformat"/>
        <w:jc w:val="both"/>
      </w:pPr>
      <w:r>
        <w:t xml:space="preserve">    4. Определение и утверждение периодичности, сроков и времени проведения</w:t>
      </w:r>
    </w:p>
    <w:p w:rsidR="00450604" w:rsidRDefault="008F3F2E">
      <w:pPr>
        <w:pStyle w:val="ConsPlusNonformat"/>
        <w:jc w:val="both"/>
      </w:pPr>
      <w:r>
        <w:t>заседаний Управляющего совета ______________ на ____/____ учебный год.</w:t>
      </w:r>
    </w:p>
    <w:p w:rsidR="00450604" w:rsidRDefault="008F3F2E">
      <w:pPr>
        <w:pStyle w:val="ConsPlusNonformat"/>
        <w:jc w:val="both"/>
      </w:pPr>
      <w:r>
        <w:t xml:space="preserve">    Со вступительным словом к присутствующим обратились:</w:t>
      </w:r>
    </w:p>
    <w:p w:rsidR="00450604" w:rsidRDefault="008F3F2E">
      <w:pPr>
        <w:pStyle w:val="ConsPlusNonformat"/>
        <w:jc w:val="both"/>
      </w:pPr>
      <w:r>
        <w:t xml:space="preserve">    ______________________________________________________________________.</w:t>
      </w:r>
    </w:p>
    <w:p w:rsidR="00450604" w:rsidRDefault="00450604">
      <w:pPr>
        <w:pStyle w:val="ConsPlusNonformat"/>
        <w:jc w:val="both"/>
      </w:pPr>
    </w:p>
    <w:p w:rsidR="00450604" w:rsidRDefault="008F3F2E">
      <w:pPr>
        <w:pStyle w:val="ConsPlusNonformat"/>
        <w:jc w:val="both"/>
      </w:pPr>
      <w:r>
        <w:t xml:space="preserve">    По первому вопросу слушали:</w:t>
      </w:r>
    </w:p>
    <w:p w:rsidR="00450604" w:rsidRDefault="008F3F2E">
      <w:pPr>
        <w:pStyle w:val="ConsPlusNonformat"/>
        <w:jc w:val="both"/>
      </w:pPr>
      <w:r>
        <w:t xml:space="preserve">    ---------------------------</w:t>
      </w:r>
    </w:p>
    <w:p w:rsidR="00450604" w:rsidRDefault="008F3F2E">
      <w:pPr>
        <w:pStyle w:val="ConsPlusNonformat"/>
        <w:jc w:val="both"/>
      </w:pPr>
      <w:r>
        <w:t xml:space="preserve">    Об  избрании  Председателя  и  Секретаря  (с  правом  подсчета голосов)</w:t>
      </w:r>
    </w:p>
    <w:p w:rsidR="00450604" w:rsidRDefault="008F3F2E">
      <w:pPr>
        <w:pStyle w:val="ConsPlusNonformat"/>
        <w:jc w:val="both"/>
      </w:pPr>
      <w:r>
        <w:t>заседания Управляющего совета ___________ - ___________, который предложил:</w:t>
      </w:r>
    </w:p>
    <w:p w:rsidR="00450604" w:rsidRDefault="008F3F2E">
      <w:pPr>
        <w:pStyle w:val="ConsPlusNonformat"/>
        <w:jc w:val="both"/>
      </w:pPr>
      <w:r>
        <w:t>1) Избрать Председателем заседания Управляющего совета ______________.</w:t>
      </w:r>
    </w:p>
    <w:p w:rsidR="00450604" w:rsidRDefault="008F3F2E">
      <w:pPr>
        <w:pStyle w:val="ConsPlusNonformat"/>
        <w:jc w:val="both"/>
      </w:pPr>
      <w:r>
        <w:t>2) Избрать    Секретарем    (с    правом    подсчета   голосов)   заседания</w:t>
      </w:r>
    </w:p>
    <w:p w:rsidR="00450604" w:rsidRDefault="008F3F2E">
      <w:pPr>
        <w:pStyle w:val="ConsPlusNonformat"/>
        <w:jc w:val="both"/>
      </w:pPr>
      <w:r>
        <w:t>Управляющего совета ______________ - ______________.</w:t>
      </w:r>
    </w:p>
    <w:p w:rsidR="00450604" w:rsidRDefault="00450604">
      <w:pPr>
        <w:pStyle w:val="ConsPlusNonformat"/>
        <w:jc w:val="both"/>
      </w:pPr>
    </w:p>
    <w:p w:rsidR="00450604" w:rsidRDefault="008F3F2E">
      <w:pPr>
        <w:pStyle w:val="ConsPlusNonformat"/>
        <w:jc w:val="both"/>
      </w:pPr>
      <w:r>
        <w:t xml:space="preserve">    Голосовали:</w:t>
      </w:r>
    </w:p>
    <w:p w:rsidR="00450604" w:rsidRDefault="008F3F2E">
      <w:pPr>
        <w:pStyle w:val="ConsPlusNonformat"/>
        <w:jc w:val="both"/>
      </w:pPr>
      <w:r>
        <w:t xml:space="preserve">    "За" - ___________________</w:t>
      </w:r>
    </w:p>
    <w:p w:rsidR="00450604" w:rsidRDefault="008F3F2E">
      <w:pPr>
        <w:pStyle w:val="ConsPlusNonformat"/>
        <w:jc w:val="both"/>
      </w:pPr>
      <w:r>
        <w:t xml:space="preserve">    "Против" - _______________</w:t>
      </w:r>
    </w:p>
    <w:p w:rsidR="00450604" w:rsidRDefault="008F3F2E">
      <w:pPr>
        <w:pStyle w:val="ConsPlusNonformat"/>
        <w:jc w:val="both"/>
      </w:pPr>
      <w:r>
        <w:t xml:space="preserve">    "Воздержались" - _________</w:t>
      </w:r>
    </w:p>
    <w:p w:rsidR="00450604" w:rsidRDefault="00450604">
      <w:pPr>
        <w:pStyle w:val="ConsPlusNonformat"/>
        <w:jc w:val="both"/>
      </w:pPr>
    </w:p>
    <w:p w:rsidR="00450604" w:rsidRDefault="008F3F2E">
      <w:pPr>
        <w:pStyle w:val="ConsPlusNonformat"/>
        <w:jc w:val="both"/>
      </w:pPr>
      <w:r>
        <w:t xml:space="preserve">    По первому вопросу решили:</w:t>
      </w:r>
    </w:p>
    <w:p w:rsidR="00450604" w:rsidRDefault="008F3F2E">
      <w:pPr>
        <w:pStyle w:val="ConsPlusNonformat"/>
        <w:jc w:val="both"/>
      </w:pPr>
      <w:r>
        <w:t xml:space="preserve">    --------------------------</w:t>
      </w:r>
    </w:p>
    <w:p w:rsidR="00450604" w:rsidRDefault="008F3F2E">
      <w:pPr>
        <w:pStyle w:val="ConsPlusNonformat"/>
        <w:jc w:val="both"/>
      </w:pPr>
      <w:r>
        <w:t xml:space="preserve">    1) Избрать Председателем заседания Управляющего совета ______________ -</w:t>
      </w:r>
    </w:p>
    <w:p w:rsidR="00450604" w:rsidRDefault="008F3F2E">
      <w:pPr>
        <w:pStyle w:val="ConsPlusNonformat"/>
        <w:jc w:val="both"/>
      </w:pPr>
      <w:r>
        <w:t xml:space="preserve"> ______________.</w:t>
      </w:r>
    </w:p>
    <w:p w:rsidR="00450604" w:rsidRDefault="008F3F2E">
      <w:pPr>
        <w:pStyle w:val="ConsPlusNonformat"/>
        <w:jc w:val="both"/>
      </w:pPr>
      <w:r>
        <w:t xml:space="preserve">    2)   Избрать   Секретарем   (с   правом   подсчета  голосов)  заседания</w:t>
      </w:r>
    </w:p>
    <w:p w:rsidR="00450604" w:rsidRDefault="008F3F2E">
      <w:pPr>
        <w:pStyle w:val="ConsPlusNonformat"/>
        <w:jc w:val="both"/>
      </w:pPr>
      <w:r>
        <w:t>Управляющего совета ______________ - ______________.</w:t>
      </w:r>
    </w:p>
    <w:p w:rsidR="00450604" w:rsidRDefault="00450604">
      <w:pPr>
        <w:pStyle w:val="ConsPlusNonformat"/>
        <w:jc w:val="both"/>
      </w:pPr>
    </w:p>
    <w:p w:rsidR="00450604" w:rsidRDefault="008F3F2E">
      <w:pPr>
        <w:pStyle w:val="ConsPlusNonformat"/>
        <w:jc w:val="both"/>
      </w:pPr>
      <w:r>
        <w:lastRenderedPageBreak/>
        <w:t xml:space="preserve">    По второму вопросу слушали:</w:t>
      </w:r>
    </w:p>
    <w:p w:rsidR="00450604" w:rsidRDefault="008F3F2E">
      <w:pPr>
        <w:pStyle w:val="ConsPlusNonformat"/>
        <w:jc w:val="both"/>
      </w:pPr>
      <w:r>
        <w:t xml:space="preserve">    ---------------------------</w:t>
      </w:r>
    </w:p>
    <w:p w:rsidR="00450604" w:rsidRDefault="008F3F2E">
      <w:pPr>
        <w:pStyle w:val="ConsPlusNonformat"/>
        <w:jc w:val="both"/>
      </w:pPr>
      <w:r>
        <w:t xml:space="preserve">    О кооптации членов в состав Управляющего совета ________ -  __________,</w:t>
      </w:r>
    </w:p>
    <w:p w:rsidR="00450604" w:rsidRDefault="008F3F2E">
      <w:pPr>
        <w:pStyle w:val="ConsPlusNonformat"/>
        <w:jc w:val="both"/>
      </w:pPr>
      <w:r>
        <w:t>который предложил:</w:t>
      </w:r>
    </w:p>
    <w:p w:rsidR="00450604" w:rsidRDefault="008F3F2E">
      <w:pPr>
        <w:pStyle w:val="ConsPlusNonformat"/>
        <w:jc w:val="both"/>
      </w:pPr>
      <w:r>
        <w:t xml:space="preserve">    1) Кооптировать в состав членов Управляющего совета _______ - ________.</w:t>
      </w:r>
    </w:p>
    <w:p w:rsidR="00450604" w:rsidRDefault="008F3F2E">
      <w:pPr>
        <w:pStyle w:val="ConsPlusNonformat"/>
        <w:jc w:val="both"/>
      </w:pPr>
      <w:r>
        <w:t xml:space="preserve">    2) Кооптировать в состав членов Управляющего совета _______ - ________.</w:t>
      </w:r>
    </w:p>
    <w:p w:rsidR="00450604" w:rsidRDefault="00450604">
      <w:pPr>
        <w:pStyle w:val="ConsPlusNonformat"/>
        <w:jc w:val="both"/>
      </w:pPr>
    </w:p>
    <w:p w:rsidR="00450604" w:rsidRDefault="008F3F2E">
      <w:pPr>
        <w:pStyle w:val="ConsPlusNonformat"/>
        <w:jc w:val="both"/>
      </w:pPr>
      <w:r>
        <w:t xml:space="preserve">    Голосовали:</w:t>
      </w:r>
    </w:p>
    <w:p w:rsidR="00450604" w:rsidRDefault="008F3F2E">
      <w:pPr>
        <w:pStyle w:val="ConsPlusNonformat"/>
        <w:jc w:val="both"/>
      </w:pPr>
      <w:r>
        <w:t xml:space="preserve">    "За" - ___________________</w:t>
      </w:r>
    </w:p>
    <w:p w:rsidR="00450604" w:rsidRDefault="008F3F2E">
      <w:pPr>
        <w:pStyle w:val="ConsPlusNonformat"/>
        <w:jc w:val="both"/>
      </w:pPr>
      <w:r>
        <w:t xml:space="preserve">    "Против" - _______________</w:t>
      </w:r>
    </w:p>
    <w:p w:rsidR="00450604" w:rsidRDefault="008F3F2E">
      <w:pPr>
        <w:pStyle w:val="ConsPlusNonformat"/>
        <w:jc w:val="both"/>
      </w:pPr>
      <w:r>
        <w:t xml:space="preserve">    "Воздержались" - _________</w:t>
      </w:r>
    </w:p>
    <w:p w:rsidR="00450604" w:rsidRDefault="00450604">
      <w:pPr>
        <w:pStyle w:val="ConsPlusNonformat"/>
        <w:jc w:val="both"/>
      </w:pPr>
    </w:p>
    <w:p w:rsidR="00450604" w:rsidRDefault="008F3F2E">
      <w:pPr>
        <w:pStyle w:val="ConsPlusNonformat"/>
        <w:jc w:val="both"/>
      </w:pPr>
      <w:r>
        <w:t xml:space="preserve">    По второму вопросу решили:</w:t>
      </w:r>
    </w:p>
    <w:p w:rsidR="00450604" w:rsidRDefault="008F3F2E">
      <w:pPr>
        <w:pStyle w:val="ConsPlusNonformat"/>
        <w:jc w:val="both"/>
      </w:pPr>
      <w:r>
        <w:t xml:space="preserve">    --------------------------</w:t>
      </w:r>
    </w:p>
    <w:p w:rsidR="00450604" w:rsidRDefault="008F3F2E">
      <w:pPr>
        <w:pStyle w:val="ConsPlusNonformat"/>
        <w:jc w:val="both"/>
      </w:pPr>
      <w:r>
        <w:t xml:space="preserve">    1) Кооптировать в состав членов Управляющего совета _______ - ________.</w:t>
      </w:r>
    </w:p>
    <w:p w:rsidR="00450604" w:rsidRDefault="008F3F2E">
      <w:pPr>
        <w:pStyle w:val="ConsPlusNonformat"/>
        <w:jc w:val="both"/>
      </w:pPr>
      <w:r>
        <w:t xml:space="preserve">    2) Кооптировать в состав членов Управляющего совета _______ - ________.</w:t>
      </w:r>
    </w:p>
    <w:p w:rsidR="00450604" w:rsidRDefault="00450604">
      <w:pPr>
        <w:pStyle w:val="ConsPlusNonformat"/>
        <w:jc w:val="both"/>
      </w:pPr>
    </w:p>
    <w:p w:rsidR="00450604" w:rsidRDefault="008F3F2E">
      <w:pPr>
        <w:pStyle w:val="ConsPlusNonformat"/>
        <w:jc w:val="both"/>
      </w:pPr>
      <w:r>
        <w:t xml:space="preserve">    По третьему вопросу слушали:</w:t>
      </w:r>
    </w:p>
    <w:p w:rsidR="00450604" w:rsidRDefault="008F3F2E">
      <w:pPr>
        <w:pStyle w:val="ConsPlusNonformat"/>
        <w:jc w:val="both"/>
      </w:pPr>
      <w:r>
        <w:t xml:space="preserve">    ----------------------------</w:t>
      </w:r>
    </w:p>
    <w:p w:rsidR="00450604" w:rsidRDefault="008F3F2E">
      <w:pPr>
        <w:pStyle w:val="ConsPlusNonformat"/>
        <w:jc w:val="both"/>
      </w:pPr>
      <w:r>
        <w:t xml:space="preserve">    Об  избрании  Председателя  и  Секретаря  (с  правом  подсчета голосов)</w:t>
      </w:r>
    </w:p>
    <w:p w:rsidR="00450604" w:rsidRDefault="008F3F2E">
      <w:pPr>
        <w:pStyle w:val="ConsPlusNonformat"/>
        <w:jc w:val="both"/>
      </w:pPr>
      <w:r>
        <w:t>Управляющего совета _____________ - ________________, который предложил:</w:t>
      </w:r>
    </w:p>
    <w:p w:rsidR="00450604" w:rsidRDefault="008F3F2E">
      <w:pPr>
        <w:pStyle w:val="ConsPlusNonformat"/>
        <w:jc w:val="both"/>
      </w:pPr>
      <w:r>
        <w:t xml:space="preserve">    1) Избрать Председателем Управляющего совета ______________ сроком на 1</w:t>
      </w:r>
    </w:p>
    <w:p w:rsidR="00450604" w:rsidRDefault="008F3F2E">
      <w:pPr>
        <w:pStyle w:val="ConsPlusNonformat"/>
        <w:jc w:val="both"/>
      </w:pPr>
      <w:r>
        <w:t>учебный год (____/____ учебный год) - ______________.</w:t>
      </w:r>
    </w:p>
    <w:p w:rsidR="00450604" w:rsidRDefault="008F3F2E">
      <w:pPr>
        <w:pStyle w:val="ConsPlusNonformat"/>
        <w:jc w:val="both"/>
      </w:pPr>
      <w:r>
        <w:t xml:space="preserve">    2)  Избрать  Секретарем (с правом подсчета голосов) Управляющего совета</w:t>
      </w:r>
    </w:p>
    <w:p w:rsidR="00450604" w:rsidRDefault="008F3F2E">
      <w:pPr>
        <w:pStyle w:val="ConsPlusNonformat"/>
        <w:jc w:val="both"/>
      </w:pPr>
      <w:r>
        <w:t>______________ сроком на 1 учебный год (____/____ учебный год) - _________.</w:t>
      </w:r>
    </w:p>
    <w:p w:rsidR="00450604" w:rsidRDefault="00450604">
      <w:pPr>
        <w:pStyle w:val="ConsPlusNonformat"/>
        <w:jc w:val="both"/>
      </w:pPr>
    </w:p>
    <w:p w:rsidR="00450604" w:rsidRDefault="008F3F2E">
      <w:pPr>
        <w:pStyle w:val="ConsPlusNonformat"/>
        <w:jc w:val="both"/>
      </w:pPr>
      <w:r>
        <w:t xml:space="preserve">    Голосовали:</w:t>
      </w:r>
    </w:p>
    <w:p w:rsidR="00450604" w:rsidRDefault="008F3F2E">
      <w:pPr>
        <w:pStyle w:val="ConsPlusNonformat"/>
        <w:jc w:val="both"/>
      </w:pPr>
      <w:r>
        <w:t xml:space="preserve">    "За" - ___________________</w:t>
      </w:r>
    </w:p>
    <w:p w:rsidR="00450604" w:rsidRDefault="008F3F2E">
      <w:pPr>
        <w:pStyle w:val="ConsPlusNonformat"/>
        <w:jc w:val="both"/>
      </w:pPr>
      <w:r>
        <w:t xml:space="preserve">    "Против" - _______________</w:t>
      </w:r>
    </w:p>
    <w:p w:rsidR="00450604" w:rsidRDefault="008F3F2E">
      <w:pPr>
        <w:pStyle w:val="ConsPlusNonformat"/>
        <w:jc w:val="both"/>
      </w:pPr>
      <w:r>
        <w:t xml:space="preserve">    "Воздержались" - _________</w:t>
      </w:r>
    </w:p>
    <w:p w:rsidR="00450604" w:rsidRDefault="00450604">
      <w:pPr>
        <w:pStyle w:val="ConsPlusNonformat"/>
        <w:jc w:val="both"/>
      </w:pPr>
    </w:p>
    <w:p w:rsidR="00450604" w:rsidRDefault="008F3F2E">
      <w:pPr>
        <w:pStyle w:val="ConsPlusNonformat"/>
        <w:jc w:val="both"/>
      </w:pPr>
      <w:r>
        <w:t xml:space="preserve">    По третьему вопросу решили:</w:t>
      </w:r>
    </w:p>
    <w:p w:rsidR="00450604" w:rsidRDefault="008F3F2E">
      <w:pPr>
        <w:pStyle w:val="ConsPlusNonformat"/>
        <w:jc w:val="both"/>
      </w:pPr>
      <w:r>
        <w:t xml:space="preserve">    ---------------------------</w:t>
      </w:r>
    </w:p>
    <w:p w:rsidR="00450604" w:rsidRDefault="008F3F2E">
      <w:pPr>
        <w:pStyle w:val="ConsPlusNonformat"/>
        <w:jc w:val="both"/>
      </w:pPr>
      <w:r>
        <w:t xml:space="preserve">    1) Избрать Председателем Управляющего совета ______________ сроком на 1</w:t>
      </w:r>
    </w:p>
    <w:p w:rsidR="00450604" w:rsidRDefault="008F3F2E">
      <w:pPr>
        <w:pStyle w:val="ConsPlusNonformat"/>
        <w:jc w:val="both"/>
      </w:pPr>
      <w:r>
        <w:t>учебный год (____/____ учебный год) - _____________________.</w:t>
      </w:r>
    </w:p>
    <w:p w:rsidR="00450604" w:rsidRDefault="008F3F2E">
      <w:pPr>
        <w:pStyle w:val="ConsPlusNonformat"/>
        <w:jc w:val="both"/>
      </w:pPr>
      <w:r>
        <w:t xml:space="preserve">    2)  Избрать  Секретарем (с правом подсчета голосов) Управляющего совета</w:t>
      </w:r>
    </w:p>
    <w:p w:rsidR="00450604" w:rsidRDefault="008F3F2E">
      <w:pPr>
        <w:pStyle w:val="ConsPlusNonformat"/>
        <w:jc w:val="both"/>
      </w:pPr>
      <w:r>
        <w:t>______________ сроком на 1 учебный год (____/____ учебный год) - _________.</w:t>
      </w:r>
    </w:p>
    <w:p w:rsidR="00450604" w:rsidRDefault="00450604">
      <w:pPr>
        <w:pStyle w:val="ConsPlusNonformat"/>
        <w:jc w:val="both"/>
      </w:pPr>
    </w:p>
    <w:p w:rsidR="00450604" w:rsidRDefault="008F3F2E">
      <w:pPr>
        <w:pStyle w:val="ConsPlusNonformat"/>
        <w:jc w:val="both"/>
      </w:pPr>
      <w:r>
        <w:t xml:space="preserve">    По четвертому вопросу слушали:</w:t>
      </w:r>
    </w:p>
    <w:p w:rsidR="00450604" w:rsidRDefault="008F3F2E">
      <w:pPr>
        <w:pStyle w:val="ConsPlusNonformat"/>
        <w:jc w:val="both"/>
      </w:pPr>
      <w:r>
        <w:t xml:space="preserve">    ------------------------------</w:t>
      </w:r>
    </w:p>
    <w:p w:rsidR="00450604" w:rsidRDefault="008F3F2E">
      <w:pPr>
        <w:pStyle w:val="ConsPlusNonformat"/>
        <w:jc w:val="both"/>
      </w:pPr>
      <w:r>
        <w:t xml:space="preserve">    Об   определении   периодичности   и   времени   проведения   заседаний</w:t>
      </w:r>
    </w:p>
    <w:p w:rsidR="00450604" w:rsidRDefault="008F3F2E">
      <w:pPr>
        <w:pStyle w:val="ConsPlusNonformat"/>
        <w:jc w:val="both"/>
      </w:pPr>
      <w:r>
        <w:t>Управляющего совета ________ в ____/____ учебном году - __________________,</w:t>
      </w:r>
    </w:p>
    <w:p w:rsidR="00450604" w:rsidRDefault="008F3F2E">
      <w:pPr>
        <w:pStyle w:val="ConsPlusNonformat"/>
        <w:jc w:val="both"/>
      </w:pPr>
      <w:proofErr w:type="gramStart"/>
      <w:r>
        <w:t>который</w:t>
      </w:r>
      <w:proofErr w:type="gramEnd"/>
      <w:r>
        <w:t xml:space="preserve">    предложил    определить   периодичность   проведения   заседаний</w:t>
      </w:r>
    </w:p>
    <w:p w:rsidR="00450604" w:rsidRDefault="008F3F2E">
      <w:pPr>
        <w:pStyle w:val="ConsPlusNonformat"/>
        <w:jc w:val="both"/>
      </w:pPr>
      <w:r>
        <w:t>Управляющего  совета  ______________  не реже, чем 1 раз в 3 месяца. Дату и</w:t>
      </w:r>
    </w:p>
    <w:p w:rsidR="00450604" w:rsidRDefault="008F3F2E">
      <w:pPr>
        <w:pStyle w:val="ConsPlusNonformat"/>
        <w:jc w:val="both"/>
      </w:pPr>
      <w:r>
        <w:t xml:space="preserve">время  очередного  заседания определяет Председатель Управляющего совета </w:t>
      </w:r>
      <w:proofErr w:type="gramStart"/>
      <w:r>
        <w:t>по</w:t>
      </w:r>
      <w:proofErr w:type="gramEnd"/>
    </w:p>
    <w:p w:rsidR="00450604" w:rsidRDefault="008F3F2E">
      <w:pPr>
        <w:pStyle w:val="ConsPlusNonformat"/>
        <w:jc w:val="both"/>
      </w:pPr>
      <w:r>
        <w:t>согласованию  с  директором  ______________  и представителем учредителя. О</w:t>
      </w:r>
    </w:p>
    <w:p w:rsidR="00450604" w:rsidRDefault="008F3F2E">
      <w:pPr>
        <w:pStyle w:val="ConsPlusNonformat"/>
        <w:jc w:val="both"/>
      </w:pPr>
      <w:r>
        <w:t>дате,  времени  проведения  и  повестке  дня  очередного  заседания  членов</w:t>
      </w:r>
    </w:p>
    <w:p w:rsidR="00450604" w:rsidRDefault="008F3F2E">
      <w:pPr>
        <w:pStyle w:val="ConsPlusNonformat"/>
        <w:jc w:val="both"/>
      </w:pPr>
      <w:r>
        <w:t>Управляющего   совета   уведомляет   Секретарь  Управляющего  совета  путем</w:t>
      </w:r>
    </w:p>
    <w:p w:rsidR="00450604" w:rsidRDefault="008F3F2E">
      <w:pPr>
        <w:pStyle w:val="ConsPlusNonformat"/>
        <w:jc w:val="both"/>
      </w:pPr>
      <w:r>
        <w:t>направления соответствующей информации по адресу электронной почты, который</w:t>
      </w:r>
    </w:p>
    <w:p w:rsidR="00450604" w:rsidRDefault="008F3F2E">
      <w:pPr>
        <w:pStyle w:val="ConsPlusNonformat"/>
        <w:jc w:val="both"/>
      </w:pPr>
      <w:r>
        <w:t>член  Управляющего  совета сообщит Секретарю Управляющего совета. Вопросы и</w:t>
      </w:r>
    </w:p>
    <w:p w:rsidR="00450604" w:rsidRDefault="008F3F2E">
      <w:pPr>
        <w:pStyle w:val="ConsPlusNonformat"/>
        <w:jc w:val="both"/>
      </w:pPr>
      <w:r>
        <w:t>предложения   о   дате,   времени   и  повестке  дня  очередного  заседания</w:t>
      </w:r>
    </w:p>
    <w:p w:rsidR="00450604" w:rsidRDefault="008F3F2E">
      <w:pPr>
        <w:pStyle w:val="ConsPlusNonformat"/>
        <w:jc w:val="both"/>
      </w:pPr>
      <w:r>
        <w:t xml:space="preserve">Управляющего   совета   члены   Управляющего  совета  могут  направлять  </w:t>
      </w:r>
      <w:proofErr w:type="gramStart"/>
      <w:r>
        <w:t>на</w:t>
      </w:r>
      <w:proofErr w:type="gramEnd"/>
    </w:p>
    <w:p w:rsidR="00450604" w:rsidRDefault="008F3F2E">
      <w:pPr>
        <w:pStyle w:val="ConsPlusNonformat"/>
        <w:jc w:val="both"/>
      </w:pPr>
      <w:r>
        <w:t xml:space="preserve">электронную  почту  Секретаря  Управляющего  совета  ______________  или </w:t>
      </w:r>
      <w:proofErr w:type="gramStart"/>
      <w:r>
        <w:t>по</w:t>
      </w:r>
      <w:proofErr w:type="gramEnd"/>
    </w:p>
    <w:p w:rsidR="00450604" w:rsidRDefault="008F3F2E">
      <w:pPr>
        <w:pStyle w:val="ConsPlusNonformat"/>
        <w:jc w:val="both"/>
      </w:pPr>
      <w:r>
        <w:t>телефону ______________.</w:t>
      </w:r>
    </w:p>
    <w:p w:rsidR="00450604" w:rsidRDefault="00450604">
      <w:pPr>
        <w:pStyle w:val="ConsPlusNonformat"/>
        <w:jc w:val="both"/>
      </w:pPr>
    </w:p>
    <w:p w:rsidR="00450604" w:rsidRDefault="008F3F2E">
      <w:pPr>
        <w:pStyle w:val="ConsPlusNonformat"/>
        <w:jc w:val="both"/>
      </w:pPr>
      <w:r>
        <w:t xml:space="preserve">    Голосовали:</w:t>
      </w:r>
    </w:p>
    <w:p w:rsidR="00450604" w:rsidRDefault="008F3F2E">
      <w:pPr>
        <w:pStyle w:val="ConsPlusNonformat"/>
        <w:jc w:val="both"/>
      </w:pPr>
      <w:r>
        <w:t xml:space="preserve">    "За" - ___________________</w:t>
      </w:r>
    </w:p>
    <w:p w:rsidR="00450604" w:rsidRDefault="008F3F2E">
      <w:pPr>
        <w:pStyle w:val="ConsPlusNonformat"/>
        <w:jc w:val="both"/>
      </w:pPr>
      <w:r>
        <w:t xml:space="preserve">    "Против" - _______________</w:t>
      </w:r>
    </w:p>
    <w:p w:rsidR="00450604" w:rsidRDefault="008F3F2E">
      <w:pPr>
        <w:pStyle w:val="ConsPlusNonformat"/>
        <w:jc w:val="both"/>
      </w:pPr>
      <w:r>
        <w:t xml:space="preserve">    "Воздержались" - _________</w:t>
      </w:r>
    </w:p>
    <w:p w:rsidR="00450604" w:rsidRDefault="00450604">
      <w:pPr>
        <w:pStyle w:val="ConsPlusNonformat"/>
        <w:jc w:val="both"/>
      </w:pPr>
    </w:p>
    <w:p w:rsidR="00450604" w:rsidRDefault="008F3F2E">
      <w:pPr>
        <w:pStyle w:val="ConsPlusNonformat"/>
        <w:jc w:val="both"/>
      </w:pPr>
      <w:r>
        <w:t xml:space="preserve">    По четвертому вопросу решили:</w:t>
      </w:r>
    </w:p>
    <w:p w:rsidR="00450604" w:rsidRDefault="008F3F2E">
      <w:pPr>
        <w:pStyle w:val="ConsPlusNonformat"/>
        <w:jc w:val="both"/>
      </w:pPr>
      <w:r>
        <w:lastRenderedPageBreak/>
        <w:t xml:space="preserve">    -----------------------------</w:t>
      </w:r>
    </w:p>
    <w:p w:rsidR="00450604" w:rsidRDefault="008F3F2E">
      <w:pPr>
        <w:pStyle w:val="ConsPlusNonformat"/>
        <w:jc w:val="both"/>
      </w:pPr>
      <w:r>
        <w:t xml:space="preserve">    Определить   периодичность  проведения  заседаний  Управляющего  совета</w:t>
      </w:r>
    </w:p>
    <w:p w:rsidR="00450604" w:rsidRDefault="008F3F2E">
      <w:pPr>
        <w:pStyle w:val="ConsPlusNonformat"/>
        <w:jc w:val="both"/>
      </w:pPr>
      <w:r>
        <w:t xml:space="preserve">______________  -  не  реже,  чем 1 раз в 3 месяца. Дату и время </w:t>
      </w:r>
      <w:proofErr w:type="gramStart"/>
      <w:r>
        <w:t>очередного</w:t>
      </w:r>
      <w:proofErr w:type="gramEnd"/>
    </w:p>
    <w:p w:rsidR="00450604" w:rsidRDefault="008F3F2E">
      <w:pPr>
        <w:pStyle w:val="ConsPlusNonformat"/>
        <w:jc w:val="both"/>
      </w:pPr>
      <w:r>
        <w:t xml:space="preserve">заседания  определяет  Председатель  Управляющего  совета по согласованию </w:t>
      </w:r>
      <w:proofErr w:type="gramStart"/>
      <w:r>
        <w:t>с</w:t>
      </w:r>
      <w:proofErr w:type="gramEnd"/>
    </w:p>
    <w:p w:rsidR="00450604" w:rsidRDefault="008F3F2E">
      <w:pPr>
        <w:pStyle w:val="ConsPlusNonformat"/>
        <w:jc w:val="both"/>
      </w:pPr>
      <w:r>
        <w:t>директором ________ и представителем учредителя. О дате, времени проведения</w:t>
      </w:r>
    </w:p>
    <w:p w:rsidR="00450604" w:rsidRDefault="008F3F2E">
      <w:pPr>
        <w:pStyle w:val="ConsPlusNonformat"/>
        <w:jc w:val="both"/>
      </w:pPr>
      <w:r>
        <w:t>и повестке дня очередного  заседания  членов Управляющего совета уведомляет</w:t>
      </w:r>
    </w:p>
    <w:p w:rsidR="00450604" w:rsidRDefault="008F3F2E">
      <w:pPr>
        <w:pStyle w:val="ConsPlusNonformat"/>
        <w:jc w:val="both"/>
      </w:pPr>
      <w:r>
        <w:t>Секретарь  Управляющего совета путем направления соответствующей информации</w:t>
      </w:r>
    </w:p>
    <w:p w:rsidR="00450604" w:rsidRDefault="008F3F2E">
      <w:pPr>
        <w:pStyle w:val="ConsPlusNonformat"/>
        <w:jc w:val="both"/>
      </w:pPr>
      <w:r>
        <w:t>по  адресу  электронной  почты,  который  член  Управляющего совета сообщит</w:t>
      </w:r>
    </w:p>
    <w:p w:rsidR="00450604" w:rsidRDefault="008F3F2E">
      <w:pPr>
        <w:pStyle w:val="ConsPlusNonformat"/>
        <w:jc w:val="both"/>
      </w:pPr>
      <w:r>
        <w:t>Секретарю  Управляющего  совета.  Вопросы  и  предложения о дате, времени и</w:t>
      </w:r>
    </w:p>
    <w:p w:rsidR="00450604" w:rsidRDefault="008F3F2E">
      <w:pPr>
        <w:pStyle w:val="ConsPlusNonformat"/>
        <w:jc w:val="both"/>
      </w:pPr>
      <w:r>
        <w:t>повестке  дня  очередного  заседания Управляющего совета члены Управляющего</w:t>
      </w:r>
    </w:p>
    <w:p w:rsidR="00450604" w:rsidRDefault="008F3F2E">
      <w:pPr>
        <w:pStyle w:val="ConsPlusNonformat"/>
        <w:jc w:val="both"/>
      </w:pPr>
      <w:r>
        <w:t>совета  могут направлять на электронную почту Секретаря Управляющего совета</w:t>
      </w:r>
    </w:p>
    <w:p w:rsidR="00450604" w:rsidRDefault="008F3F2E">
      <w:pPr>
        <w:pStyle w:val="ConsPlusNonformat"/>
        <w:jc w:val="both"/>
      </w:pPr>
      <w:r>
        <w:t>______________ или по телефону ______________.</w:t>
      </w:r>
    </w:p>
    <w:p w:rsidR="00450604" w:rsidRDefault="00450604">
      <w:pPr>
        <w:pStyle w:val="ConsPlusNonformat"/>
        <w:jc w:val="both"/>
      </w:pPr>
    </w:p>
    <w:p w:rsidR="00450604" w:rsidRDefault="008F3F2E">
      <w:pPr>
        <w:pStyle w:val="ConsPlusNonformat"/>
        <w:jc w:val="both"/>
      </w:pPr>
      <w:r>
        <w:t xml:space="preserve">    По пятому вопросу слушали:</w:t>
      </w:r>
    </w:p>
    <w:p w:rsidR="00450604" w:rsidRDefault="008F3F2E">
      <w:pPr>
        <w:pStyle w:val="ConsPlusNonformat"/>
        <w:jc w:val="both"/>
      </w:pPr>
      <w:r>
        <w:t xml:space="preserve">    --------------------------</w:t>
      </w:r>
    </w:p>
    <w:p w:rsidR="00450604" w:rsidRDefault="008F3F2E">
      <w:pPr>
        <w:pStyle w:val="ConsPlusNonformat"/>
        <w:jc w:val="both"/>
      </w:pPr>
      <w:r>
        <w:t xml:space="preserve">    _________________________________________   -  ______________,  который</w:t>
      </w:r>
    </w:p>
    <w:p w:rsidR="00450604" w:rsidRDefault="008F3F2E">
      <w:pPr>
        <w:pStyle w:val="ConsPlusNonformat"/>
        <w:jc w:val="both"/>
      </w:pPr>
      <w:r>
        <w:t>предложил ______________.</w:t>
      </w:r>
    </w:p>
    <w:p w:rsidR="00450604" w:rsidRDefault="00450604">
      <w:pPr>
        <w:pStyle w:val="ConsPlusNonformat"/>
        <w:jc w:val="both"/>
      </w:pPr>
    </w:p>
    <w:p w:rsidR="00450604" w:rsidRDefault="008F3F2E">
      <w:pPr>
        <w:pStyle w:val="ConsPlusNonformat"/>
        <w:jc w:val="both"/>
      </w:pPr>
      <w:r>
        <w:t xml:space="preserve">    Голосовали:</w:t>
      </w:r>
    </w:p>
    <w:p w:rsidR="00450604" w:rsidRDefault="008F3F2E">
      <w:pPr>
        <w:pStyle w:val="ConsPlusNonformat"/>
        <w:jc w:val="both"/>
      </w:pPr>
      <w:r>
        <w:t xml:space="preserve">    "За" - ___________________</w:t>
      </w:r>
    </w:p>
    <w:p w:rsidR="00450604" w:rsidRDefault="008F3F2E">
      <w:pPr>
        <w:pStyle w:val="ConsPlusNonformat"/>
        <w:jc w:val="both"/>
      </w:pPr>
      <w:r>
        <w:t xml:space="preserve">    "Против" - _______________</w:t>
      </w:r>
    </w:p>
    <w:p w:rsidR="00450604" w:rsidRDefault="008F3F2E">
      <w:pPr>
        <w:pStyle w:val="ConsPlusNonformat"/>
        <w:jc w:val="both"/>
      </w:pPr>
      <w:r>
        <w:t xml:space="preserve">    "Воздержались" - _________</w:t>
      </w:r>
    </w:p>
    <w:p w:rsidR="00450604" w:rsidRDefault="00450604">
      <w:pPr>
        <w:pStyle w:val="ConsPlusNonformat"/>
        <w:jc w:val="both"/>
      </w:pPr>
    </w:p>
    <w:p w:rsidR="00450604" w:rsidRDefault="008F3F2E">
      <w:pPr>
        <w:pStyle w:val="ConsPlusNonformat"/>
        <w:jc w:val="both"/>
      </w:pPr>
      <w:r>
        <w:t xml:space="preserve">    По пятому вопросу решили:</w:t>
      </w:r>
    </w:p>
    <w:p w:rsidR="00450604" w:rsidRDefault="008F3F2E">
      <w:pPr>
        <w:pStyle w:val="ConsPlusNonformat"/>
        <w:jc w:val="both"/>
      </w:pPr>
      <w:r>
        <w:t xml:space="preserve">    -------------------------</w:t>
      </w:r>
    </w:p>
    <w:p w:rsidR="00450604" w:rsidRDefault="008F3F2E">
      <w:pPr>
        <w:pStyle w:val="ConsPlusNonformat"/>
        <w:jc w:val="both"/>
      </w:pPr>
      <w:r>
        <w:t xml:space="preserve">    ______________________________________________________________________.</w:t>
      </w:r>
    </w:p>
    <w:p w:rsidR="00450604" w:rsidRDefault="00450604">
      <w:pPr>
        <w:pStyle w:val="ConsPlusNonformat"/>
        <w:jc w:val="both"/>
      </w:pPr>
    </w:p>
    <w:p w:rsidR="00450604" w:rsidRDefault="008F3F2E">
      <w:pPr>
        <w:pStyle w:val="ConsPlusNonformat"/>
        <w:jc w:val="both"/>
      </w:pPr>
      <w:r>
        <w:t xml:space="preserve">    Председатель заседания</w:t>
      </w:r>
    </w:p>
    <w:p w:rsidR="00450604" w:rsidRDefault="008F3F2E">
      <w:pPr>
        <w:pStyle w:val="ConsPlusNonformat"/>
        <w:jc w:val="both"/>
      </w:pPr>
      <w:r>
        <w:t xml:space="preserve">    Управляющего совета   ______________________ __________________________</w:t>
      </w:r>
    </w:p>
    <w:p w:rsidR="00450604" w:rsidRDefault="00450604">
      <w:pPr>
        <w:pStyle w:val="ConsPlusNonformat"/>
        <w:jc w:val="both"/>
      </w:pPr>
    </w:p>
    <w:p w:rsidR="00450604" w:rsidRDefault="008F3F2E">
      <w:pPr>
        <w:pStyle w:val="ConsPlusNonformat"/>
        <w:jc w:val="both"/>
      </w:pPr>
      <w:r>
        <w:t xml:space="preserve">    Секретарь заседания</w:t>
      </w:r>
    </w:p>
    <w:p w:rsidR="00450604" w:rsidRDefault="008F3F2E">
      <w:pPr>
        <w:pStyle w:val="ConsPlusNonformat"/>
        <w:jc w:val="both"/>
      </w:pPr>
      <w:r>
        <w:t xml:space="preserve">    Управляющего совета   ______________________ __________________________</w:t>
      </w:r>
    </w:p>
    <w:p w:rsidR="00450604" w:rsidRDefault="00450604">
      <w:pPr>
        <w:pStyle w:val="ConsPlusNormal"/>
        <w:ind w:firstLine="540"/>
        <w:jc w:val="both"/>
      </w:pPr>
    </w:p>
    <w:p w:rsidR="00450604" w:rsidRDefault="00450604">
      <w:pPr>
        <w:pStyle w:val="ConsPlusNormal"/>
        <w:ind w:firstLine="540"/>
        <w:jc w:val="both"/>
      </w:pPr>
    </w:p>
    <w:p w:rsidR="00450604" w:rsidRDefault="00450604">
      <w:pPr>
        <w:pStyle w:val="ConsPlusNormal"/>
        <w:ind w:firstLine="540"/>
        <w:jc w:val="both"/>
      </w:pPr>
    </w:p>
    <w:p w:rsidR="00450604" w:rsidRDefault="008F3F2E">
      <w:pPr>
        <w:pStyle w:val="ConsPlusNormal"/>
        <w:jc w:val="center"/>
        <w:outlineLvl w:val="2"/>
      </w:pPr>
      <w:r>
        <w:t>Протокол Управляющего совета N 2</w:t>
      </w:r>
    </w:p>
    <w:p w:rsidR="00450604" w:rsidRDefault="00450604">
      <w:pPr>
        <w:pStyle w:val="ConsPlusNormal"/>
        <w:ind w:firstLine="540"/>
        <w:jc w:val="both"/>
      </w:pPr>
    </w:p>
    <w:p w:rsidR="00450604" w:rsidRDefault="008F3F2E">
      <w:pPr>
        <w:pStyle w:val="ConsPlusNonformat"/>
        <w:jc w:val="both"/>
      </w:pPr>
      <w:r>
        <w:t xml:space="preserve">                             УПРАВЛЯЮЩИЙ СОВЕТ</w:t>
      </w:r>
    </w:p>
    <w:p w:rsidR="00450604" w:rsidRDefault="00450604">
      <w:pPr>
        <w:pStyle w:val="ConsPlusNonformat"/>
        <w:jc w:val="both"/>
      </w:pPr>
    </w:p>
    <w:p w:rsidR="00450604" w:rsidRDefault="008F3F2E">
      <w:pPr>
        <w:pStyle w:val="ConsPlusNonformat"/>
        <w:jc w:val="both"/>
      </w:pPr>
      <w:r>
        <w:t xml:space="preserve">                              ПРОТОКОЛ N ___</w:t>
      </w:r>
    </w:p>
    <w:p w:rsidR="00450604" w:rsidRDefault="00450604">
      <w:pPr>
        <w:pStyle w:val="ConsPlusNonformat"/>
        <w:jc w:val="both"/>
      </w:pPr>
    </w:p>
    <w:p w:rsidR="00450604" w:rsidRDefault="008F3F2E">
      <w:pPr>
        <w:pStyle w:val="ConsPlusNonformat"/>
        <w:jc w:val="both"/>
      </w:pPr>
      <w:r>
        <w:t xml:space="preserve">________________________                             "__" _________ ____ </w:t>
      </w:r>
      <w:proofErr w:type="gramStart"/>
      <w:r>
        <w:t>г</w:t>
      </w:r>
      <w:proofErr w:type="gramEnd"/>
      <w:r>
        <w:t>.</w:t>
      </w:r>
    </w:p>
    <w:p w:rsidR="00450604" w:rsidRDefault="00450604">
      <w:pPr>
        <w:pStyle w:val="ConsPlusNonformat"/>
        <w:jc w:val="both"/>
      </w:pPr>
    </w:p>
    <w:p w:rsidR="00450604" w:rsidRDefault="008F3F2E">
      <w:pPr>
        <w:pStyle w:val="ConsPlusNonformat"/>
        <w:jc w:val="both"/>
      </w:pPr>
      <w:r>
        <w:t xml:space="preserve">    Дата проведения заседания: "__" ____________ ____ года</w:t>
      </w:r>
    </w:p>
    <w:p w:rsidR="00450604" w:rsidRDefault="008F3F2E">
      <w:pPr>
        <w:pStyle w:val="ConsPlusNonformat"/>
        <w:jc w:val="both"/>
      </w:pPr>
      <w:r>
        <w:t xml:space="preserve">    Время заседания: _____________________________________</w:t>
      </w:r>
    </w:p>
    <w:p w:rsidR="00450604" w:rsidRDefault="008F3F2E">
      <w:pPr>
        <w:pStyle w:val="ConsPlusNonformat"/>
        <w:jc w:val="both"/>
      </w:pPr>
      <w:r>
        <w:t xml:space="preserve">    Место проведения заседания: __________________________</w:t>
      </w:r>
    </w:p>
    <w:p w:rsidR="00450604" w:rsidRDefault="008F3F2E">
      <w:pPr>
        <w:pStyle w:val="ConsPlusNonformat"/>
        <w:jc w:val="both"/>
      </w:pPr>
      <w:r>
        <w:t xml:space="preserve">    Инициатор проведения заседания: ______________________</w:t>
      </w:r>
    </w:p>
    <w:p w:rsidR="00450604" w:rsidRDefault="008F3F2E">
      <w:pPr>
        <w:pStyle w:val="ConsPlusNonformat"/>
        <w:jc w:val="both"/>
      </w:pPr>
      <w:r>
        <w:t xml:space="preserve">    Форма проведения голосования: ________________________</w:t>
      </w:r>
    </w:p>
    <w:p w:rsidR="00450604" w:rsidRDefault="008F3F2E">
      <w:pPr>
        <w:pStyle w:val="ConsPlusNonformat"/>
        <w:jc w:val="both"/>
      </w:pPr>
      <w:r>
        <w:t xml:space="preserve">    Срок проведения голосования: _________________________</w:t>
      </w:r>
    </w:p>
    <w:p w:rsidR="00450604" w:rsidRDefault="008F3F2E">
      <w:pPr>
        <w:pStyle w:val="ConsPlusNonformat"/>
        <w:jc w:val="both"/>
      </w:pPr>
      <w:r>
        <w:t xml:space="preserve">    Время подведения итогов голосования: _________________</w:t>
      </w:r>
    </w:p>
    <w:p w:rsidR="00450604" w:rsidRDefault="00450604">
      <w:pPr>
        <w:pStyle w:val="ConsPlusNonformat"/>
        <w:jc w:val="both"/>
      </w:pPr>
    </w:p>
    <w:p w:rsidR="00450604" w:rsidRDefault="008F3F2E">
      <w:pPr>
        <w:pStyle w:val="ConsPlusNonformat"/>
        <w:jc w:val="both"/>
      </w:pPr>
      <w:r>
        <w:t xml:space="preserve">    Присутствовали (приняли участие):</w:t>
      </w:r>
    </w:p>
    <w:p w:rsidR="00450604" w:rsidRDefault="008F3F2E">
      <w:pPr>
        <w:pStyle w:val="ConsPlusNonformat"/>
        <w:jc w:val="both"/>
      </w:pPr>
      <w:r>
        <w:t xml:space="preserve">    ---------------------------------</w:t>
      </w:r>
    </w:p>
    <w:p w:rsidR="00450604" w:rsidRDefault="008F3F2E">
      <w:pPr>
        <w:pStyle w:val="ConsPlusNonformat"/>
        <w:jc w:val="both"/>
      </w:pPr>
      <w:r>
        <w:t xml:space="preserve">    Члены Управляющего совета:                    Приглашенные:</w:t>
      </w:r>
    </w:p>
    <w:p w:rsidR="00450604" w:rsidRDefault="008F3F2E">
      <w:pPr>
        <w:pStyle w:val="ConsPlusNonformat"/>
        <w:jc w:val="both"/>
      </w:pPr>
      <w:r>
        <w:t xml:space="preserve">    --------------------------                    -------------</w:t>
      </w:r>
    </w:p>
    <w:p w:rsidR="00450604" w:rsidRDefault="00450604">
      <w:pPr>
        <w:pStyle w:val="ConsPlusNonformat"/>
        <w:jc w:val="both"/>
      </w:pPr>
    </w:p>
    <w:p w:rsidR="00450604" w:rsidRDefault="008F3F2E">
      <w:pPr>
        <w:pStyle w:val="ConsPlusNonformat"/>
        <w:jc w:val="both"/>
      </w:pPr>
      <w:r>
        <w:t xml:space="preserve">    Всего ___________ </w:t>
      </w:r>
      <w:proofErr w:type="gramStart"/>
      <w:r>
        <w:t>из</w:t>
      </w:r>
      <w:proofErr w:type="gramEnd"/>
      <w:r>
        <w:t xml:space="preserve"> ______________</w:t>
      </w:r>
    </w:p>
    <w:p w:rsidR="00450604" w:rsidRDefault="008F3F2E">
      <w:pPr>
        <w:pStyle w:val="ConsPlusNonformat"/>
        <w:jc w:val="both"/>
      </w:pPr>
      <w:r>
        <w:t xml:space="preserve">    Кворум имеется</w:t>
      </w:r>
    </w:p>
    <w:p w:rsidR="00450604" w:rsidRDefault="008F3F2E">
      <w:pPr>
        <w:pStyle w:val="ConsPlusNonformat"/>
        <w:jc w:val="both"/>
      </w:pPr>
      <w:r>
        <w:t xml:space="preserve">    Заседание правомочно</w:t>
      </w:r>
    </w:p>
    <w:p w:rsidR="00450604" w:rsidRDefault="00450604">
      <w:pPr>
        <w:pStyle w:val="ConsPlusNonformat"/>
        <w:jc w:val="both"/>
      </w:pPr>
    </w:p>
    <w:p w:rsidR="00450604" w:rsidRDefault="008F3F2E">
      <w:pPr>
        <w:pStyle w:val="ConsPlusNonformat"/>
        <w:jc w:val="both"/>
      </w:pPr>
      <w:r>
        <w:lastRenderedPageBreak/>
        <w:t xml:space="preserve">                               ПОВЕСТКА ДНЯ:</w:t>
      </w:r>
    </w:p>
    <w:p w:rsidR="00450604" w:rsidRDefault="00450604">
      <w:pPr>
        <w:pStyle w:val="ConsPlusNonformat"/>
        <w:jc w:val="both"/>
      </w:pPr>
    </w:p>
    <w:p w:rsidR="00450604" w:rsidRDefault="008F3F2E">
      <w:pPr>
        <w:pStyle w:val="ConsPlusNonformat"/>
        <w:jc w:val="both"/>
      </w:pPr>
      <w:r>
        <w:t xml:space="preserve">    Об установлении ______________________________________________________.</w:t>
      </w:r>
    </w:p>
    <w:p w:rsidR="00450604" w:rsidRDefault="00450604">
      <w:pPr>
        <w:pStyle w:val="ConsPlusNonformat"/>
        <w:jc w:val="both"/>
      </w:pPr>
    </w:p>
    <w:p w:rsidR="00450604" w:rsidRDefault="008F3F2E">
      <w:pPr>
        <w:pStyle w:val="ConsPlusNonformat"/>
        <w:jc w:val="both"/>
      </w:pPr>
      <w:r>
        <w:t xml:space="preserve">    СЛУШАЛИ:</w:t>
      </w:r>
    </w:p>
    <w:p w:rsidR="00450604" w:rsidRDefault="008F3F2E">
      <w:pPr>
        <w:pStyle w:val="ConsPlusNonformat"/>
        <w:jc w:val="both"/>
      </w:pPr>
      <w:r>
        <w:t xml:space="preserve">    Об установлении _____________ - Александрова Александра Александровича,</w:t>
      </w:r>
    </w:p>
    <w:p w:rsidR="00450604" w:rsidRDefault="008F3F2E">
      <w:pPr>
        <w:pStyle w:val="ConsPlusNonformat"/>
        <w:jc w:val="both"/>
      </w:pPr>
      <w:r>
        <w:t>который предложил ______________.</w:t>
      </w:r>
    </w:p>
    <w:p w:rsidR="00450604" w:rsidRDefault="008F3F2E">
      <w:pPr>
        <w:pStyle w:val="ConsPlusNonformat"/>
        <w:jc w:val="both"/>
      </w:pPr>
      <w:r>
        <w:t xml:space="preserve">    Рассмотрев ___________________ </w:t>
      </w:r>
      <w:proofErr w:type="gramStart"/>
      <w:r>
        <w:t>Члены</w:t>
      </w:r>
      <w:proofErr w:type="gramEnd"/>
      <w:r>
        <w:t xml:space="preserve"> _________________ пришли к выводу,</w:t>
      </w:r>
    </w:p>
    <w:p w:rsidR="00450604" w:rsidRDefault="008F3F2E">
      <w:pPr>
        <w:pStyle w:val="ConsPlusNonformat"/>
        <w:jc w:val="both"/>
      </w:pPr>
      <w:r>
        <w:t>что _____________________________.</w:t>
      </w:r>
    </w:p>
    <w:p w:rsidR="00450604" w:rsidRDefault="00450604">
      <w:pPr>
        <w:pStyle w:val="ConsPlusNonformat"/>
        <w:jc w:val="both"/>
      </w:pPr>
    </w:p>
    <w:p w:rsidR="00450604" w:rsidRDefault="008F3F2E">
      <w:pPr>
        <w:pStyle w:val="ConsPlusNonformat"/>
        <w:jc w:val="both"/>
      </w:pPr>
      <w:r>
        <w:t xml:space="preserve">    Голосовали:</w:t>
      </w:r>
    </w:p>
    <w:p w:rsidR="00450604" w:rsidRDefault="008F3F2E">
      <w:pPr>
        <w:pStyle w:val="ConsPlusNonformat"/>
        <w:jc w:val="both"/>
      </w:pPr>
      <w:r>
        <w:t xml:space="preserve">    "За" - единогласно (___ человек)</w:t>
      </w:r>
    </w:p>
    <w:p w:rsidR="00450604" w:rsidRDefault="008F3F2E">
      <w:pPr>
        <w:pStyle w:val="ConsPlusNonformat"/>
        <w:jc w:val="both"/>
      </w:pPr>
      <w:r>
        <w:t xml:space="preserve">    "Против" - нет</w:t>
      </w:r>
    </w:p>
    <w:p w:rsidR="00450604" w:rsidRDefault="008F3F2E">
      <w:pPr>
        <w:pStyle w:val="ConsPlusNonformat"/>
        <w:jc w:val="both"/>
      </w:pPr>
      <w:r>
        <w:t xml:space="preserve">    "Воздержались" - нет</w:t>
      </w:r>
    </w:p>
    <w:p w:rsidR="00450604" w:rsidRDefault="00450604">
      <w:pPr>
        <w:pStyle w:val="ConsPlusNonformat"/>
        <w:jc w:val="both"/>
      </w:pPr>
    </w:p>
    <w:p w:rsidR="00450604" w:rsidRDefault="008F3F2E">
      <w:pPr>
        <w:pStyle w:val="ConsPlusNonformat"/>
        <w:jc w:val="both"/>
      </w:pPr>
      <w:r>
        <w:t xml:space="preserve">    РЕШИЛИ:</w:t>
      </w:r>
    </w:p>
    <w:p w:rsidR="00450604" w:rsidRDefault="008F3F2E">
      <w:pPr>
        <w:pStyle w:val="ConsPlusNonformat"/>
        <w:jc w:val="both"/>
      </w:pPr>
      <w:r>
        <w:t xml:space="preserve">    Внести ______________.</w:t>
      </w:r>
    </w:p>
    <w:p w:rsidR="00450604" w:rsidRDefault="008F3F2E">
      <w:pPr>
        <w:pStyle w:val="ConsPlusNonformat"/>
        <w:jc w:val="both"/>
      </w:pPr>
      <w:r>
        <w:t xml:space="preserve">    Довести до сведения работников ______________.</w:t>
      </w:r>
    </w:p>
    <w:p w:rsidR="00450604" w:rsidRDefault="00450604">
      <w:pPr>
        <w:pStyle w:val="ConsPlusNonformat"/>
        <w:jc w:val="both"/>
      </w:pPr>
    </w:p>
    <w:p w:rsidR="00450604" w:rsidRDefault="008F3F2E">
      <w:pPr>
        <w:pStyle w:val="ConsPlusNonformat"/>
        <w:jc w:val="both"/>
      </w:pPr>
      <w:r>
        <w:t xml:space="preserve">    Председатель ________________________________________</w:t>
      </w:r>
    </w:p>
    <w:p w:rsidR="00450604" w:rsidRDefault="008F3F2E">
      <w:pPr>
        <w:pStyle w:val="ConsPlusNonformat"/>
        <w:jc w:val="both"/>
      </w:pPr>
      <w:r>
        <w:t>Секретарь ________________________________________</w:t>
      </w:r>
    </w:p>
    <w:p w:rsidR="00450604" w:rsidRDefault="00450604">
      <w:pPr>
        <w:pStyle w:val="ConsPlusNormal"/>
        <w:ind w:firstLine="540"/>
        <w:jc w:val="both"/>
      </w:pPr>
    </w:p>
    <w:p w:rsidR="00450604" w:rsidRDefault="00450604">
      <w:pPr>
        <w:pStyle w:val="ConsPlusNormal"/>
        <w:ind w:firstLine="540"/>
        <w:jc w:val="both"/>
      </w:pPr>
    </w:p>
    <w:p w:rsidR="00450604" w:rsidRDefault="00450604">
      <w:pPr>
        <w:pStyle w:val="ConsPlusNormal"/>
        <w:ind w:firstLine="540"/>
        <w:jc w:val="both"/>
      </w:pPr>
    </w:p>
    <w:p w:rsidR="00450604" w:rsidRDefault="00450604">
      <w:pPr>
        <w:pStyle w:val="ConsPlusNormal"/>
        <w:ind w:firstLine="540"/>
        <w:jc w:val="both"/>
      </w:pPr>
    </w:p>
    <w:p w:rsidR="00450604" w:rsidRDefault="00450604">
      <w:pPr>
        <w:pStyle w:val="ConsPlusNormal"/>
        <w:ind w:firstLine="540"/>
        <w:jc w:val="both"/>
      </w:pPr>
    </w:p>
    <w:p w:rsidR="00450604" w:rsidRDefault="008F3F2E">
      <w:pPr>
        <w:pStyle w:val="ConsPlusNormal"/>
        <w:jc w:val="right"/>
        <w:outlineLvl w:val="1"/>
      </w:pPr>
      <w:r>
        <w:t>Приложение N 2</w:t>
      </w:r>
    </w:p>
    <w:p w:rsidR="00450604" w:rsidRDefault="008F3F2E">
      <w:pPr>
        <w:pStyle w:val="ConsPlusNormal"/>
        <w:jc w:val="right"/>
      </w:pPr>
      <w:r>
        <w:t>к Методическим рекомендациям</w:t>
      </w:r>
    </w:p>
    <w:p w:rsidR="00450604" w:rsidRDefault="008F3F2E">
      <w:pPr>
        <w:pStyle w:val="ConsPlusNormal"/>
        <w:jc w:val="right"/>
      </w:pPr>
      <w:r>
        <w:t>по механизмам вовлечения</w:t>
      </w:r>
    </w:p>
    <w:p w:rsidR="00450604" w:rsidRDefault="008F3F2E">
      <w:pPr>
        <w:pStyle w:val="ConsPlusNormal"/>
        <w:jc w:val="right"/>
      </w:pPr>
      <w:r>
        <w:t>общественно-деловых объединений</w:t>
      </w:r>
    </w:p>
    <w:p w:rsidR="00450604" w:rsidRDefault="008F3F2E">
      <w:pPr>
        <w:pStyle w:val="ConsPlusNormal"/>
        <w:jc w:val="right"/>
      </w:pPr>
      <w:r>
        <w:t>и участия представителей</w:t>
      </w:r>
    </w:p>
    <w:p w:rsidR="00450604" w:rsidRDefault="008F3F2E">
      <w:pPr>
        <w:pStyle w:val="ConsPlusNormal"/>
        <w:jc w:val="right"/>
      </w:pPr>
      <w:r>
        <w:t>работодателей в принятии</w:t>
      </w:r>
    </w:p>
    <w:p w:rsidR="00450604" w:rsidRDefault="008F3F2E">
      <w:pPr>
        <w:pStyle w:val="ConsPlusNormal"/>
        <w:jc w:val="right"/>
      </w:pPr>
      <w:r>
        <w:t>решений по вопросам управления</w:t>
      </w:r>
    </w:p>
    <w:p w:rsidR="00450604" w:rsidRDefault="008F3F2E">
      <w:pPr>
        <w:pStyle w:val="ConsPlusNormal"/>
        <w:jc w:val="right"/>
      </w:pPr>
      <w:r>
        <w:t xml:space="preserve">развитием </w:t>
      </w:r>
      <w:proofErr w:type="gramStart"/>
      <w:r>
        <w:t>общеобразовательных</w:t>
      </w:r>
      <w:proofErr w:type="gramEnd"/>
    </w:p>
    <w:p w:rsidR="00450604" w:rsidRDefault="008F3F2E">
      <w:pPr>
        <w:pStyle w:val="ConsPlusNormal"/>
        <w:jc w:val="right"/>
      </w:pPr>
      <w:r>
        <w:t>организаций и организаций</w:t>
      </w:r>
    </w:p>
    <w:p w:rsidR="00450604" w:rsidRDefault="008F3F2E">
      <w:pPr>
        <w:pStyle w:val="ConsPlusNormal"/>
        <w:jc w:val="right"/>
      </w:pPr>
      <w:r>
        <w:t>дополнительного образования</w:t>
      </w:r>
    </w:p>
    <w:p w:rsidR="00450604" w:rsidRDefault="008F3F2E">
      <w:pPr>
        <w:pStyle w:val="ConsPlusNormal"/>
        <w:jc w:val="right"/>
      </w:pPr>
      <w:r>
        <w:t>детей, в том числе в обновлении</w:t>
      </w:r>
    </w:p>
    <w:p w:rsidR="00450604" w:rsidRDefault="008F3F2E">
      <w:pPr>
        <w:pStyle w:val="ConsPlusNormal"/>
        <w:jc w:val="right"/>
      </w:pPr>
      <w:r>
        <w:t>образовательных программ</w:t>
      </w:r>
    </w:p>
    <w:p w:rsidR="00450604" w:rsidRDefault="00450604">
      <w:pPr>
        <w:pStyle w:val="ConsPlusNormal"/>
        <w:ind w:firstLine="540"/>
        <w:jc w:val="both"/>
      </w:pPr>
    </w:p>
    <w:p w:rsidR="00450604" w:rsidRDefault="008F3F2E">
      <w:pPr>
        <w:pStyle w:val="ConsPlusTitle"/>
        <w:jc w:val="center"/>
      </w:pPr>
      <w:bookmarkStart w:id="3" w:name="P887"/>
      <w:bookmarkEnd w:id="3"/>
      <w:r>
        <w:t>ПРИМЕРНЫЕ ФОРМЫ</w:t>
      </w:r>
    </w:p>
    <w:p w:rsidR="00450604" w:rsidRDefault="008F3F2E">
      <w:pPr>
        <w:pStyle w:val="ConsPlusTitle"/>
        <w:jc w:val="center"/>
      </w:pPr>
      <w:r>
        <w:t>РЕАЛИЗАЦИИ ИНФОРМАЦИОННОЙ ПОЛИТИКИ НА УРОВНЕ</w:t>
      </w:r>
    </w:p>
    <w:p w:rsidR="00450604" w:rsidRDefault="008F3F2E">
      <w:pPr>
        <w:pStyle w:val="ConsPlusTitle"/>
        <w:jc w:val="center"/>
      </w:pPr>
      <w:r>
        <w:t>ОБРАЗОВАТЕЛЬНОЙ ОРГАНИЗАЦИИ</w:t>
      </w:r>
    </w:p>
    <w:p w:rsidR="00450604" w:rsidRDefault="00450604">
      <w:pPr>
        <w:pStyle w:val="ConsPlusNormal"/>
        <w:ind w:firstLine="540"/>
        <w:jc w:val="both"/>
      </w:pPr>
    </w:p>
    <w:p w:rsidR="00450604" w:rsidRDefault="008F3F2E">
      <w:pPr>
        <w:pStyle w:val="ConsPlusNormal"/>
        <w:ind w:firstLine="540"/>
        <w:jc w:val="both"/>
      </w:pPr>
      <w:r>
        <w:t>1. Создание, поддержка и продвижение страницы образовательной организации в социальных сетях с возможностью предоставления форума, предусматривающего возможность интеграции с мобильными устройствами, и создания сетевого сообщества с функциями календаря уведомлений.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2. Издание серии брошюр, рекламных буклетов о достижениях образовательной организации, в том числе адресные издания: для родительской общественности, общественно-деловых объединений, представителей работодателей, в том числе с использованием возможности социальной рекламы.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 xml:space="preserve">3. Создание видеороликов "Добро пожаловать в Управляющий совет!", "Управляющий совет: </w:t>
      </w:r>
      <w:r>
        <w:lastRenderedPageBreak/>
        <w:t>доверие, партнерство, право", "Состав и формирование Управляющего совета", "Что такое хорошая школа (организация дополнительного образования)?".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4. Освещение мероприятий из категории "событийного маркетинга" с привлечением обучающихся: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- организация конкурсов "Лучший попечитель", "Самый активный участник управляющего совета", "Ответственный родитель", "Лучший родительский комитет" и т.п.;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 xml:space="preserve">- мероприятия </w:t>
      </w:r>
      <w:proofErr w:type="spellStart"/>
      <w:r>
        <w:t>профориентационной</w:t>
      </w:r>
      <w:proofErr w:type="spellEnd"/>
      <w:r>
        <w:t xml:space="preserve"> направленности: организация профессиональных проб по профессиям, востребованным на градообразующем предприятии;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- проведение совместных мероприятий, посвященных памятным датам истории страны, субъекта Российской Федерации, муниципалитета.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5. Развитие форм "шефской помощи": экскурсии на предприятия, приглашение ветеранов производства, привлечение представителей предприятия к участию в факультативах, внеурочным мероприятиям и т.д.</w:t>
      </w:r>
    </w:p>
    <w:p w:rsidR="00450604" w:rsidRDefault="00450604">
      <w:pPr>
        <w:pStyle w:val="ConsPlusNormal"/>
        <w:ind w:firstLine="540"/>
        <w:jc w:val="both"/>
      </w:pPr>
    </w:p>
    <w:p w:rsidR="00450604" w:rsidRDefault="00450604">
      <w:pPr>
        <w:pStyle w:val="ConsPlusNormal"/>
        <w:ind w:firstLine="540"/>
        <w:jc w:val="both"/>
      </w:pPr>
    </w:p>
    <w:p w:rsidR="00450604" w:rsidRDefault="00450604">
      <w:pPr>
        <w:pStyle w:val="ConsPlusNormal"/>
        <w:ind w:firstLine="540"/>
        <w:jc w:val="both"/>
      </w:pPr>
    </w:p>
    <w:p w:rsidR="00450604" w:rsidRDefault="00450604">
      <w:pPr>
        <w:pStyle w:val="ConsPlusNormal"/>
        <w:ind w:firstLine="540"/>
        <w:jc w:val="both"/>
      </w:pPr>
    </w:p>
    <w:p w:rsidR="00450604" w:rsidRDefault="00450604">
      <w:pPr>
        <w:pStyle w:val="ConsPlusNormal"/>
        <w:ind w:firstLine="540"/>
        <w:jc w:val="both"/>
      </w:pPr>
    </w:p>
    <w:p w:rsidR="00450604" w:rsidRDefault="008F3F2E">
      <w:pPr>
        <w:pStyle w:val="ConsPlusNormal"/>
        <w:jc w:val="right"/>
        <w:outlineLvl w:val="1"/>
      </w:pPr>
      <w:r>
        <w:t>Приложение N 3</w:t>
      </w:r>
    </w:p>
    <w:p w:rsidR="00450604" w:rsidRDefault="008F3F2E">
      <w:pPr>
        <w:pStyle w:val="ConsPlusNormal"/>
        <w:jc w:val="right"/>
      </w:pPr>
      <w:r>
        <w:t>к Методическим рекомендациям</w:t>
      </w:r>
    </w:p>
    <w:p w:rsidR="00450604" w:rsidRDefault="008F3F2E">
      <w:pPr>
        <w:pStyle w:val="ConsPlusNormal"/>
        <w:jc w:val="right"/>
      </w:pPr>
      <w:r>
        <w:t>по механизмам вовлечения</w:t>
      </w:r>
    </w:p>
    <w:p w:rsidR="00450604" w:rsidRDefault="008F3F2E">
      <w:pPr>
        <w:pStyle w:val="ConsPlusNormal"/>
        <w:jc w:val="right"/>
      </w:pPr>
      <w:r>
        <w:t>общественно-деловых объединений</w:t>
      </w:r>
    </w:p>
    <w:p w:rsidR="00450604" w:rsidRDefault="008F3F2E">
      <w:pPr>
        <w:pStyle w:val="ConsPlusNormal"/>
        <w:jc w:val="right"/>
      </w:pPr>
      <w:r>
        <w:t>и участия представителей</w:t>
      </w:r>
    </w:p>
    <w:p w:rsidR="00450604" w:rsidRDefault="008F3F2E">
      <w:pPr>
        <w:pStyle w:val="ConsPlusNormal"/>
        <w:jc w:val="right"/>
      </w:pPr>
      <w:r>
        <w:t>работодателей в принятии</w:t>
      </w:r>
    </w:p>
    <w:p w:rsidR="00450604" w:rsidRDefault="008F3F2E">
      <w:pPr>
        <w:pStyle w:val="ConsPlusNormal"/>
        <w:jc w:val="right"/>
      </w:pPr>
      <w:r>
        <w:t>решений по вопросам управления</w:t>
      </w:r>
    </w:p>
    <w:p w:rsidR="00450604" w:rsidRDefault="008F3F2E">
      <w:pPr>
        <w:pStyle w:val="ConsPlusNormal"/>
        <w:jc w:val="right"/>
      </w:pPr>
      <w:r>
        <w:t xml:space="preserve">развитием </w:t>
      </w:r>
      <w:proofErr w:type="gramStart"/>
      <w:r>
        <w:t>общеобразовательных</w:t>
      </w:r>
      <w:proofErr w:type="gramEnd"/>
    </w:p>
    <w:p w:rsidR="00450604" w:rsidRDefault="008F3F2E">
      <w:pPr>
        <w:pStyle w:val="ConsPlusNormal"/>
        <w:jc w:val="right"/>
      </w:pPr>
      <w:r>
        <w:t>организаций и организаций</w:t>
      </w:r>
    </w:p>
    <w:p w:rsidR="00450604" w:rsidRDefault="008F3F2E">
      <w:pPr>
        <w:pStyle w:val="ConsPlusNormal"/>
        <w:jc w:val="right"/>
      </w:pPr>
      <w:r>
        <w:t>дополнительного образования</w:t>
      </w:r>
    </w:p>
    <w:p w:rsidR="00450604" w:rsidRDefault="008F3F2E">
      <w:pPr>
        <w:pStyle w:val="ConsPlusNormal"/>
        <w:jc w:val="right"/>
      </w:pPr>
      <w:r>
        <w:t>детей, в том числе в обновлении</w:t>
      </w:r>
    </w:p>
    <w:p w:rsidR="00450604" w:rsidRDefault="008F3F2E">
      <w:pPr>
        <w:pStyle w:val="ConsPlusNormal"/>
        <w:jc w:val="right"/>
      </w:pPr>
      <w:r>
        <w:t>образовательных программ</w:t>
      </w:r>
    </w:p>
    <w:p w:rsidR="00450604" w:rsidRDefault="00450604">
      <w:pPr>
        <w:pStyle w:val="ConsPlusNormal"/>
        <w:ind w:firstLine="540"/>
        <w:jc w:val="both"/>
      </w:pPr>
    </w:p>
    <w:p w:rsidR="00450604" w:rsidRDefault="008F3F2E">
      <w:pPr>
        <w:pStyle w:val="ConsPlusTitle"/>
        <w:jc w:val="center"/>
      </w:pPr>
      <w:bookmarkStart w:id="4" w:name="P917"/>
      <w:bookmarkEnd w:id="4"/>
      <w:r>
        <w:t>ПРИМЕРЫ</w:t>
      </w:r>
    </w:p>
    <w:p w:rsidR="00450604" w:rsidRDefault="008F3F2E">
      <w:pPr>
        <w:pStyle w:val="ConsPlusTitle"/>
        <w:jc w:val="center"/>
      </w:pPr>
      <w:r>
        <w:t>УСПЕШНЫХ ПРАКТИК ПО МЕХАНИЗМАМ ВОВЛЕЧЕНИЯ</w:t>
      </w:r>
    </w:p>
    <w:p w:rsidR="00450604" w:rsidRDefault="008F3F2E">
      <w:pPr>
        <w:pStyle w:val="ConsPlusTitle"/>
        <w:jc w:val="center"/>
      </w:pPr>
      <w:r>
        <w:t>ОБЩЕСТВЕННО-ДЕЛОВЫХ ОБЪЕДИНЕНИЙ, ПРЕДСТАВИТЕЛЕЙ</w:t>
      </w:r>
    </w:p>
    <w:p w:rsidR="00450604" w:rsidRDefault="008F3F2E">
      <w:pPr>
        <w:pStyle w:val="ConsPlusTitle"/>
        <w:jc w:val="center"/>
      </w:pPr>
      <w:r>
        <w:t>РАБОТОДАТЕЛЕЙ В ПРИНЯТИЕ РЕШЕНИЙ ПО ВОПРОСАМ УПРАВЛЕНИЯ</w:t>
      </w:r>
    </w:p>
    <w:p w:rsidR="00450604" w:rsidRDefault="008F3F2E">
      <w:pPr>
        <w:pStyle w:val="ConsPlusTitle"/>
        <w:jc w:val="center"/>
      </w:pPr>
      <w:r>
        <w:t>РАЗВИТИЕМ ОБЩЕОБРАЗОВАТЕЛЬНОЙ ОРГАНИЗАЦИИ И ОРГАНИЗАЦИИ</w:t>
      </w:r>
    </w:p>
    <w:p w:rsidR="00450604" w:rsidRDefault="008F3F2E">
      <w:pPr>
        <w:pStyle w:val="ConsPlusTitle"/>
        <w:jc w:val="center"/>
      </w:pPr>
      <w:r>
        <w:t>ДОПОЛНИТЕЛЬНОГО ОБРАЗОВАНИЯ, В ТОМ ЧИСЛЕ В ОБНОВЛЕНИЕ</w:t>
      </w:r>
    </w:p>
    <w:p w:rsidR="00450604" w:rsidRDefault="008F3F2E">
      <w:pPr>
        <w:pStyle w:val="ConsPlusTitle"/>
        <w:jc w:val="center"/>
      </w:pPr>
      <w:r>
        <w:t>ОБРАЗОВАТЕЛЬНЫХ ПРОГРАММ</w:t>
      </w:r>
    </w:p>
    <w:p w:rsidR="00450604" w:rsidRDefault="00450604">
      <w:pPr>
        <w:pStyle w:val="ConsPlusNormal"/>
        <w:ind w:firstLine="540"/>
        <w:jc w:val="both"/>
      </w:pPr>
    </w:p>
    <w:p w:rsidR="00450604" w:rsidRDefault="008F3F2E">
      <w:pPr>
        <w:pStyle w:val="ConsPlusNormal"/>
        <w:ind w:firstLine="540"/>
        <w:jc w:val="both"/>
      </w:pPr>
      <w:r>
        <w:t>Для решения задачи поиска модельных решений в ходе использования опыта лучших отечественных практик вовлечения социальных партнеров в управление образовательными организациями целесообразно определить "профиль" признаков, по которым будет необходимо структурировать информацию о ценности той или иной практики для воспроизведения или переработки ее элементов.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Должна учитываться дифференциация практик по следующим признакам: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lastRenderedPageBreak/>
        <w:t>а) по признаку периода развития практики: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- "растущая" практика (создание условий, экспериментальная проверка, характеристики процесса внедрения),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- успешно функционирующая практика;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б) по "уровню" (</w:t>
      </w:r>
      <w:proofErr w:type="gramStart"/>
      <w:r>
        <w:t>локальный</w:t>
      </w:r>
      <w:proofErr w:type="gramEnd"/>
      <w:r>
        <w:t>, муниципальный, региональный, федеральный);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 xml:space="preserve">в) по "внешнему заказчику" (орган исполнительной власти субъекта Российской Федерации, орган местного самоуправления, отрасль, корпорация, </w:t>
      </w:r>
      <w:proofErr w:type="spellStart"/>
      <w:r>
        <w:t>профориентационная</w:t>
      </w:r>
      <w:proofErr w:type="spellEnd"/>
      <w:r>
        <w:t xml:space="preserve"> коммерция);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г) по вовлеченности разных типов образовательных организаций (профессиональные образовательные организации, образовательные организации высшего образования, организации дополнительного образования);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д) по характеристикам партнерств (ситуативное партнерство, межведомственное взаимодействие, государственно-частное партнерство);</w:t>
      </w:r>
    </w:p>
    <w:p w:rsidR="00450604" w:rsidRDefault="008F3F2E">
      <w:pPr>
        <w:pStyle w:val="ConsPlusNormal"/>
        <w:spacing w:before="240"/>
        <w:ind w:firstLine="540"/>
        <w:jc w:val="both"/>
      </w:pPr>
      <w:proofErr w:type="gramStart"/>
      <w:r>
        <w:t xml:space="preserve">е) по </w:t>
      </w:r>
      <w:proofErr w:type="spellStart"/>
      <w:r>
        <w:t>соревновательности</w:t>
      </w:r>
      <w:proofErr w:type="spellEnd"/>
      <w:r>
        <w:t xml:space="preserve"> и дискретности во времени (периоды лагерных каникулярных смен; выполнение проектов в таких образовательных центрах, как детские технопарки "</w:t>
      </w:r>
      <w:proofErr w:type="spellStart"/>
      <w:r>
        <w:t>Кванториум</w:t>
      </w:r>
      <w:proofErr w:type="spellEnd"/>
      <w:r>
        <w:t>", центры дополнительного образования детей, реализующие дополнительные общеобразовательные программы в организациях, осуществляющих образовательную деятельность по образовательным программам высшего образования, в центрах цифрового образования "IT-куб" и Центрах молодежного инновационного творчества и других;</w:t>
      </w:r>
      <w:proofErr w:type="gramEnd"/>
      <w:r>
        <w:t xml:space="preserve"> юниорский сегмент конкурсов </w:t>
      </w:r>
      <w:proofErr w:type="spellStart"/>
      <w:r>
        <w:t>профмастерства</w:t>
      </w:r>
      <w:proofErr w:type="spellEnd"/>
      <w:r>
        <w:t>; пролонгированные проектные активности);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ж) по ориентации на контингент обучающихся с определенными потребностями или особенностями (ограничения, связанные со здоровьем; трудные подростки; одаренные дети; дети мигрантов; дети-сироты; дети, обучающиеся в специальных учебно-воспитательных учреждениях);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з) по степени вовлечения родителей и работодателей в использование возможностей отдельных учебных предметов (например, предмета "Технология") или направленностей дополнительного образования; представленность в средствах массовой информации, пиар-поддержку и пр.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Проведенное с учетом перечисленных признаков структурирование и обобщение хода и результатов вовлечения социальных партнеров в управление общеобразовательными организациями и организациями дополнительного образования показало, что в данных методических рекомендациях допустимо использовать следующие модельные решения.</w:t>
      </w:r>
    </w:p>
    <w:p w:rsidR="00450604" w:rsidRDefault="00450604">
      <w:pPr>
        <w:pStyle w:val="ConsPlusNormal"/>
        <w:ind w:firstLine="540"/>
        <w:jc w:val="both"/>
      </w:pPr>
    </w:p>
    <w:p w:rsidR="00450604" w:rsidRDefault="008F3F2E">
      <w:pPr>
        <w:pStyle w:val="ConsPlusNormal"/>
        <w:ind w:firstLine="540"/>
        <w:jc w:val="both"/>
        <w:outlineLvl w:val="2"/>
      </w:pPr>
      <w:r>
        <w:t>1. Успешные практики общеобразовательных организаций.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1.1. Проект "Зажигаем звезды вместе": деятельность управляющего совета школы по организации родительской лаборатории "РОДИТЕЛЬ+!" по сопровождению профессионального самоопределения обучающихся Муниципального общеобразовательного учреждения "Средняя школа N 77" г. Ярославля.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- Сайт общеобразовательной организации: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https://school77.edu.yar.ru/index.html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lastRenderedPageBreak/>
        <w:t>- Документы федерального и регионального уровней: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http://resurs-yar.ru/psihologiya_obrazovaniyu/dokumentaciya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- Положение о родительской лаборатории: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https://school77.edu.yar.ru/professionalnoe_samoopredelenie/prilozhenie_1_sshn77_g_yaroslavl.docx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- Нормативная база практики в части профессиональной ориентации: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http://resurs-yar.ru/proforientaciya/dokumentaciya1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- Основные характеристики методической базы, использованной данным модельным решением: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http://resurs-yar.ru/specialistam/organizaciya_i_provedenie_proforientacionnoj_raboty/materialy_dlya_zanyatij/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1.2. Муниципальное бюджетное образовательное учреждение "Политехнический лицей" муниципального образования "</w:t>
      </w:r>
      <w:proofErr w:type="spellStart"/>
      <w:r>
        <w:t>Мирнинский</w:t>
      </w:r>
      <w:proofErr w:type="spellEnd"/>
      <w:r>
        <w:t xml:space="preserve"> район" Республики Саха (Якутия) - партнерство с Акционерной компанией "АЛРОСА" (публичное акционерное общество): корпоративный и инженерный классы, </w:t>
      </w:r>
      <w:proofErr w:type="spellStart"/>
      <w:r>
        <w:t>профориентационная</w:t>
      </w:r>
      <w:proofErr w:type="spellEnd"/>
      <w:r>
        <w:t xml:space="preserve"> работа.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- Сайт лицея: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http://mptl.ru/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- Информационная справка о сотрудничестве с АК "АЛРОСА" (ОАО) в рамках создания корпоративного класса: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http://mptl.ru/o-licee/profilnoe-obuchenie/korporativnyy-klass/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- Информационная справка о сотрудничестве с АК "АЛРОСА" (ОАО) в рамках создания инженерного класса: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http://mptl.ru/o-licee/profilnoe-obuchenie/inzhenernyy-klass/954-informacionnaya-spravka.html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- Информационная справка по инженерному классу: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https://docs.google.com/viewer?url=http%3A%2F%2Fmptl.ru%2Fengine%2Fdownload.php%3Fid%3D421%26viewonline%3D1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- Положение об инженерном классе: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https://docs.google.com/viewer?url=http%3A%2F%2Fmptl.ru%2Fengine%2Fdownload.php%3Fid%3D422%26viewonline%3D1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 xml:space="preserve">- Комплексная программа АК "АЛРОСА" (ОАО) по </w:t>
      </w:r>
      <w:proofErr w:type="spellStart"/>
      <w:r>
        <w:t>профориентационной</w:t>
      </w:r>
      <w:proofErr w:type="spellEnd"/>
      <w:r>
        <w:t xml:space="preserve"> работе в г. Мирный и </w:t>
      </w:r>
      <w:proofErr w:type="spellStart"/>
      <w:r>
        <w:t>Мирнинском</w:t>
      </w:r>
      <w:proofErr w:type="spellEnd"/>
      <w:r>
        <w:t xml:space="preserve"> районе Р</w:t>
      </w:r>
      <w:proofErr w:type="gramStart"/>
      <w:r>
        <w:t>С(</w:t>
      </w:r>
      <w:proofErr w:type="gramEnd"/>
      <w:r>
        <w:t>Я) на 2013 - 2018 гг.: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https://docs.google.com/viewer?url=http%3A%2F%2Fmptl.ru%2Fengine%2Fdownload.php%3Fid%3D423%26viewonline%3D1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lastRenderedPageBreak/>
        <w:t>- Типовой договор о сотрудничестве муниципального бюджетного образовательного учреждения "Политехнический лицей" и родителей (законных представителей) обучающихся в инженерном классе: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http://mptl.ru/o-licee/profilnoe-obuchenie/inzhenernyy-klass/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1.3. Муниципальное бюджетное образовательное учреждение города Бузулука "Средняя общеобразовательная школа N 6 имени А.С. Пушкина", Оренбургская область.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 xml:space="preserve">Профильное обучение и профессиональная ориентация </w:t>
      </w:r>
      <w:proofErr w:type="gramStart"/>
      <w:r>
        <w:t>обучающихся</w:t>
      </w:r>
      <w:proofErr w:type="gramEnd"/>
      <w:r>
        <w:t xml:space="preserve"> на основе партнерства общеобразовательной организации с предприятиями, вузами, профессиональными образовательными организациями.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- Сайт школы: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http://buz6.ucoz.ru/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- "Роснефть-класс":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http://buz6.ucoz.ru/index/10_a_rosneft_klass/0-31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1.4. Муниципальное казенное общеобразовательное учреждение "Средняя общеобразовательная школа N 9 города Аши Челябинской области (с профессиональным обучением)".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- Сайт образовательной организации: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https://sch9asha.educhel.ru/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- Профессиональное обучение: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https://sch9asha.educhel.ru/activity/homework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1.5. Муниципальное общеобразовательное учреждение "Лицей N 1" города Ачинска Красноярского края реализует соглашение с акционерным обществом "</w:t>
      </w:r>
      <w:proofErr w:type="spellStart"/>
      <w:r>
        <w:t>Ачинский</w:t>
      </w:r>
      <w:proofErr w:type="spellEnd"/>
      <w:r>
        <w:t xml:space="preserve"> нефтеперерабатывающий завод Восточной нефтяной компании".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- Сайт лицея: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https://school-1.edusite.ru/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- Страница проекта "Мега-класс - инженерно-технологический кластер. Новые технологии для нового школьника":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https://school-1.edusite.ru/p287aa1.html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 xml:space="preserve">1.6. Проект партии "Единая Россия" по созданию сетевой индустриальной школы "Алтын </w:t>
      </w:r>
      <w:proofErr w:type="spellStart"/>
      <w:r>
        <w:t>кулдар</w:t>
      </w:r>
      <w:proofErr w:type="spellEnd"/>
      <w:r>
        <w:t>" в Республике Башкортостан.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- Партнеры: "</w:t>
      </w:r>
      <w:proofErr w:type="spellStart"/>
      <w:r>
        <w:t>Башнефть</w:t>
      </w:r>
      <w:proofErr w:type="spellEnd"/>
      <w:r>
        <w:t>", Министерство семьи Республики Башкортостан, партия "Единая Россия":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https://bashkortostan.er.ru/projects/altyn-kuldar/;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lastRenderedPageBreak/>
        <w:t>https://altynkuldar.ru/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1.7. Муниципальное автономное общеобразовательное учреждение "Лицей N 6 г. Благовещенска" Амурской области.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- Сайт лицея: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http://school06.obrblag.info/</w:t>
      </w:r>
    </w:p>
    <w:p w:rsidR="00450604" w:rsidRDefault="00450604">
      <w:pPr>
        <w:pStyle w:val="ConsPlusNormal"/>
        <w:ind w:firstLine="540"/>
        <w:jc w:val="both"/>
      </w:pPr>
    </w:p>
    <w:p w:rsidR="00450604" w:rsidRDefault="008F3F2E">
      <w:pPr>
        <w:pStyle w:val="ConsPlusNormal"/>
        <w:ind w:firstLine="540"/>
        <w:jc w:val="both"/>
        <w:outlineLvl w:val="2"/>
      </w:pPr>
      <w:r>
        <w:t>2. Успешные практики организаций дополнительного образования детей.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 xml:space="preserve">2.1. Поддержка обучения подростков </w:t>
      </w:r>
      <w:proofErr w:type="spellStart"/>
      <w:r>
        <w:t>технопредпринимательству</w:t>
      </w:r>
      <w:proofErr w:type="spellEnd"/>
      <w:r>
        <w:t xml:space="preserve"> в </w:t>
      </w:r>
      <w:proofErr w:type="spellStart"/>
      <w:r>
        <w:t>Баганском</w:t>
      </w:r>
      <w:proofErr w:type="spellEnd"/>
      <w:r>
        <w:t xml:space="preserve"> Доме детского творчества Новосибирской области (в рамках реализации направления </w:t>
      </w:r>
      <w:proofErr w:type="spellStart"/>
      <w:r>
        <w:t>FoodNet</w:t>
      </w:r>
      <w:proofErr w:type="spellEnd"/>
      <w:r>
        <w:t xml:space="preserve"> Национальной технологической инициативы)".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 xml:space="preserve">- Сайт </w:t>
      </w:r>
      <w:proofErr w:type="spellStart"/>
      <w:r>
        <w:t>Баганского</w:t>
      </w:r>
      <w:proofErr w:type="spellEnd"/>
      <w:r>
        <w:t xml:space="preserve"> Дома детского творчества Новосибирской области: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http://ddt.bag.edu54.ru/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 xml:space="preserve">- Видеозапись презентации "Точки роста ресурсного центра </w:t>
      </w:r>
      <w:proofErr w:type="spellStart"/>
      <w:r>
        <w:t>Баганского</w:t>
      </w:r>
      <w:proofErr w:type="spellEnd"/>
      <w:r>
        <w:t xml:space="preserve"> Дома детского творчества в рамках НТИ":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https://www.youtube.com/watch?v=nQTflZIqtQw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 xml:space="preserve">- Сайт проекта "Инженерные компетенции - сила развития Родины", в рамках которого реализуются партнерские отношения работодателей и </w:t>
      </w:r>
      <w:proofErr w:type="spellStart"/>
      <w:r>
        <w:t>Баганского</w:t>
      </w:r>
      <w:proofErr w:type="spellEnd"/>
      <w:r>
        <w:t xml:space="preserve"> Дома детского творчества: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http://xn--80aegdiha5bin0a0a.xn--p1ai/grantovaya-istoriya/proekt-inzhenernye-kompetentsii-sila-razvitiya-rodiny/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 xml:space="preserve">- Описание Новосибирского областного проекта "Гуманитарный технопарк". Точка сборки лидеров образования 4.0, частью которого является обучение сельских школьников основам </w:t>
      </w:r>
      <w:proofErr w:type="spellStart"/>
      <w:r>
        <w:t>технопредпринимательства</w:t>
      </w:r>
      <w:proofErr w:type="spellEnd"/>
      <w:r>
        <w:t xml:space="preserve"> в </w:t>
      </w:r>
      <w:proofErr w:type="spellStart"/>
      <w:r>
        <w:t>Баганском</w:t>
      </w:r>
      <w:proofErr w:type="spellEnd"/>
      <w:r>
        <w:t xml:space="preserve"> Доме детского творчества:</w:t>
      </w:r>
    </w:p>
    <w:p w:rsidR="00450604" w:rsidRDefault="008F3F2E">
      <w:pPr>
        <w:pStyle w:val="ConsPlusNormal"/>
        <w:spacing w:before="240"/>
        <w:ind w:firstLine="540"/>
        <w:jc w:val="both"/>
      </w:pPr>
      <w:proofErr w:type="gramStart"/>
      <w:r>
        <w:t>http://interactiv.su/2017/10/15/%D0%BF%D1%80%D0%BE%D0%B5%D0%BA%D1%82-%D0%B3%D1%83%D0%BC%D0%B0%D0%BD%D0%B8%D1%82%D0%B0%D1%80%D0%BD%D1%8B%D0%B9-%D1%82%D0%B5%D1%85%D0%BD%D0%BE%D0%BF%D0%B0%D1%80%D0%BA</w:t>
      </w:r>
      <w:proofErr w:type="gramEnd"/>
      <w:r>
        <w:t>-%D1%82%D0%BE%D1%87%D0%BA%D0%B0/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 xml:space="preserve">2.2. Профессиональная ориентация </w:t>
      </w:r>
      <w:proofErr w:type="gramStart"/>
      <w:r>
        <w:t>обучающихся</w:t>
      </w:r>
      <w:proofErr w:type="gramEnd"/>
      <w:r>
        <w:t xml:space="preserve"> на основе партнерства Муниципального учреждения дополнительного образования "Центр детского творчества Орджоникидзевского района" г. Магнитогорска с организациями профессионального образования, а также с предприятиями, фирмами и программой движения "Молодые профессионалы (</w:t>
      </w:r>
      <w:proofErr w:type="spellStart"/>
      <w:r>
        <w:t>Ворлдскиллс</w:t>
      </w:r>
      <w:proofErr w:type="spellEnd"/>
      <w:r>
        <w:t xml:space="preserve"> Россия). Юниоры".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- Официальный сайт образовательной организации дополнительного образования: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https://cdtor-mgn.educhel.ru/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- Ресурсный центр сопровождения профессионального самоопределения на неофициальном сайте образовательной организации дополнительного образования: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lastRenderedPageBreak/>
        <w:t>http://cdtor.ru/?site/clubs&amp;id=67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 xml:space="preserve">- Юниорское движение </w:t>
      </w:r>
      <w:proofErr w:type="spellStart"/>
      <w:r>
        <w:t>WorldSkills</w:t>
      </w:r>
      <w:proofErr w:type="spellEnd"/>
      <w:r>
        <w:t xml:space="preserve"> </w:t>
      </w:r>
      <w:proofErr w:type="spellStart"/>
      <w:r>
        <w:t>Russia</w:t>
      </w:r>
      <w:proofErr w:type="spellEnd"/>
      <w:r>
        <w:t>: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https://worldskills.ru/nashi-proektyi/worldskillsrussiajuniors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- Страница в социальной сети "Классный репортер":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https://vk.com/reporter_mgn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2.3. Технопарк Центрального аэрогидродинамического института имени профессора Н.Е. Жуковского, г. Жуковский, Московская область.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- Сайт технопарка: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http://technopark.tsagi.ru/</w:t>
      </w:r>
    </w:p>
    <w:p w:rsidR="00450604" w:rsidRDefault="00450604">
      <w:pPr>
        <w:pStyle w:val="ConsPlusNormal"/>
        <w:ind w:firstLine="540"/>
        <w:jc w:val="both"/>
      </w:pPr>
    </w:p>
    <w:p w:rsidR="00450604" w:rsidRDefault="00450604">
      <w:pPr>
        <w:pStyle w:val="ConsPlusNormal"/>
        <w:ind w:firstLine="540"/>
        <w:jc w:val="both"/>
      </w:pPr>
    </w:p>
    <w:p w:rsidR="00450604" w:rsidRDefault="00450604">
      <w:pPr>
        <w:pStyle w:val="ConsPlusNormal"/>
        <w:ind w:firstLine="540"/>
        <w:jc w:val="both"/>
      </w:pPr>
    </w:p>
    <w:p w:rsidR="00450604" w:rsidRDefault="00450604">
      <w:pPr>
        <w:pStyle w:val="ConsPlusNormal"/>
        <w:ind w:firstLine="540"/>
        <w:jc w:val="both"/>
      </w:pPr>
    </w:p>
    <w:p w:rsidR="00450604" w:rsidRDefault="00450604">
      <w:pPr>
        <w:pStyle w:val="ConsPlusNormal"/>
        <w:ind w:firstLine="540"/>
        <w:jc w:val="both"/>
      </w:pPr>
    </w:p>
    <w:p w:rsidR="00450604" w:rsidRDefault="008F3F2E">
      <w:pPr>
        <w:pStyle w:val="ConsPlusNormal"/>
        <w:jc w:val="right"/>
        <w:outlineLvl w:val="0"/>
      </w:pPr>
      <w:r>
        <w:t>Приложение N 2</w:t>
      </w:r>
    </w:p>
    <w:p w:rsidR="00450604" w:rsidRDefault="00450604">
      <w:pPr>
        <w:pStyle w:val="ConsPlusNormal"/>
        <w:ind w:firstLine="540"/>
        <w:jc w:val="both"/>
      </w:pPr>
    </w:p>
    <w:p w:rsidR="00450604" w:rsidRDefault="008F3F2E">
      <w:pPr>
        <w:pStyle w:val="ConsPlusNormal"/>
        <w:jc w:val="right"/>
      </w:pPr>
      <w:r>
        <w:t>Утверждены</w:t>
      </w:r>
    </w:p>
    <w:p w:rsidR="00450604" w:rsidRDefault="008F3F2E">
      <w:pPr>
        <w:pStyle w:val="ConsPlusNormal"/>
        <w:jc w:val="right"/>
      </w:pPr>
      <w:r>
        <w:t>распоряжением Министерства</w:t>
      </w:r>
    </w:p>
    <w:p w:rsidR="00450604" w:rsidRDefault="008F3F2E">
      <w:pPr>
        <w:pStyle w:val="ConsPlusNormal"/>
        <w:jc w:val="right"/>
      </w:pPr>
      <w:r>
        <w:t>просвещения Российской Федерации</w:t>
      </w:r>
    </w:p>
    <w:p w:rsidR="00450604" w:rsidRDefault="008F3F2E">
      <w:pPr>
        <w:pStyle w:val="ConsPlusNormal"/>
        <w:jc w:val="right"/>
      </w:pPr>
      <w:r>
        <w:t>от 27 декабря 2019 г. N Р-154</w:t>
      </w:r>
    </w:p>
    <w:p w:rsidR="00450604" w:rsidRDefault="00450604">
      <w:pPr>
        <w:pStyle w:val="ConsPlusNormal"/>
        <w:ind w:firstLine="540"/>
        <w:jc w:val="both"/>
      </w:pPr>
    </w:p>
    <w:p w:rsidR="00450604" w:rsidRDefault="008F3F2E">
      <w:pPr>
        <w:pStyle w:val="ConsPlusTitle"/>
        <w:jc w:val="center"/>
      </w:pPr>
      <w:bookmarkStart w:id="5" w:name="P1024"/>
      <w:bookmarkEnd w:id="5"/>
      <w:r>
        <w:t>МЕТОДИЧЕСКИЕ РЕКОМЕНДАЦИИ</w:t>
      </w:r>
    </w:p>
    <w:p w:rsidR="00450604" w:rsidRDefault="008F3F2E">
      <w:pPr>
        <w:pStyle w:val="ConsPlusTitle"/>
        <w:jc w:val="center"/>
      </w:pPr>
      <w:r>
        <w:t>ПО МЕХАНИЗМАМ ВОВЛЕЧЕНИЯ ОБЩЕСТВЕННО-ДЕЛОВЫХ ОБЪЕДИНЕНИЙ</w:t>
      </w:r>
    </w:p>
    <w:p w:rsidR="00450604" w:rsidRDefault="008F3F2E">
      <w:pPr>
        <w:pStyle w:val="ConsPlusTitle"/>
        <w:jc w:val="center"/>
      </w:pPr>
      <w:r>
        <w:t>И УЧАСТИЯ ПРЕДСТАВИТЕЛЕЙ РАБОТОДАТЕЛЕЙ В ПРИНЯТИИ РЕШЕНИЙ</w:t>
      </w:r>
    </w:p>
    <w:p w:rsidR="00450604" w:rsidRDefault="008F3F2E">
      <w:pPr>
        <w:pStyle w:val="ConsPlusTitle"/>
        <w:jc w:val="center"/>
      </w:pPr>
      <w:r>
        <w:t xml:space="preserve">ПО ВОПРОСАМ УПРАВЛЕНИЯ РАЗВИТИЕМ </w:t>
      </w:r>
      <w:proofErr w:type="gramStart"/>
      <w:r>
        <w:t>ПРОФЕССИОНАЛЬНОЙ</w:t>
      </w:r>
      <w:proofErr w:type="gramEnd"/>
    </w:p>
    <w:p w:rsidR="00450604" w:rsidRDefault="008F3F2E">
      <w:pPr>
        <w:pStyle w:val="ConsPlusTitle"/>
        <w:jc w:val="center"/>
      </w:pPr>
      <w:r>
        <w:t>ОБРАЗОВАТЕЛЬНОЙ ОРГАНИЗАЦИИ, В ТОМ ЧИСЛЕ В ОБНОВЛЕНИИ</w:t>
      </w:r>
    </w:p>
    <w:p w:rsidR="00450604" w:rsidRDefault="008F3F2E">
      <w:pPr>
        <w:pStyle w:val="ConsPlusTitle"/>
        <w:jc w:val="center"/>
      </w:pPr>
      <w:r>
        <w:t>ОБРАЗОВАТЕЛЬНЫХ ПРОГРАММ</w:t>
      </w:r>
    </w:p>
    <w:p w:rsidR="00450604" w:rsidRDefault="00450604">
      <w:pPr>
        <w:pStyle w:val="ConsPlusNormal"/>
        <w:ind w:firstLine="540"/>
        <w:jc w:val="both"/>
      </w:pPr>
    </w:p>
    <w:p w:rsidR="00450604" w:rsidRDefault="008F3F2E">
      <w:pPr>
        <w:pStyle w:val="ConsPlusTitle"/>
        <w:jc w:val="center"/>
        <w:outlineLvl w:val="1"/>
      </w:pPr>
      <w:r>
        <w:t>I. Общие положения</w:t>
      </w:r>
    </w:p>
    <w:p w:rsidR="00450604" w:rsidRDefault="00450604">
      <w:pPr>
        <w:pStyle w:val="ConsPlusNormal"/>
        <w:ind w:firstLine="540"/>
        <w:jc w:val="both"/>
      </w:pPr>
    </w:p>
    <w:p w:rsidR="00450604" w:rsidRDefault="008F3F2E">
      <w:pPr>
        <w:pStyle w:val="ConsPlusNormal"/>
        <w:ind w:firstLine="540"/>
        <w:jc w:val="both"/>
      </w:pPr>
      <w:proofErr w:type="gramStart"/>
      <w:r>
        <w:t xml:space="preserve">Настоящие методические рекомендации (целевая модель) по механизмам вовлечения общественно-деловых объединений и участия представителей работодателей в принятии решений по вопросам управления развитием профессиональной образовательной организации, в том числе в обновлении образовательных программ (далее - Методические рекомендации), разработаны в целях реализации </w:t>
      </w:r>
      <w:hyperlink r:id="rId22" w:tooltip="Указ Президента РФ от 07.05.2018 N 204 (ред. от 21.07.2020) &quot;О национальных целях и стратегических задачах развития Российской Федерации на период до 2024 года&quot; {КонсультантПлюс}">
        <w:r>
          <w:rPr>
            <w:color w:val="0000FF"/>
          </w:rPr>
          <w:t>Указа</w:t>
        </w:r>
      </w:hyperlink>
      <w:r>
        <w:t xml:space="preserve"> Президента Российской Федерации от 7 мая 2018 г. N 204 "О национальных целях и стратегических задачах развития Российской Федерации на период</w:t>
      </w:r>
      <w:proofErr w:type="gramEnd"/>
      <w:r>
        <w:t xml:space="preserve"> до 2024 года" (далее - Указ) и федерального </w:t>
      </w:r>
      <w:hyperlink r:id="rId23" w:tooltip="&quot;Паспорт национального проекта &quot;Образование&quot; (утв. президиумом Совета при Президенте РФ по стратегическому развитию и национальным проектам, протокол от 24.12.2018 N 16) {КонсультантПлюс}">
        <w:r>
          <w:rPr>
            <w:color w:val="0000FF"/>
          </w:rPr>
          <w:t>проекта</w:t>
        </w:r>
      </w:hyperlink>
      <w:r>
        <w:t xml:space="preserve"> "Молодые профессионалы (Повышение конкурентоспособности профессионального образования)" национального проекта "Образование".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 xml:space="preserve">Вовлечение общественности в деятельность образовательных организаций предусмотрено положениями Федерального </w:t>
      </w:r>
      <w:hyperlink r:id="rId24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закона</w:t>
        </w:r>
      </w:hyperlink>
      <w:r>
        <w:t xml:space="preserve"> об образовании в Российской Федерации от 29 декабря 2012 г. N 273-ФЗ "Об образовании в Российской Федерации" (далее - Федеральный закон "Об образовании в Российской Федерации"):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lastRenderedPageBreak/>
        <w:t xml:space="preserve">управление системой образования носит государственно-общественный характер </w:t>
      </w:r>
      <w:hyperlink r:id="rId25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(часть 1 статьи 89)</w:t>
        </w:r>
      </w:hyperlink>
      <w:r>
        <w:t>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 xml:space="preserve">управление образовательной организацией осуществляется на основе сочетания принципов единоначалия и коллегиальности </w:t>
      </w:r>
      <w:hyperlink r:id="rId26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(часть 2 статьи 26)</w:t>
        </w:r>
      </w:hyperlink>
      <w:r>
        <w:t>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 xml:space="preserve">в образовательной организации формируются коллегиальные органы управления, к которым относятся общее собрание (конференция) работников и обучающихся образовательной организации, педагогический совет, а также могут формироваться попечительский совет, управляющий совет, наблюдательный совет и другие коллегиальные органы управления, предусмотренные уставом соответствующей образовательной организации </w:t>
      </w:r>
      <w:hyperlink r:id="rId27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(часть 4 статьи 26)</w:t>
        </w:r>
      </w:hyperlink>
      <w:r>
        <w:t>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 xml:space="preserve">структура, порядок формирования, срок полномочий и компетенция органов управления образовательной организацией, порядок принятия ими решений и выступления от имени образовательной организации устанавливаются уставом образовательной организации </w:t>
      </w:r>
      <w:hyperlink r:id="rId28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(часть 5 статьи 26)</w:t>
        </w:r>
      </w:hyperlink>
      <w:r>
        <w:t>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Порядок выборов, кооптации и/или вхождения по должности представителей работодателей, общественных объединений в коллегиальный орган управления профессиональной образовательной организации (далее - ПОО), а также порядок взаимодействия между субъектами общественно-государственного управления устанавливаются локальными правовыми актами ПОО.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 xml:space="preserve">Федеральный </w:t>
      </w:r>
      <w:hyperlink r:id="rId29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закон</w:t>
        </w:r>
      </w:hyperlink>
      <w:r>
        <w:t xml:space="preserve"> "Об образовании в Российской Федерации" предусматривает ряд инструментов по выстраиванию взаимоотношений между ПОО и работодателями: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 xml:space="preserve">1. Сетевая форма реализации образовательных программ </w:t>
      </w:r>
      <w:hyperlink r:id="rId30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(статья 15)</w:t>
        </w:r>
      </w:hyperlink>
      <w:r>
        <w:t>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 xml:space="preserve">2. Создание кафедр и иных структурных подразделений, обеспечивающих практическую подготовку обучающихся, на базе иных организаций, осуществляющих деятельность по профилю соответствующей образовательной программы. Другими словами, профессиональная образовательная организация может создать на предприятии свое структурное подразделение, в котором студенты могут проходить обучение, включая практическую подготовку </w:t>
      </w:r>
      <w:hyperlink r:id="rId31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(часть 3 статьи 27)</w:t>
        </w:r>
      </w:hyperlink>
      <w:r>
        <w:t xml:space="preserve"> &lt;3&gt;.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--------------------------------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 xml:space="preserve">&lt;3&gt; С 1 июля 2020 г. </w:t>
      </w:r>
      <w:hyperlink r:id="rId32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ч. 3 ст. 27</w:t>
        </w:r>
      </w:hyperlink>
      <w:r>
        <w:t xml:space="preserve"> утрачивает силу (</w:t>
      </w:r>
      <w:hyperlink r:id="rId33" w:tooltip="Федеральный закон от 02.12.2019 N 403-ФЗ &quot;О внесении изменений в Федеральный закон &quot;Об образовании в Российской Федерации&quot; и отдельные законодательные акты Российской Федерации&quot; {КонсультантПлюс}">
        <w:r>
          <w:rPr>
            <w:color w:val="0000FF"/>
          </w:rPr>
          <w:t>ФЗ</w:t>
        </w:r>
      </w:hyperlink>
      <w:r>
        <w:t xml:space="preserve"> от 02.12.2019 N 403-ФЗ).</w:t>
      </w:r>
    </w:p>
    <w:p w:rsidR="00450604" w:rsidRDefault="00450604">
      <w:pPr>
        <w:pStyle w:val="ConsPlusNormal"/>
        <w:ind w:firstLine="540"/>
        <w:jc w:val="both"/>
      </w:pPr>
    </w:p>
    <w:p w:rsidR="00450604" w:rsidRDefault="008F3F2E">
      <w:pPr>
        <w:pStyle w:val="ConsPlusNormal"/>
        <w:ind w:firstLine="540"/>
        <w:jc w:val="both"/>
      </w:pPr>
      <w:r>
        <w:t xml:space="preserve">3. Целевое обучение и возможности заключения между обучающимися и работодателем договора о целевом обучении, который </w:t>
      </w:r>
      <w:proofErr w:type="gramStart"/>
      <w:r>
        <w:t>предусматривает</w:t>
      </w:r>
      <w:proofErr w:type="gramEnd"/>
      <w:r>
        <w:t xml:space="preserve"> в том числе возможность изменения образовательной программы и (или) формы обучения по согласованию с заказчиком целевого обучения </w:t>
      </w:r>
      <w:hyperlink r:id="rId34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(статья 56)</w:t>
        </w:r>
      </w:hyperlink>
      <w:r>
        <w:t>.</w:t>
      </w:r>
    </w:p>
    <w:p w:rsidR="00450604" w:rsidRDefault="008F3F2E">
      <w:pPr>
        <w:pStyle w:val="ConsPlusNormal"/>
        <w:spacing w:before="240"/>
        <w:ind w:firstLine="540"/>
        <w:jc w:val="both"/>
      </w:pPr>
      <w:proofErr w:type="gramStart"/>
      <w:r>
        <w:t>Привлечение представителей общественно-деловых объединений и работодателей, а также образовательных организаций высшего образования и научных организаций в управление ПОО, в том числе в обновление образовательных программ, вызвано необходимостью формирования среды, в которой происходит профессиональное становление человека на основе систематического обновления содержания среднего профессионального образования с учетом современных достижений науки и технологий, изменений запросов обучающихся и общества, ориентированности на применение молодым поколением</w:t>
      </w:r>
      <w:proofErr w:type="gramEnd"/>
      <w:r>
        <w:t xml:space="preserve"> знаний, умений и навыков в реальных </w:t>
      </w:r>
      <w:r>
        <w:lastRenderedPageBreak/>
        <w:t>жизненных условиях в соответствии с приоритетами научно-технологического развития Российской Федерации.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 xml:space="preserve">Среднее профессиональное образование (далее - СПО) является практико-ориентированным и ориентируется на рынок труда и работодателей. Участие работодателей прослеживается на всех этапах реализации образовательной </w:t>
      </w:r>
      <w:proofErr w:type="gramStart"/>
      <w:r>
        <w:t>политики</w:t>
      </w:r>
      <w:proofErr w:type="gramEnd"/>
      <w:r>
        <w:t xml:space="preserve"> как на федеральном уровне, так и на уровне ПОО.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 xml:space="preserve">Так, в соответствии с </w:t>
      </w:r>
      <w:hyperlink r:id="rId35" w:tooltip="Постановление Правительства РФ от 12.04.2019 N 434 (ред. от 20.07.2024) &quot;Об утверждении Правил разработки, утверждения федеральных государственных образовательных стандартов и внесения в них изменений и признании утратившими силу некоторых актов Правительства ">
        <w:r>
          <w:rPr>
            <w:color w:val="0000FF"/>
          </w:rPr>
          <w:t>пунктом 4</w:t>
        </w:r>
      </w:hyperlink>
      <w:r>
        <w:t xml:space="preserve"> Правил разработки, утверждения федеральных государственных образовательных стандартов и внесения в них изменений, утвержденных постановлением Правительства Российской Федерации от 12 апреля 2019 г. N 434 (далее - Правила), к разработке федеральных государственных образовательных стандартов (далее - ФГОС) </w:t>
      </w:r>
      <w:proofErr w:type="gramStart"/>
      <w:r>
        <w:t>привлекаются</w:t>
      </w:r>
      <w:proofErr w:type="gramEnd"/>
      <w:r>
        <w:t xml:space="preserve"> в том числе и представители работодателей. В соответствии с </w:t>
      </w:r>
      <w:hyperlink r:id="rId36" w:tooltip="Постановление Правительства РФ от 12.04.2019 N 434 (ред. от 20.07.2024) &quot;Об утверждении Правил разработки, утверждения федеральных государственных образовательных стандартов и внесения в них изменений и признании утратившими силу некоторых актов Правительства ">
        <w:r>
          <w:rPr>
            <w:color w:val="0000FF"/>
          </w:rPr>
          <w:t>Правилами</w:t>
        </w:r>
      </w:hyperlink>
      <w:r>
        <w:t xml:space="preserve"> ФГОС проходят обсуждение в Советах по профессиональным квалификациям, в состав которых также входят представители работодателей и их объединений.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Методические рекомендации разработаны для следующих категорий целевой аудитории: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руководители ПОО;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органы государственной власти субъектов Российской Федерации;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органы муниципального самоуправления.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Субъектами взаимодействия с ПОО являются: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работодатели, включая их объединения, - предприятия и организации всех форм собственности либо их объединения, на которые трудоустраиваются выпускники ПОО, в управлении и деятельности которых применяются современные технологии, отвечающие приоритетам научно-технологического развития Российской Федерации и/или субъекта Российской Федерации (далее - представители работодателей) &lt;4&gt;;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--------------------------------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&lt;4</w:t>
      </w:r>
      <w:proofErr w:type="gramStart"/>
      <w:r>
        <w:t>&gt; В</w:t>
      </w:r>
      <w:proofErr w:type="gramEnd"/>
      <w:r>
        <w:t xml:space="preserve"> качестве представителей работодателей выступают также представители образовательных организаций, медицинских организаций, организаций культуры.</w:t>
      </w:r>
    </w:p>
    <w:p w:rsidR="00450604" w:rsidRDefault="00450604">
      <w:pPr>
        <w:pStyle w:val="ConsPlusNormal"/>
        <w:ind w:firstLine="540"/>
        <w:jc w:val="both"/>
      </w:pPr>
    </w:p>
    <w:p w:rsidR="00450604" w:rsidRDefault="008F3F2E">
      <w:pPr>
        <w:pStyle w:val="ConsPlusNormal"/>
        <w:ind w:firstLine="540"/>
        <w:jc w:val="both"/>
      </w:pPr>
      <w:r>
        <w:t>общественно-деловые объединения - различные добровольные объединения граждан, в установленном законом порядке объединившихся на основе общности их интересов для удовлетворения духовных или иных нематериальных потребностей (далее - общественные объединения);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образовательные организации высшего образования, расположенные на территории субъекта Российской Федерации, реализующие образовательные программы в соответствии с приоритетами научно-технологического развития субъекта Российской Федерации (далее - вузы);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 xml:space="preserve">научные организации, </w:t>
      </w:r>
      <w:proofErr w:type="gramStart"/>
      <w:r>
        <w:t>цели</w:t>
      </w:r>
      <w:proofErr w:type="gramEnd"/>
      <w:r>
        <w:t xml:space="preserve"> деятельности которых направлены на обеспечение научно-технологического развития Российской Федерации и/или субъекта Российской Федерации (далее - наука);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органы государственной власти субъектов Российской Федерации, которые являются учредителями ПОО и/или профильными по отраслевой принадлежности (далее - органы государственной власти);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lastRenderedPageBreak/>
        <w:t>родители (законные представители) (далее - родители);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орган местного самоуправления.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Представители работодателей, общественные объединения, вузы, наука, органы местного самоуправления, родители, органы государственной власти составляют экспертное сообщество, формируемое вокруг ПОО.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Внедрение методических рекомендаций, в том числе через представительство в коллегиальных органах управления, а также обновления образовательных программ направлены на достижение следующих целей: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повышение качества управления ПОО на основе использования потенциала и ресурсов представителей работодателей и науки;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обеспечение реализации практико-ориентированных образовательных программ, включая дополнительные профессиональные программы, расширение их вариативности посредством расширения взаимодействия ПОО, представителей работодателей и науки;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повышение конкурентоспособности СПО.</w:t>
      </w:r>
    </w:p>
    <w:p w:rsidR="00450604" w:rsidRDefault="00450604">
      <w:pPr>
        <w:pStyle w:val="ConsPlusNormal"/>
        <w:ind w:firstLine="540"/>
        <w:jc w:val="both"/>
      </w:pPr>
    </w:p>
    <w:p w:rsidR="00450604" w:rsidRDefault="008F3F2E">
      <w:pPr>
        <w:pStyle w:val="ConsPlusTitle"/>
        <w:jc w:val="center"/>
        <w:outlineLvl w:val="1"/>
      </w:pPr>
      <w:r>
        <w:t xml:space="preserve">II. Принципы и условия вовлечения </w:t>
      </w:r>
      <w:proofErr w:type="gramStart"/>
      <w:r>
        <w:t>общественно-деловых</w:t>
      </w:r>
      <w:proofErr w:type="gramEnd"/>
    </w:p>
    <w:p w:rsidR="00450604" w:rsidRDefault="008F3F2E">
      <w:pPr>
        <w:pStyle w:val="ConsPlusTitle"/>
        <w:jc w:val="center"/>
      </w:pPr>
      <w:r>
        <w:t>объединений и участия представителей работодателей</w:t>
      </w:r>
    </w:p>
    <w:p w:rsidR="00450604" w:rsidRDefault="008F3F2E">
      <w:pPr>
        <w:pStyle w:val="ConsPlusTitle"/>
        <w:jc w:val="center"/>
      </w:pPr>
      <w:r>
        <w:t>в принятии решений по вопросам управления развитием</w:t>
      </w:r>
    </w:p>
    <w:p w:rsidR="00450604" w:rsidRDefault="008F3F2E">
      <w:pPr>
        <w:pStyle w:val="ConsPlusTitle"/>
        <w:jc w:val="center"/>
      </w:pPr>
      <w:r>
        <w:t>профессиональной образовательной организации</w:t>
      </w:r>
    </w:p>
    <w:p w:rsidR="00450604" w:rsidRDefault="00450604">
      <w:pPr>
        <w:pStyle w:val="ConsPlusNormal"/>
        <w:ind w:firstLine="540"/>
        <w:jc w:val="both"/>
      </w:pPr>
    </w:p>
    <w:p w:rsidR="00450604" w:rsidRDefault="008F3F2E">
      <w:pPr>
        <w:pStyle w:val="ConsPlusNormal"/>
        <w:ind w:firstLine="540"/>
        <w:jc w:val="both"/>
      </w:pPr>
      <w:r>
        <w:t>Вовлечение общественно-деловых объединений и участие представителей работодателей, общественных объединений, родителей, вузов и науки в принятии решений по вопросам управления развитием ПОО, в том числе в обновлении образовательных программ, основано на следующих принципах: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1. Кооперация интеллектуальных ресурсов представителей работодателей, общественных объединений, вузов, науки, органа государственной власти, органа самоуправления и ПОО в целях эффективного управления ПОО и обновления образовательных программ с учетом современных достижений науки и технологий, в соответствии с приоритетами научно-технологического развития Российской Федерации и субъектов Российской Федерации.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2. Органы государственной власти и орган местного самоуправления оказывают поддержку руководителю ПОО, координируют взаимодействие с представителями работодателей, общественных объединений, вузов, науки.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3. Управление ПОО строится на современных управленческих технологиях на основе применения лучших практик представителей работодателей, общественных объединений, включая методы мотивационного менеджмента и проектного управления.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4. Обновление образовательных программ соответствует прогнозным запросам потенциальных работодателей.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 xml:space="preserve">5. Первоочередное внимание уделяется ПОО, </w:t>
      </w:r>
      <w:proofErr w:type="gramStart"/>
      <w:r>
        <w:t>расположенным</w:t>
      </w:r>
      <w:proofErr w:type="gramEnd"/>
      <w:r>
        <w:t xml:space="preserve"> в сельской местности и небольших населенных пунктах.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 xml:space="preserve">Вовлечение представителей работодателей, общественных объединений, родителей, вузов и </w:t>
      </w:r>
      <w:r>
        <w:lastRenderedPageBreak/>
        <w:t>науки в принятие решений по вопросам управления развитием ПОО и обновления образовательных программ осуществляется при создании следующих организационно-правовых условий: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развитие инструментов кооптации представителей работодателей, общественных объединений, родителей, вузов и науки в структуру управления ПОО;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внедрение механизмов вовлечения представителей работодателей, общественных объединений, родителей, вузов и науки в реализацию образовательного процесса в части обновления образовательных программ через актуализацию содержания среднего профессионального образования на основе современных достижений науки и технологий, в соответствии с приоритетами научно-технологического развития субъектов Российской Федерации.</w:t>
      </w:r>
    </w:p>
    <w:p w:rsidR="00450604" w:rsidRDefault="00450604">
      <w:pPr>
        <w:pStyle w:val="ConsPlusNormal"/>
        <w:ind w:firstLine="540"/>
        <w:jc w:val="both"/>
      </w:pPr>
    </w:p>
    <w:p w:rsidR="00450604" w:rsidRDefault="008F3F2E">
      <w:pPr>
        <w:pStyle w:val="ConsPlusTitle"/>
        <w:jc w:val="center"/>
        <w:outlineLvl w:val="1"/>
      </w:pPr>
      <w:r>
        <w:t>III. Организационно-правовое и экономическое обеспечение</w:t>
      </w:r>
    </w:p>
    <w:p w:rsidR="00450604" w:rsidRDefault="008F3F2E">
      <w:pPr>
        <w:pStyle w:val="ConsPlusTitle"/>
        <w:jc w:val="center"/>
      </w:pPr>
      <w:r>
        <w:t>вовлечения общественно-деловых объединений и участия</w:t>
      </w:r>
    </w:p>
    <w:p w:rsidR="00450604" w:rsidRDefault="008F3F2E">
      <w:pPr>
        <w:pStyle w:val="ConsPlusTitle"/>
        <w:jc w:val="center"/>
      </w:pPr>
      <w:r>
        <w:t>представителей работодателей в принятии решений по вопросам</w:t>
      </w:r>
    </w:p>
    <w:p w:rsidR="00450604" w:rsidRDefault="008F3F2E">
      <w:pPr>
        <w:pStyle w:val="ConsPlusTitle"/>
        <w:jc w:val="center"/>
      </w:pPr>
      <w:r>
        <w:t>управления развитием ПОО, в том числе в обновлении</w:t>
      </w:r>
    </w:p>
    <w:p w:rsidR="00450604" w:rsidRDefault="008F3F2E">
      <w:pPr>
        <w:pStyle w:val="ConsPlusTitle"/>
        <w:jc w:val="center"/>
      </w:pPr>
      <w:r>
        <w:t>образовательных программ</w:t>
      </w:r>
    </w:p>
    <w:p w:rsidR="00450604" w:rsidRDefault="00450604">
      <w:pPr>
        <w:pStyle w:val="ConsPlusNormal"/>
        <w:ind w:firstLine="540"/>
        <w:jc w:val="both"/>
      </w:pPr>
    </w:p>
    <w:p w:rsidR="00450604" w:rsidRDefault="008F3F2E">
      <w:pPr>
        <w:pStyle w:val="ConsPlusNormal"/>
        <w:ind w:firstLine="540"/>
        <w:jc w:val="both"/>
      </w:pPr>
      <w:r>
        <w:t>В ПОО выстраивается система взаимодействия с представителями работодателей, общественных объединений, родителей, вузов и науки, которая направлена на модернизацию и развитие следующих объектов: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1. Программные документы развития и управления ПОО.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2. Образовательный процесс: содержание и реализация образовательных программ.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 xml:space="preserve">3. Внеурочные мероприятия, включая </w:t>
      </w:r>
      <w:proofErr w:type="spellStart"/>
      <w:r>
        <w:t>профориентационную</w:t>
      </w:r>
      <w:proofErr w:type="spellEnd"/>
      <w:r>
        <w:t xml:space="preserve"> деятельность.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4. Оснащение материально-технической базы, включая оказание финансовой поддержки работодателями.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5. Педагогический коллектив.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Основными институциональными механизмами взаимодействия между ПОО и представителями работодателей, общественных объединений, родителей, вузов и науки являются: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1. Коллегиальные органы управления ПОО (как правило, попечительский, управляющий и наблюдательный советы).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Управление образовательной организацией осуществляется на основе сочетания принципов единоначалия и коллегиальности (</w:t>
      </w:r>
      <w:hyperlink r:id="rId37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ст. 26</w:t>
        </w:r>
      </w:hyperlink>
      <w:r>
        <w:t xml:space="preserve"> Федерального закона Российской Федерации "Об образовании в Российской Федерации"). К коллегиальным органам управления относится общее собрание (конференция) работников образовательной организации (в профессиональной образовательной организации - общее собрание (конференция) работников и обучающихся образовательной организации), педагогический совет, а также попечительские советы, управляющие советы, наблюдательные советы и другие коллегиальные органы управления, предусмотренные уставом соответствующей образовательной организации.</w:t>
      </w:r>
    </w:p>
    <w:p w:rsidR="00450604" w:rsidRDefault="008F3F2E">
      <w:pPr>
        <w:pStyle w:val="ConsPlusNormal"/>
        <w:spacing w:before="240"/>
        <w:ind w:firstLine="540"/>
        <w:jc w:val="both"/>
      </w:pPr>
      <w:proofErr w:type="gramStart"/>
      <w:r>
        <w:t xml:space="preserve">Коллегиальные органы управления ПОО формируются на условиях кооптации представителей работодателей, общественных объединений, родителей, вузов и науки к </w:t>
      </w:r>
      <w:r>
        <w:lastRenderedPageBreak/>
        <w:t>управлению развитием ПОО в целях обеспечения реализации образовательных программ, проведения внеурочных мероприятий на основе современных достижений науки и технологий, приоритетов научно-технологического развития субъектов Российской Федерации, обновленной материально-технической базы, а также с учетом применения лучших практик эффективного управления на предприятиях и в организациях.</w:t>
      </w:r>
      <w:proofErr w:type="gramEnd"/>
    </w:p>
    <w:p w:rsidR="00450604" w:rsidRDefault="008F3F2E">
      <w:pPr>
        <w:pStyle w:val="ConsPlusNormal"/>
        <w:spacing w:before="240"/>
        <w:ind w:firstLine="540"/>
        <w:jc w:val="both"/>
      </w:pPr>
      <w:r>
        <w:t xml:space="preserve">В </w:t>
      </w:r>
      <w:hyperlink w:anchor="P1218" w:tooltip="ПРИМЕРНОЕ ПОЛОЖЕНИЕ">
        <w:r>
          <w:rPr>
            <w:color w:val="0000FF"/>
          </w:rPr>
          <w:t>Приложении N 1</w:t>
        </w:r>
      </w:hyperlink>
      <w:r>
        <w:t xml:space="preserve"> представлено "Примерное положение о Попечительском совете профессиональной образовательной организации".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Одной из наиболее перспективных форм коллегиального управления ПОО является управляющий совет, поскольку его деятельность для системы СПО в настоящее время не регламентирована, что позволяет более эффективно использовать потенциал социальных партнеров при принятии управленческих решений.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 xml:space="preserve">Структура, порядок формирования, срок полномочий и компетенция управляющего совета, порядок принятия им решений и выступления от имени ПОО также устанавливаются уставом ПОО в соответствии с </w:t>
      </w:r>
      <w:hyperlink r:id="rId38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частью 5 статьи 26</w:t>
        </w:r>
      </w:hyperlink>
      <w:r>
        <w:t xml:space="preserve"> Федерального закона "Об образовании в Российской Федерации".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2. Договоры о социальном партнерстве (договоры о сотрудничестве и т.п.), включая создание структурных подразделений на базе работодателей.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 xml:space="preserve">В соответствии с </w:t>
      </w:r>
      <w:hyperlink r:id="rId39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частью 3 статьи 27</w:t>
        </w:r>
      </w:hyperlink>
      <w:r>
        <w:t xml:space="preserve"> Федерального закона "Об образовании в Российской Федерации" ПОО могут создавать кафедры и иные структурные подразделения, обеспечивающие практическую подготовку обучающихся, на базе иных организаций, осуществляющих деятельность по профилю соответствующей образовательной программы (далее - кафедра).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Кафедра представляет собой структурное подразделение ПОО, которое создается совместно с работодателем-партнером на основании договора. Она располагается, как правило, на территории предприятия, о чем делается соответствующая запись в документах ПОО. Это может быть помещение, выделяемое работодателем и подходящее под проведение инструктажа и теоретических занятий.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Штат кафедры комплектуется из педагогических работников ПОО и сотрудников работодателя. Стороны совместно формируют образовательную программу, связанную с профилем деятельности компании. На основании программы формируется план работы кафедры - теоретические занятия, лабораторные и практические работы. Помимо этого, на кафедре организуются экзамены по освоенным модулям. Создаваемое структурное подразделение служит площадкой для общения преподавателей ПОО с практикующими специалистами, что взаимно обогащает опыт и повышает квалификацию.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Деятельность кафедры финансируется ПОО в части затрат на заработную плату сотрудникам. Работодатель предоставляет, в свою очередь, материальную базу - машины и оборудование, а также расходные материалы - и обслуживает их за свой счет. Также работодатель несет расходы по оплате заработной платы наставникам из числа своих сотрудников.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3. Соглашения о государственно-частном партнерстве между предприятием/отраслью и руководством субъекта Российской Федерации, в котором ПОО может выступать третьей стороной.</w:t>
      </w:r>
    </w:p>
    <w:p w:rsidR="00450604" w:rsidRDefault="008F3F2E">
      <w:pPr>
        <w:pStyle w:val="ConsPlusNormal"/>
        <w:spacing w:before="240"/>
        <w:ind w:firstLine="540"/>
        <w:jc w:val="both"/>
      </w:pPr>
      <w:proofErr w:type="gramStart"/>
      <w:r>
        <w:t xml:space="preserve">Федеральный </w:t>
      </w:r>
      <w:hyperlink r:id="rId40" w:tooltip="Федеральный закон от 13.07.2015 N 224-ФЗ (ред. от 26.06.2026) &quot;О государственно-частном партнерстве, муниципально-частном партнерстве в Российской Федерации и внесении изменений в отдельные законодательные акты Российской Федерации&quot; (с изм. и доп., вступ. в си">
        <w:r>
          <w:rPr>
            <w:color w:val="0000FF"/>
          </w:rPr>
          <w:t>закон</w:t>
        </w:r>
      </w:hyperlink>
      <w:r>
        <w:t xml:space="preserve"> от 13 июля 2015 г. N 224-ФЗ "О государственно-частном партнерстве, </w:t>
      </w:r>
      <w:proofErr w:type="spellStart"/>
      <w:r>
        <w:lastRenderedPageBreak/>
        <w:t>муниципально</w:t>
      </w:r>
      <w:proofErr w:type="spellEnd"/>
      <w:r>
        <w:t>-частном партнерстве в Российской Федерации и внесении изменений в отдельные законодательные акты Российской Федерации" (с изменениями и дополнениями) (далее - Федеральный закон о ГЧП) дает возможность заключать соглашения между ПОО, учредителем в лице органа государственной власти субъекта Российской Федерации и работодателем о государственно-частном партнерстве (далее - ГЧП).</w:t>
      </w:r>
      <w:proofErr w:type="gramEnd"/>
    </w:p>
    <w:p w:rsidR="00450604" w:rsidRDefault="008F3F2E">
      <w:pPr>
        <w:pStyle w:val="ConsPlusNormal"/>
        <w:spacing w:before="240"/>
        <w:ind w:firstLine="540"/>
        <w:jc w:val="both"/>
      </w:pPr>
      <w:r>
        <w:t>Возможны следующие варианты использования соглашения о ГЧП в системе СПО: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вовлечение представителей работодателей в обновление материально-технической базы ПОО;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вовлечение представителей работодателей в реализацию образовательных программ, определение содержания образования и контроль его результатов.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В рамках вновь созданной образовательной организации предполагается реализация программ дополнительного профессионального образования, профессионального обучения, проведение различных мастер-классов и программ. Также возможно использование производственного оборудования предприятия для проведения стажировок и производственного обучения. В образовательной организации могут проходить обучение сотрудники предприятия. Соглашение о ГЧП дает возможность обязать частного партнера оказывать услуги и установить требования к качеству этих услуг (</w:t>
      </w:r>
      <w:hyperlink r:id="rId41" w:tooltip="Федеральный закон от 13.07.2015 N 224-ФЗ (ред. от 26.06.2026) &quot;О государственно-частном партнерстве, муниципально-частном партнерстве в Российской Федерации и внесении изменений в отдельные законодательные акты Российской Федерации&quot; (с изм. и доп., вступ. в си">
        <w:r>
          <w:rPr>
            <w:color w:val="0000FF"/>
          </w:rPr>
          <w:t>пункт 11 статьи 12</w:t>
        </w:r>
      </w:hyperlink>
      <w:r>
        <w:t xml:space="preserve"> Федерального закона о ГЧП). Соглашением о ГЧП может предусматриваться заключение договора между вновь созданной образовательной организацией и ПОО в части сетевой формы реализации образовательных программ или создания кафедры.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4. Договоры о целевом обучении.</w:t>
      </w:r>
    </w:p>
    <w:p w:rsidR="00450604" w:rsidRDefault="008F3F2E">
      <w:pPr>
        <w:pStyle w:val="ConsPlusNormal"/>
        <w:spacing w:before="240"/>
        <w:ind w:firstLine="540"/>
        <w:jc w:val="both"/>
      </w:pPr>
      <w:proofErr w:type="gramStart"/>
      <w:r>
        <w:t xml:space="preserve">Договор о целевом обучении предусматривает в соответствии с </w:t>
      </w:r>
      <w:hyperlink r:id="rId42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частью 2 статьи 56</w:t>
        </w:r>
      </w:hyperlink>
      <w:r>
        <w:t xml:space="preserve"> Федерального закона "Об образовании в Российской Федерации", что обучающемуся со стороны работодателя оказываются меры социальной поддержки (материальное стимулирование, оплата платных образовательных услуг, оплата жилого помещения и другие), работодатель проводит учебную, производственную и преддипломную практику, предприятие трудоустраивает обучающегося в соответствии с полученной квалификацией.</w:t>
      </w:r>
      <w:proofErr w:type="gramEnd"/>
    </w:p>
    <w:p w:rsidR="00450604" w:rsidRDefault="008F3F2E">
      <w:pPr>
        <w:pStyle w:val="ConsPlusNormal"/>
        <w:spacing w:before="240"/>
        <w:ind w:firstLine="540"/>
        <w:jc w:val="both"/>
      </w:pPr>
      <w:r>
        <w:t xml:space="preserve">Рекомендуется для ПОО при наличии факта заключения договора о целевом обучении учитывать запросы заказчика целевого обучения при организации практики обучающихся, а также предоставлять ему сведения о результатах освоения </w:t>
      </w:r>
      <w:proofErr w:type="gramStart"/>
      <w:r>
        <w:t>обучающимся</w:t>
      </w:r>
      <w:proofErr w:type="gramEnd"/>
      <w:r>
        <w:t xml:space="preserve"> образовательной программы.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 xml:space="preserve">Для ПОО и работодателя-партнера целесообразно перед заключением договора провести предварительный отбор </w:t>
      </w:r>
      <w:proofErr w:type="gramStart"/>
      <w:r>
        <w:t>обучающихся</w:t>
      </w:r>
      <w:proofErr w:type="gramEnd"/>
      <w:r>
        <w:t>. Это может быть осуществлено после нескольких месяцев обучения и прохождения практики на предприятии.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5. Договоры о реализации образовательных программ в сетевой форме.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Законодательством установлено, что сетевая форма реализуется на основе договора между участниками (</w:t>
      </w:r>
      <w:hyperlink r:id="rId43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часть 2 статьи 15</w:t>
        </w:r>
      </w:hyperlink>
      <w:r>
        <w:t xml:space="preserve"> Федерального закона "Об образовании в Российской Федерации"). Это могут быть, к примеру, две и более образовательных организации, в том числе ПОО, предприятие (предприятия) и другие ПОО.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Обязательным условием эффективной реализации программ в сетевой форме является наличие института наставников на предприятии.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lastRenderedPageBreak/>
        <w:t>Сетевая форма реализации программ позволяет привлекать малые и средние предприятия, что может быть эффективным в рамках промышленных кластеров в субъектах Российской Федерации.</w:t>
      </w:r>
    </w:p>
    <w:p w:rsidR="00450604" w:rsidRDefault="008F3F2E">
      <w:pPr>
        <w:pStyle w:val="ConsPlusNormal"/>
        <w:spacing w:before="240"/>
        <w:ind w:firstLine="540"/>
        <w:jc w:val="both"/>
      </w:pPr>
      <w:proofErr w:type="gramStart"/>
      <w:r>
        <w:t xml:space="preserve">В части формирования коллегиальных органов управления возможно применение методических </w:t>
      </w:r>
      <w:hyperlink r:id="rId44" w:tooltip="&lt;Письмо&gt; Минобрнауки России от 22.10.2015 N 08-1729 &quot;О направлении методических рекомендаций&quot; (вместе с &quot;Методическими рекомендациями по развитию государственно-общественного управления образованием в субъектах Российской Федерации для специалистов органов исп">
        <w:r>
          <w:rPr>
            <w:color w:val="0000FF"/>
          </w:rPr>
          <w:t>рекомендаций</w:t>
        </w:r>
      </w:hyperlink>
      <w:r>
        <w:t xml:space="preserve"> по развитию образовательных организаций в субъектах Российской Федерации для специалистов региональных и муниципальных органов управления образованием, руководителей и педагогических работников образовательных организаций, представителей коллегиальных органов управления образованием, направленных письмом Министерства образования и науки Российской Федерации от 22 октября 2015 г. N 08-1729.</w:t>
      </w:r>
      <w:proofErr w:type="gramEnd"/>
    </w:p>
    <w:p w:rsidR="00450604" w:rsidRDefault="008F3F2E">
      <w:pPr>
        <w:pStyle w:val="ConsPlusNormal"/>
        <w:spacing w:before="240"/>
        <w:ind w:firstLine="540"/>
        <w:jc w:val="both"/>
      </w:pPr>
      <w:proofErr w:type="gramStart"/>
      <w:r>
        <w:t>На уровне образовательной организации также одним из направлений целевой модели вовлечения общественно-деловых объединений и участия представителей работодателей может служить развитие применения сетевой формы реализации образовательных программ, а также использование материально-технической базы в соответствии с гражданским законодательством Российской Федерации по договорам аренды или безвозмездного пользования (</w:t>
      </w:r>
      <w:hyperlink r:id="rId45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ст. 15</w:t>
        </w:r>
      </w:hyperlink>
      <w:r>
        <w:t xml:space="preserve"> Федерального закона "Об образовании в Российской Федерации").</w:t>
      </w:r>
      <w:proofErr w:type="gramEnd"/>
    </w:p>
    <w:p w:rsidR="00450604" w:rsidRDefault="008F3F2E">
      <w:pPr>
        <w:pStyle w:val="ConsPlusNormal"/>
        <w:spacing w:before="240"/>
        <w:ind w:firstLine="540"/>
        <w:jc w:val="both"/>
      </w:pPr>
      <w:proofErr w:type="gramStart"/>
      <w:r>
        <w:t>Для эффективной организации сетевого взаимодействия необходимо определить основные условия совместного использования образовательными организациями современной материально-технической базы по перспективным направлениям компетенций в субъекте Российской Федерации - заключение соглашения (договоров), в которых фиксируются отношения между участниками сети и требования к программам, в том числе с расширением требований к реализации образовательных программ: введение модульного подхода, интерактивности, конвертации результата и оценки образовательных достижений.</w:t>
      </w:r>
      <w:proofErr w:type="gramEnd"/>
    </w:p>
    <w:p w:rsidR="00450604" w:rsidRDefault="008F3F2E">
      <w:pPr>
        <w:pStyle w:val="ConsPlusNormal"/>
        <w:spacing w:before="240"/>
        <w:ind w:firstLine="540"/>
        <w:jc w:val="both"/>
      </w:pPr>
      <w:r>
        <w:t>6. Ученические договоры.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 xml:space="preserve">Трудовым </w:t>
      </w:r>
      <w:hyperlink r:id="rId46" w:tooltip="&quot;Трудовой кодекс Российской Федерации&quot; от 30.12.2001 N 197-ФЗ (ред. от 25.05.2026) {КонсультантПлюс}">
        <w:r>
          <w:rPr>
            <w:color w:val="0000FF"/>
          </w:rPr>
          <w:t>кодексом</w:t>
        </w:r>
      </w:hyperlink>
      <w:r>
        <w:t xml:space="preserve"> Российской Федерации предусмотрен ученический договор, который работодатель может заключить с лицом, ищущим работу, или с работником данной организации на получение образования без отрыва или с отрывом от работы.</w:t>
      </w:r>
    </w:p>
    <w:p w:rsidR="00450604" w:rsidRDefault="008F3F2E">
      <w:pPr>
        <w:pStyle w:val="ConsPlusNormal"/>
        <w:spacing w:before="240"/>
        <w:ind w:firstLine="540"/>
        <w:jc w:val="both"/>
      </w:pPr>
      <w:proofErr w:type="gramStart"/>
      <w:r>
        <w:t>Наиболее достоверной информацией о стратегии развития субъекта Российской Федерации обладает орган исполнительной власти (на уровне муниципалитета - орган самоуправления), поэтому руководству ПОО рекомендуется перед началом работы обратиться к учредителю, в региональные и местные отделения общественных организаций, на предприятия с целью формирования списка потенциальных участников коллегиальных органов управления, проявляющих активную жизненную позицию, обладающих неравнодушием, стремлением улучшить жизнь субъекта Российской Федерации и/или</w:t>
      </w:r>
      <w:proofErr w:type="gramEnd"/>
      <w:r>
        <w:t xml:space="preserve"> муниципалитета, а также для выявления социальных проектов, в которые может встроиться ПОО.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 xml:space="preserve">Особое внимание рекомендуется обратить на развитие сотрудничества с </w:t>
      </w:r>
      <w:proofErr w:type="spellStart"/>
      <w:r>
        <w:t>град</w:t>
      </w:r>
      <w:proofErr w:type="gramStart"/>
      <w:r>
        <w:t>о</w:t>
      </w:r>
      <w:proofErr w:type="spellEnd"/>
      <w:r>
        <w:t>-</w:t>
      </w:r>
      <w:proofErr w:type="gramEnd"/>
      <w:r>
        <w:t xml:space="preserve"> и </w:t>
      </w:r>
      <w:proofErr w:type="spellStart"/>
      <w:r>
        <w:t>регионообразующими</w:t>
      </w:r>
      <w:proofErr w:type="spellEnd"/>
      <w:r>
        <w:t xml:space="preserve"> предприятиями, способными обеспечить условия для трудоустройства выпускников ПОО, цели деятельности которых направлены на обеспечение научно-технологического развития субъекта Российской Федерации. Планирование деятельности ПОО по расширению взаимодействия с представителями работодателей, общественных объединений, родителей, вузов и науки, в том числе посредством включения их в коллегиальные органы управления, рекомендуется синхронизировать с аналогичной деятельностью, проводимой в муниципалитете и/или в регионе.</w:t>
      </w:r>
    </w:p>
    <w:p w:rsidR="00450604" w:rsidRDefault="008F3F2E">
      <w:pPr>
        <w:pStyle w:val="ConsPlusNormal"/>
        <w:spacing w:before="240"/>
        <w:ind w:firstLine="540"/>
        <w:jc w:val="both"/>
      </w:pPr>
      <w:proofErr w:type="gramStart"/>
      <w:r>
        <w:t xml:space="preserve">Органам исполнительной власти субъектов Российской Федерации, осуществляющим </w:t>
      </w:r>
      <w:r>
        <w:lastRenderedPageBreak/>
        <w:t xml:space="preserve">государственное управление в сфере образования, в лице регионального ведомственного проектного офиса субъекта Российской Федерации по реализации национального </w:t>
      </w:r>
      <w:hyperlink r:id="rId47" w:tooltip="&quot;Паспорт национального проекта &quot;Образование&quot; (утв. президиумом Совета при Президенте РФ по стратегическому развитию и национальным проектам, протокол от 24.12.2018 N 16) {КонсультантПлюс}">
        <w:r>
          <w:rPr>
            <w:color w:val="0000FF"/>
          </w:rPr>
          <w:t>проекта</w:t>
        </w:r>
      </w:hyperlink>
      <w:r>
        <w:t xml:space="preserve"> "Образование" рекомендуется оказывать организационную и методическую помощь ПОО при формировании состава коллегиальных органов управления ПОО, в первую очередь, находящимся в небольших населенных пунктах и сельской местности.</w:t>
      </w:r>
      <w:proofErr w:type="gramEnd"/>
    </w:p>
    <w:p w:rsidR="00450604" w:rsidRDefault="008F3F2E">
      <w:pPr>
        <w:pStyle w:val="ConsPlusNormal"/>
        <w:spacing w:before="240"/>
        <w:ind w:firstLine="540"/>
        <w:jc w:val="both"/>
      </w:pPr>
      <w:r>
        <w:t>Заключение договоров о социальном партнерстве с представителями работодателей, общественных объединений, родителей, вузов и науки направлено на модернизацию и развитие следующих объектов: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развивающей образовательной среды, в которой происходит профессиональное становление человека в условиях постоянного обновления содержания СПО на основе современных достижений науки и технологий, приоритетов научно-технологического развития Российской Федерации и субъектов Российской Федерации с обеспечением возможности для студентов применения умений и навыков в реальных жизненных условиях, в конкретном субъекте Российской Федерации;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 xml:space="preserve">актуализацию локальных нормативных актов ПОО, </w:t>
      </w:r>
      <w:proofErr w:type="gramStart"/>
      <w:r>
        <w:t>регламентирующих</w:t>
      </w:r>
      <w:proofErr w:type="gramEnd"/>
      <w:r>
        <w:t xml:space="preserve"> в том числе реализацию образовательных программ, проведение внеурочных мероприятий, оснащение материально-технической базы, формирование педагогического коллектива, отвечающих запросам научно-технологического развития субъектов Российской Федерации, закреплению молодых людей в регионе;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государственно-общественного управления за счет функционирования коллегиальных органов управления ПОО с расширенным представительством работодателей, общественных объединений, родителей, вузов и науки.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Для эффективного внедрения механизмов вовлечения представителей работодателей, общественных объединений, родителей, вузов и науки в принятие решений по вопросам управления развитием ПОО, в том числе в обновление образовательных программ, ПОО рекомендуется использовать следующий алгоритм: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 xml:space="preserve">1. Руководителю ПОО по итогам проведения анализа информации по развитию субъекта Российской Федерации, муниципалитета, предприятий, социальных активностей провести рабочее совещание с целью формирования списка органов государственной власти и органов местного самоуправления, предприятий, организаций, </w:t>
      </w:r>
      <w:proofErr w:type="gramStart"/>
      <w:r>
        <w:t>цели</w:t>
      </w:r>
      <w:proofErr w:type="gramEnd"/>
      <w:r>
        <w:t xml:space="preserve"> деятельности которых отвечают приоритетам научно-технологического развития субъекта Российской Федерации, а также социально активных граждан, включая родителей, которые могут войти в экспертный пул ПОО.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2. Приказом руководителя ПОО создать постоянную рабочую группу из числа участников коллегиальных органов управления ПОО, представителей экспертного пула, назначить ее руководителя (далее - рабочая группа).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Рекомендуется проводить регулярные встречи и тематические мероприятия с представителями работодателей и общественных объединений с периодичностью не реже 1 раза в месяц.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3. Руководителю ПОО заключить договор о социальном партнерстве с предприятиями и организациями, чьи представители вошли в состав рабочей группы, с целью объединения интеллектуальных ресурсов в части принятия решений по вопросам управления развитием ПОО, в том числе обновления образовательных программ.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lastRenderedPageBreak/>
        <w:t>4. Приказом руководителя ПОО на основании предложений рабочей группы и договоров о социальном партнерстве ввести в состав коллегиальных органов управления ПОО представителей родителей, работодателей, общественных объединений, вузов и науки, а также представителей органов государственной власти и органа местного самоуправления.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5. Приказом руководителя ПОО внести необходимые изменения в локальные нормативные акты ПОО в соответствии с утвержденной процедурой.</w:t>
      </w:r>
    </w:p>
    <w:p w:rsidR="00450604" w:rsidRDefault="00450604">
      <w:pPr>
        <w:pStyle w:val="ConsPlusNormal"/>
        <w:ind w:firstLine="540"/>
        <w:jc w:val="both"/>
      </w:pPr>
    </w:p>
    <w:p w:rsidR="00450604" w:rsidRDefault="008F3F2E">
      <w:pPr>
        <w:pStyle w:val="ConsPlusTitle"/>
        <w:jc w:val="center"/>
        <w:outlineLvl w:val="1"/>
      </w:pPr>
      <w:r>
        <w:t>IV. Взаимодействие в рамках вовлечения общественно-деловых</w:t>
      </w:r>
    </w:p>
    <w:p w:rsidR="00450604" w:rsidRDefault="008F3F2E">
      <w:pPr>
        <w:pStyle w:val="ConsPlusTitle"/>
        <w:jc w:val="center"/>
      </w:pPr>
      <w:r>
        <w:t>объединений и участия представителей работодателей</w:t>
      </w:r>
    </w:p>
    <w:p w:rsidR="00450604" w:rsidRDefault="008F3F2E">
      <w:pPr>
        <w:pStyle w:val="ConsPlusTitle"/>
        <w:jc w:val="center"/>
      </w:pPr>
      <w:r>
        <w:t>в принятии решений по вопросам управления развитием</w:t>
      </w:r>
    </w:p>
    <w:p w:rsidR="00450604" w:rsidRDefault="008F3F2E">
      <w:pPr>
        <w:pStyle w:val="ConsPlusTitle"/>
        <w:jc w:val="center"/>
      </w:pPr>
      <w:r>
        <w:t>образовательной организации, в том числе в обновлении</w:t>
      </w:r>
    </w:p>
    <w:p w:rsidR="00450604" w:rsidRDefault="008F3F2E">
      <w:pPr>
        <w:pStyle w:val="ConsPlusTitle"/>
        <w:jc w:val="center"/>
      </w:pPr>
      <w:r>
        <w:t>образовательных программ</w:t>
      </w:r>
    </w:p>
    <w:p w:rsidR="00450604" w:rsidRDefault="00450604">
      <w:pPr>
        <w:pStyle w:val="ConsPlusNormal"/>
        <w:ind w:firstLine="540"/>
        <w:jc w:val="both"/>
      </w:pPr>
    </w:p>
    <w:p w:rsidR="00450604" w:rsidRDefault="008F3F2E">
      <w:pPr>
        <w:pStyle w:val="ConsPlusNormal"/>
        <w:ind w:firstLine="540"/>
        <w:jc w:val="both"/>
      </w:pPr>
      <w:r>
        <w:t xml:space="preserve">ПОО является координатором при взаимодействии с общественно-деловыми объединениями и представителями работодателей. </w:t>
      </w:r>
      <w:proofErr w:type="gramStart"/>
      <w:r>
        <w:t>Исходя из планируемых изменений рекомендуется</w:t>
      </w:r>
      <w:proofErr w:type="gramEnd"/>
      <w:r>
        <w:t xml:space="preserve"> сформировать проектные группы, куда будут входить представители различных групп.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1. Программные документы развития и управления ПОО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В силу стратегического значения данный вопрос требует привлечения представителей родителей, работодателей, общественных объединений, вузов и науки, а также органов государственной власти и местного самоуправления.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Результатом взаимодействия ПОО и представителей работодателей, общественных объединений, органов государственной власти и органов местного самоуправления, вузов, науки и родителей является: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в части формирования программных документов развития - утверждение программы развития ПОО, в которой вопросы содействия научно-технологическому развитию субъекта Российской Федерации, закрепления молодых людей в регионе отражены в целях, задачах, показателях, результатах деятельности, проектах, плане мероприятий, включая локальную нормативную базу и образовательные программы;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в части управления ПОО - вокруг образовательной организации сформировано экспертное сообщество, представители которого вошли в коллегиальный орган управления ПОО, при этом его деятельность осуществляется на основе современных управленческих технологий, включая методы мотивационного менеджмента и проектного управления.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2. Образовательный процесс, содержание и реализация образовательных программ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Результатом взаимодействия ПОО и представителей работодателей, общественных объединений, вузов, науки в части образовательного процесса является обеспечение системы постоянного обновления и реализации образовательных программ с учетом современных достижений науки и технологий, отражающих задачи научно-технологического развития субъекта Российской Федерации, способствующих трудоустройству и закреплению молодых людей в регионе.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 xml:space="preserve">3. Внеурочные мероприятия, включая </w:t>
      </w:r>
      <w:proofErr w:type="spellStart"/>
      <w:r>
        <w:t>профориентационную</w:t>
      </w:r>
      <w:proofErr w:type="spellEnd"/>
      <w:r>
        <w:t xml:space="preserve"> деятельность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Формами проведения внеурочных мероприятий могут быть: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lastRenderedPageBreak/>
        <w:t>Соревнование - форма организации совместной деятельности, в которой участники стремятся превзойти друг друга.</w:t>
      </w:r>
    </w:p>
    <w:p w:rsidR="00450604" w:rsidRDefault="008F3F2E">
      <w:pPr>
        <w:pStyle w:val="ConsPlusNormal"/>
        <w:spacing w:before="240"/>
        <w:ind w:firstLine="540"/>
        <w:jc w:val="both"/>
      </w:pPr>
      <w:proofErr w:type="gramStart"/>
      <w:r>
        <w:t>Виды соревнований: конкурсы социальных проектов, акций, исследований, творческих работ; производственные/заводские олимпиады, в рамках которых участники соревнуются на лучшее решение кейсов, задач по развитию предприятий-партнеров и т.п.; соревнования ученических бригад; конкурс на лучшие портфолио студента и др.</w:t>
      </w:r>
      <w:proofErr w:type="gramEnd"/>
    </w:p>
    <w:p w:rsidR="00450604" w:rsidRDefault="008F3F2E">
      <w:pPr>
        <w:pStyle w:val="ConsPlusNormal"/>
        <w:spacing w:before="240"/>
        <w:ind w:firstLine="540"/>
        <w:jc w:val="both"/>
      </w:pPr>
      <w:r>
        <w:t xml:space="preserve">Фестиваль - массовое празднество, показ, смотр достижений практики (культуры, искусства, спорта, производства); фестивали карьеры/профессий, во время которых участники оказываются в насыщенном, динамично организованном пространстве, в рамках которого единая тема труда и профессий подается в различных содержательных разрезах и </w:t>
      </w:r>
      <w:proofErr w:type="spellStart"/>
      <w:r>
        <w:t>деятельностных</w:t>
      </w:r>
      <w:proofErr w:type="spellEnd"/>
      <w:r>
        <w:t xml:space="preserve"> форматах. Фестивали могут включать в себя:</w:t>
      </w:r>
    </w:p>
    <w:p w:rsidR="00450604" w:rsidRDefault="008F3F2E">
      <w:pPr>
        <w:pStyle w:val="ConsPlusNormal"/>
        <w:spacing w:before="240"/>
        <w:ind w:firstLine="540"/>
        <w:jc w:val="both"/>
      </w:pPr>
      <w:proofErr w:type="gramStart"/>
      <w:r>
        <w:t>интерактивную выставку, представляющую актуальную ситуацию на региональном рынке труда и образовательных услуг (в ряде случаев в рамках фестиваля организуется специальная зона, где обеспечивается не только демонстрация профессиональных практик, но и возможность для участия в них всех желающих);</w:t>
      </w:r>
      <w:proofErr w:type="gramEnd"/>
    </w:p>
    <w:p w:rsidR="00450604" w:rsidRDefault="008F3F2E">
      <w:pPr>
        <w:pStyle w:val="ConsPlusNormal"/>
        <w:spacing w:before="240"/>
        <w:ind w:firstLine="540"/>
        <w:jc w:val="both"/>
      </w:pPr>
      <w:r>
        <w:t xml:space="preserve">круглые столы и </w:t>
      </w:r>
      <w:proofErr w:type="spellStart"/>
      <w:r>
        <w:t>нетворкинг</w:t>
      </w:r>
      <w:proofErr w:type="spellEnd"/>
      <w:r>
        <w:t xml:space="preserve">-сессии с участием представителей предприятий, общественных организаций, вузов и организаций СПО, науки, органов государственной власти и самоуправления, </w:t>
      </w:r>
      <w:proofErr w:type="spellStart"/>
      <w:r>
        <w:t>медийных</w:t>
      </w:r>
      <w:proofErr w:type="spellEnd"/>
      <w:r>
        <w:t xml:space="preserve"> лиц;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 xml:space="preserve">экспресс-форму профессиональной диагностики и профессионального консультирования у специалистов - психологов, </w:t>
      </w:r>
      <w:proofErr w:type="spellStart"/>
      <w:r>
        <w:t>профориентологов</w:t>
      </w:r>
      <w:proofErr w:type="spellEnd"/>
      <w:r>
        <w:t>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социально-психологические тренинги, мастер-классы и другие формы обучения навыкам, необходимым для успешного трудоустройства и продвижения карьеры.</w:t>
      </w:r>
    </w:p>
    <w:p w:rsidR="00450604" w:rsidRDefault="008F3F2E">
      <w:pPr>
        <w:pStyle w:val="ConsPlusNormal"/>
        <w:spacing w:before="240"/>
        <w:ind w:firstLine="540"/>
        <w:jc w:val="both"/>
      </w:pPr>
      <w:proofErr w:type="gramStart"/>
      <w:r>
        <w:t xml:space="preserve">Результатом взаимодействия ПОО и представителей работодателей, общественных объединений, вузов, науки, органов государственной власти и самоуправления, родителей в части проведения внеурочных мероприятий, включая </w:t>
      </w:r>
      <w:proofErr w:type="spellStart"/>
      <w:r>
        <w:t>профориентационную</w:t>
      </w:r>
      <w:proofErr w:type="spellEnd"/>
      <w:r>
        <w:t xml:space="preserve"> деятельность, является углубление сотрудничества с предприятиями и организациями, чьи цели деятельности отвечают приоритетам научно-технологического развития Российской Федерации и/или субъекта Российской Федерации, способствуют трудоустройству и закреплению молодых людей в регионе.</w:t>
      </w:r>
      <w:proofErr w:type="gramEnd"/>
    </w:p>
    <w:p w:rsidR="00450604" w:rsidRDefault="008F3F2E">
      <w:pPr>
        <w:pStyle w:val="ConsPlusNormal"/>
        <w:spacing w:before="240"/>
        <w:ind w:firstLine="540"/>
        <w:jc w:val="both"/>
      </w:pPr>
      <w:r>
        <w:t>4. Педагогический коллектив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В данном случае представители работодателей, общественных объединений могут привлекаться в качестве: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наставников для педагогов и обучаемых;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участников внеурочных мероприятий.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Представители вуза и науки привлекаются в качестве преподавателей и участников внеурочных мероприятий.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Для расширения практики привлечения к процессу преподавания и оценки образовательных результатов представителей работодателей, общественных объединений, вузов и науки рекомендуем ПОО учитывать следующие положения:</w:t>
      </w:r>
    </w:p>
    <w:p w:rsidR="00450604" w:rsidRDefault="008F3F2E">
      <w:pPr>
        <w:pStyle w:val="ConsPlusNormal"/>
        <w:spacing w:before="240"/>
        <w:ind w:firstLine="540"/>
        <w:jc w:val="both"/>
      </w:pPr>
      <w:proofErr w:type="gramStart"/>
      <w:r>
        <w:lastRenderedPageBreak/>
        <w:t xml:space="preserve">рекомендуется активно привлекать к образовательному процессу в ПОО представителей экспертного сообщества, при этом необходимо учитывать, что лица, замещающие должности педагогических работников в ПОО, должны соответствовать квалификационным требованиям, установленным профессиональным </w:t>
      </w:r>
      <w:hyperlink r:id="rId48" w:tooltip="Приказ Минтруда России от 08.09.2015 N 608н &quot;Об утверждении профессионального стандарта &quot;Педагог профессионального обучения, профессионального образования и дополнительного профессионального образования&quot; (Зарегистрировано в Минюсте России 24.09.2015 N 38993) -">
        <w:r>
          <w:rPr>
            <w:color w:val="0000FF"/>
          </w:rPr>
          <w:t>стандартом</w:t>
        </w:r>
      </w:hyperlink>
      <w:r>
        <w:t xml:space="preserve"> "Педагог профессионального обучения, профессионального образования и дополнительного профессионального образования", утвержденным приказом Минтруда России от 8 сентября 2015 г. N 608н;</w:t>
      </w:r>
      <w:proofErr w:type="gramEnd"/>
    </w:p>
    <w:p w:rsidR="00450604" w:rsidRDefault="008F3F2E">
      <w:pPr>
        <w:pStyle w:val="ConsPlusNormal"/>
        <w:spacing w:before="240"/>
        <w:ind w:firstLine="540"/>
        <w:jc w:val="both"/>
      </w:pPr>
      <w:r>
        <w:t>при прохождении практического обучения на предприятии обучающиеся должны сопровождаться наставниками на производстве из числа сотрудников предприятия-партнера;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наставники должны иметь соответствующие навыки в сфере образования, которые они могут получить в рамках освоения программ повышения квалификации;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участие представителей работодателей и общественных объединений требует от них понимания процессов, протекающих в ПОО, и в целом механизмов коллегиального управления государственной образовательной организацией. Рекомендуется организовать семинары для обучения участников коллегиальных органов управления ПОО из числа представителей работодателей и общественных объединений.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Ожидаемым результатом взаимодействия образовательной организации и представителей работодателей, общественных объединений, вузов и науки по развитию педагогического коллектива является формирование коллектива педагогов-единомышленников, в состав которого вошли представители экспертного сообщества, способные: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к реализации образовательных программ с учетом современных достижений науки и технологий, отражающих задачи научно-технологического развития субъекта Российской Федерации;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 xml:space="preserve">к проведению внеурочных мероприятий, включая </w:t>
      </w:r>
      <w:proofErr w:type="spellStart"/>
      <w:r>
        <w:t>профориентационную</w:t>
      </w:r>
      <w:proofErr w:type="spellEnd"/>
      <w:r>
        <w:t xml:space="preserve"> деятельность, направленных на углубление сотрудничества с предприятиями и организациями, чьи цели деятельности отвечают приоритетам научно-технологического развития Российской Федерации и/или субъекта Российской Федерации.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Органам государственной власти субъектов Российской Федерации, осуществляющим государственное управление в сфере образования, в лице регионального ведомственного проектного офиса субъекта Российской Федерации по реализации национального проекта "Образование" рекомендуется оказывать организационную и методическую помощь ПОО при формировании состава проектных групп ПОО, в первую очередь, находящимся в небольших населенных пунктах и сельской местности.</w:t>
      </w:r>
    </w:p>
    <w:p w:rsidR="00450604" w:rsidRDefault="00450604">
      <w:pPr>
        <w:pStyle w:val="ConsPlusNormal"/>
        <w:ind w:firstLine="540"/>
        <w:jc w:val="both"/>
      </w:pPr>
    </w:p>
    <w:p w:rsidR="00450604" w:rsidRDefault="008F3F2E">
      <w:pPr>
        <w:pStyle w:val="ConsPlusTitle"/>
        <w:jc w:val="center"/>
        <w:outlineLvl w:val="1"/>
      </w:pPr>
      <w:r>
        <w:t>V. Информационная политика и коммуникационная стратегия</w:t>
      </w:r>
    </w:p>
    <w:p w:rsidR="00450604" w:rsidRDefault="008F3F2E">
      <w:pPr>
        <w:pStyle w:val="ConsPlusTitle"/>
        <w:jc w:val="center"/>
      </w:pPr>
      <w:r>
        <w:t>образовательной организации</w:t>
      </w:r>
    </w:p>
    <w:p w:rsidR="00450604" w:rsidRDefault="00450604">
      <w:pPr>
        <w:pStyle w:val="ConsPlusNormal"/>
        <w:ind w:firstLine="540"/>
        <w:jc w:val="both"/>
      </w:pPr>
    </w:p>
    <w:p w:rsidR="00450604" w:rsidRDefault="008F3F2E">
      <w:pPr>
        <w:pStyle w:val="ConsPlusNormal"/>
        <w:ind w:firstLine="540"/>
        <w:jc w:val="both"/>
      </w:pPr>
      <w:r>
        <w:t>Для организации процесса вовлечения общественно-деловых объединений и представителей работодателей в принятие решений по вопросам управления развитием ПОО рекомендуется выстроить алгоритм коммуникационного взаимодействия ПОО и с заинтересованными группами (целевыми аудиториями), в том числе используя для этого средства массовых коммуникаций.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Информационная политика ПОО призвана организовать процесс трансляции различным целевым аудиториям сведений о значимых действиях, событиях и результатах деятельности ПОО, о перспективах ее развития, о расширении социальной и образовательной активности.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lastRenderedPageBreak/>
        <w:t>Основные принципы информационной политики ПОО: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1. достоверность, открытость и общедоступность информации для всех заинтересованных целевых аудиторий;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2. соответствие целям развития ПОО;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3. соответствие федеральному законодательству о средствах массовой информации, о распространении информации, о защите персональных данных и т.д.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В рамках разработки информационной политики ПОО необходимо особенно отметить важность выбора коммуникационной стратегии, которая представляет собой набор наиболее эффективных инструментов воздействия на целевые аудитории и программу использования этих инструментов, включающую в себя три основных параметра: целевые аудитории, коммуникационное сообщение и форматы коммуникации. Ключевая задача коммуникационной стратегии ПОО состоит в обеспечении информационной поддержки развития ПОО, в том числе мотивация и вовлечение в принятие решений по вопросам управления ее развитием общественно-деловых объединений и представителей работодателей.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При формировании коммуникационной стратегии, направленной на вовлечение общественно-деловых объединений и представителей работодателей в принятие решений по вопросам управления развитием ПОО, рекомендуется включить следующие этапы:</w:t>
      </w:r>
    </w:p>
    <w:p w:rsidR="00450604" w:rsidRDefault="00450604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450604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50604" w:rsidRDefault="00450604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50604" w:rsidRDefault="00450604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50604" w:rsidRDefault="008F3F2E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450604" w:rsidRDefault="008F3F2E">
            <w:pPr>
              <w:pStyle w:val="ConsPlusNormal"/>
              <w:jc w:val="both"/>
            </w:pPr>
            <w:r>
              <w:rPr>
                <w:color w:val="392C69"/>
              </w:rPr>
              <w:t>Нумерация пунктов дана в соответствии с официальным текстом документа.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50604" w:rsidRDefault="00450604">
            <w:pPr>
              <w:pStyle w:val="ConsPlusNormal"/>
            </w:pPr>
          </w:p>
        </w:tc>
      </w:tr>
    </w:tbl>
    <w:p w:rsidR="00450604" w:rsidRDefault="008F3F2E">
      <w:pPr>
        <w:pStyle w:val="ConsPlusNormal"/>
        <w:spacing w:before="300"/>
        <w:ind w:firstLine="540"/>
        <w:jc w:val="both"/>
      </w:pPr>
      <w:r>
        <w:t>6. Анализ внутренней среды, определение сильных сторон ПОО и ее позиционирование.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7. Определение целей и задач коммуникационной стратегии ПОО.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8. Анализ внешней среды и определение ключевых целевых аудиторий в целях вовлечения в образовательную деятельность.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9. Определение возможных направлений сотрудничества, взаимных интересов по каждой целевой аудитории и соответствующего коммуникационного сообщения.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10. Выбор форматов и периодичности коммуникации.</w:t>
      </w:r>
    </w:p>
    <w:p w:rsidR="00450604" w:rsidRDefault="00450604">
      <w:pPr>
        <w:pStyle w:val="ConsPlusNormal"/>
        <w:ind w:firstLine="540"/>
        <w:jc w:val="both"/>
      </w:pPr>
    </w:p>
    <w:p w:rsidR="00450604" w:rsidRDefault="00450604">
      <w:pPr>
        <w:pStyle w:val="ConsPlusNormal"/>
        <w:ind w:firstLine="540"/>
        <w:jc w:val="both"/>
      </w:pPr>
    </w:p>
    <w:p w:rsidR="00450604" w:rsidRDefault="00450604">
      <w:pPr>
        <w:pStyle w:val="ConsPlusNormal"/>
        <w:ind w:firstLine="540"/>
        <w:jc w:val="both"/>
      </w:pPr>
    </w:p>
    <w:p w:rsidR="00450604" w:rsidRDefault="00450604">
      <w:pPr>
        <w:pStyle w:val="ConsPlusNormal"/>
        <w:ind w:firstLine="540"/>
        <w:jc w:val="both"/>
      </w:pPr>
    </w:p>
    <w:p w:rsidR="00450604" w:rsidRDefault="00450604">
      <w:pPr>
        <w:pStyle w:val="ConsPlusNormal"/>
        <w:ind w:firstLine="540"/>
        <w:jc w:val="both"/>
      </w:pPr>
    </w:p>
    <w:p w:rsidR="00450604" w:rsidRDefault="008F3F2E">
      <w:pPr>
        <w:pStyle w:val="ConsPlusNormal"/>
        <w:jc w:val="right"/>
        <w:outlineLvl w:val="1"/>
      </w:pPr>
      <w:r>
        <w:t>Приложение N 1</w:t>
      </w:r>
    </w:p>
    <w:p w:rsidR="00450604" w:rsidRDefault="008F3F2E">
      <w:pPr>
        <w:pStyle w:val="ConsPlusNormal"/>
        <w:jc w:val="right"/>
      </w:pPr>
      <w:r>
        <w:t>к Методическим рекомендациям</w:t>
      </w:r>
    </w:p>
    <w:p w:rsidR="00450604" w:rsidRDefault="008F3F2E">
      <w:pPr>
        <w:pStyle w:val="ConsPlusNormal"/>
        <w:jc w:val="right"/>
      </w:pPr>
      <w:r>
        <w:t>по механизмам вовлечения</w:t>
      </w:r>
    </w:p>
    <w:p w:rsidR="00450604" w:rsidRDefault="008F3F2E">
      <w:pPr>
        <w:pStyle w:val="ConsPlusNormal"/>
        <w:jc w:val="right"/>
      </w:pPr>
      <w:r>
        <w:t>общественно-деловых объединений</w:t>
      </w:r>
    </w:p>
    <w:p w:rsidR="00450604" w:rsidRDefault="008F3F2E">
      <w:pPr>
        <w:pStyle w:val="ConsPlusNormal"/>
        <w:jc w:val="right"/>
      </w:pPr>
      <w:r>
        <w:t>и участия представителей</w:t>
      </w:r>
    </w:p>
    <w:p w:rsidR="00450604" w:rsidRDefault="008F3F2E">
      <w:pPr>
        <w:pStyle w:val="ConsPlusNormal"/>
        <w:jc w:val="right"/>
      </w:pPr>
      <w:r>
        <w:t>работодателей в принятии</w:t>
      </w:r>
    </w:p>
    <w:p w:rsidR="00450604" w:rsidRDefault="008F3F2E">
      <w:pPr>
        <w:pStyle w:val="ConsPlusNormal"/>
        <w:jc w:val="right"/>
      </w:pPr>
      <w:r>
        <w:t>решений по вопросам управления</w:t>
      </w:r>
    </w:p>
    <w:p w:rsidR="00450604" w:rsidRDefault="008F3F2E">
      <w:pPr>
        <w:pStyle w:val="ConsPlusNormal"/>
        <w:jc w:val="right"/>
      </w:pPr>
      <w:r>
        <w:t xml:space="preserve">развитием </w:t>
      </w:r>
      <w:proofErr w:type="gramStart"/>
      <w:r>
        <w:t>профессиональных</w:t>
      </w:r>
      <w:proofErr w:type="gramEnd"/>
    </w:p>
    <w:p w:rsidR="00450604" w:rsidRDefault="008F3F2E">
      <w:pPr>
        <w:pStyle w:val="ConsPlusNormal"/>
        <w:jc w:val="right"/>
      </w:pPr>
      <w:r>
        <w:lastRenderedPageBreak/>
        <w:t>образовательных организаций,</w:t>
      </w:r>
    </w:p>
    <w:p w:rsidR="00450604" w:rsidRDefault="008F3F2E">
      <w:pPr>
        <w:pStyle w:val="ConsPlusNormal"/>
        <w:jc w:val="right"/>
      </w:pPr>
      <w:r>
        <w:t>в том числе в обновлении</w:t>
      </w:r>
    </w:p>
    <w:p w:rsidR="00450604" w:rsidRDefault="008F3F2E">
      <w:pPr>
        <w:pStyle w:val="ConsPlusNormal"/>
        <w:jc w:val="right"/>
      </w:pPr>
      <w:r>
        <w:t>образовательных программ</w:t>
      </w:r>
    </w:p>
    <w:p w:rsidR="00450604" w:rsidRDefault="00450604">
      <w:pPr>
        <w:pStyle w:val="ConsPlusNormal"/>
        <w:ind w:firstLine="540"/>
        <w:jc w:val="both"/>
      </w:pPr>
    </w:p>
    <w:p w:rsidR="00450604" w:rsidRDefault="008F3F2E">
      <w:pPr>
        <w:pStyle w:val="ConsPlusTitle"/>
        <w:jc w:val="center"/>
      </w:pPr>
      <w:bookmarkStart w:id="6" w:name="P1218"/>
      <w:bookmarkEnd w:id="6"/>
      <w:r>
        <w:t>ПРИМЕРНОЕ ПОЛОЖЕНИЕ</w:t>
      </w:r>
    </w:p>
    <w:p w:rsidR="00450604" w:rsidRDefault="008F3F2E">
      <w:pPr>
        <w:pStyle w:val="ConsPlusTitle"/>
        <w:jc w:val="center"/>
      </w:pPr>
      <w:r>
        <w:t xml:space="preserve">О ПОПЕЧИТЕЛЬСКОМ СОВЕТЕ </w:t>
      </w:r>
      <w:proofErr w:type="gramStart"/>
      <w:r>
        <w:t>ПРОФЕССИОНАЛЬНОЙ</w:t>
      </w:r>
      <w:proofErr w:type="gramEnd"/>
    </w:p>
    <w:p w:rsidR="00450604" w:rsidRDefault="008F3F2E">
      <w:pPr>
        <w:pStyle w:val="ConsPlusTitle"/>
        <w:jc w:val="center"/>
      </w:pPr>
      <w:r>
        <w:t>ОБРАЗОВАТЕЛЬНОЙ ОРГАНИЗАЦИИ</w:t>
      </w:r>
    </w:p>
    <w:p w:rsidR="00450604" w:rsidRDefault="00450604">
      <w:pPr>
        <w:pStyle w:val="ConsPlusNormal"/>
        <w:ind w:firstLine="540"/>
        <w:jc w:val="both"/>
      </w:pPr>
    </w:p>
    <w:p w:rsidR="00450604" w:rsidRDefault="008F3F2E">
      <w:pPr>
        <w:pStyle w:val="ConsPlusTitle"/>
        <w:jc w:val="center"/>
        <w:outlineLvl w:val="2"/>
      </w:pPr>
      <w:r>
        <w:t>1. Общие положения</w:t>
      </w:r>
    </w:p>
    <w:p w:rsidR="00450604" w:rsidRDefault="00450604">
      <w:pPr>
        <w:pStyle w:val="ConsPlusNormal"/>
        <w:ind w:firstLine="540"/>
        <w:jc w:val="both"/>
      </w:pPr>
    </w:p>
    <w:p w:rsidR="00450604" w:rsidRDefault="008F3F2E">
      <w:pPr>
        <w:pStyle w:val="ConsPlusNormal"/>
        <w:ind w:firstLine="540"/>
        <w:jc w:val="both"/>
      </w:pPr>
      <w:r>
        <w:t>Попечительский совет профессиональной образовательной организации (далее - Совет) создается по инициативе его учредителя (учредителей) и является одной из форм общественного управления профессиональной образовательной организации (далее - ПОО) с привлечением потенциала физических и юридических лиц. Совет создается для оказания финансовой и материальной помощи ПОО во всех сферах ее деятельности.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В состав Совета могут входить ее работники, студенты и слушатели ПОО, их родители (законные представители), а также представители органов государственной власти и самоуправления, социальных партнеров, вузов, научных, общественных и благотворительных организаций, фондов, предприятий различных форм собственности.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 xml:space="preserve">Деятельность Совета регулируется </w:t>
      </w:r>
      <w:hyperlink r:id="rId49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частью 4 статьи 26</w:t>
        </w:r>
      </w:hyperlink>
      <w:r>
        <w:t xml:space="preserve"> Федерального закона "Об образовании в Российской Федерации".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Совет реализует свои цели на основе деятельности его членов и в соответствии с законодательством Российской Федерации.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Место нахождения Совета и его фактический адрес: указывается адрес.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Совет может иметь штамп, бланк и другие реквизиты.</w:t>
      </w:r>
    </w:p>
    <w:p w:rsidR="00450604" w:rsidRDefault="00450604">
      <w:pPr>
        <w:pStyle w:val="ConsPlusNormal"/>
        <w:ind w:firstLine="540"/>
        <w:jc w:val="both"/>
      </w:pPr>
    </w:p>
    <w:p w:rsidR="00450604" w:rsidRDefault="008F3F2E">
      <w:pPr>
        <w:pStyle w:val="ConsPlusTitle"/>
        <w:jc w:val="center"/>
        <w:outlineLvl w:val="2"/>
      </w:pPr>
      <w:r>
        <w:t>2. Цели и задачи Попечительского совета ПОО</w:t>
      </w:r>
    </w:p>
    <w:p w:rsidR="00450604" w:rsidRDefault="00450604">
      <w:pPr>
        <w:pStyle w:val="ConsPlusNormal"/>
        <w:ind w:firstLine="540"/>
        <w:jc w:val="both"/>
      </w:pPr>
    </w:p>
    <w:p w:rsidR="00450604" w:rsidRDefault="008F3F2E">
      <w:pPr>
        <w:pStyle w:val="ConsPlusNormal"/>
        <w:ind w:firstLine="540"/>
        <w:jc w:val="both"/>
      </w:pPr>
      <w:r>
        <w:t>Совет создается в ПОО как одна из форм управления по защите прав и интересов работников и обучающихся ПОО в целях: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создания условий для развития творческой активности педагогического и студенческого коллективов, направленной на выявление и развитие способностей личности, эффективной реализации ее творческого, интеллектуального и физического потенциала;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создания необходимых условий обучения, воспитания, общественной жизни и научно-творческой деятельности студентов;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содействия в трудоустройстве выпускников ПОО и закрепления в регионе;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содействия в укреплении материально-технической и учебной базы ПОО, ремонта и содержания помещений, благоустройства территории и охраны учебного заведения, а также современного оборудования учебных аудиторий, лабораторий, кабинетов и мастерских;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оказания социальной, финансовой и материальной помощи коллективу ПОО во всех сферах его деятельности;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lastRenderedPageBreak/>
        <w:t>оказания материальной помощи нуждающимся студентам и работникам ПОО;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оказания помощи в улучшении условий охраны труда и техники безопасности в ПОО;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 xml:space="preserve">осуществления общественного </w:t>
      </w:r>
      <w:proofErr w:type="gramStart"/>
      <w:r>
        <w:t>контроля за</w:t>
      </w:r>
      <w:proofErr w:type="gramEnd"/>
      <w:r>
        <w:t xml:space="preserve"> привлечением и целесообразным использованием внебюджетных средств, добровольных финансовых вложений в учебно-воспитательный процесс ПОО.</w:t>
      </w:r>
    </w:p>
    <w:p w:rsidR="00450604" w:rsidRDefault="00450604">
      <w:pPr>
        <w:pStyle w:val="ConsPlusNormal"/>
        <w:ind w:firstLine="540"/>
        <w:jc w:val="both"/>
      </w:pPr>
    </w:p>
    <w:p w:rsidR="00450604" w:rsidRDefault="008F3F2E">
      <w:pPr>
        <w:pStyle w:val="ConsPlusTitle"/>
        <w:jc w:val="center"/>
        <w:outlineLvl w:val="2"/>
      </w:pPr>
      <w:bookmarkStart w:id="7" w:name="P1243"/>
      <w:bookmarkEnd w:id="7"/>
      <w:r>
        <w:t>3. Основные направления деятельности</w:t>
      </w:r>
    </w:p>
    <w:p w:rsidR="00450604" w:rsidRDefault="008F3F2E">
      <w:pPr>
        <w:pStyle w:val="ConsPlusTitle"/>
        <w:jc w:val="center"/>
      </w:pPr>
      <w:r>
        <w:t>Попечительского совета ПОО</w:t>
      </w:r>
    </w:p>
    <w:p w:rsidR="00450604" w:rsidRDefault="00450604">
      <w:pPr>
        <w:pStyle w:val="ConsPlusNormal"/>
        <w:ind w:firstLine="540"/>
        <w:jc w:val="both"/>
      </w:pPr>
    </w:p>
    <w:p w:rsidR="00450604" w:rsidRDefault="008F3F2E">
      <w:pPr>
        <w:pStyle w:val="ConsPlusNormal"/>
        <w:ind w:firstLine="540"/>
        <w:jc w:val="both"/>
      </w:pPr>
      <w:r>
        <w:t>Создание фонда материальной и финансовой поддержки коллектива ПОО за счет добровольных пожертвований физических и юридических лиц.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Содействие укреплению социальной, финансовой, учебной и материально-технической базы ПОО.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Материальная и организационно-методическая поддержка обеспечения и совершенствования учебного и воспитательного процесса ПОО.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Стимулирование и содействие использованию и развитию эффективных и инновационных образовательных программ, технологий, методик, пособий, средств обучения и контроля ПОО.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Содействие созданию оптимальных условий для учебы, труда, быта, отдыха и медицинского обеспечения обучающихся и работников ПОО.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Социальная защита и поддержка обучающихся и работников учебного заведения. Оказание материальной и иной поддержки нуждающимся студентам, педагогическим и другим работникам ПОО.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Организация правового консультирования, правовой защиты, обеспечения и поддержки прав свобод и интересов коллектива ПОО, его деятельности, обучающихся и работников.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Пропаганда результатов образовательной, воспитательной, производственной и иной общественно-полезной деятельности педагогических работников, обучающихся и выпускников ПОО.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Рекламирование деятельности Совета и привлечение новых попечителей в состав членов Попечительского совета.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Организация взаимовыгодного сотрудничества с партнерами по основной уставной деятельности ПОО, а также с социальными партнерами.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Содействие установлению и развитию международного образовательного, культурного и производственного сотрудничества ПОО.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 xml:space="preserve">Установление общественного </w:t>
      </w:r>
      <w:proofErr w:type="gramStart"/>
      <w:r>
        <w:t>контроля за</w:t>
      </w:r>
      <w:proofErr w:type="gramEnd"/>
      <w:r>
        <w:t xml:space="preserve"> использованием целевых взносов и добровольных пожертвований юридических и физических лиц на нужды и деятельность ПОО.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Организация производственной, издательско-полиграфической, информационной и торговой деятельности.</w:t>
      </w:r>
    </w:p>
    <w:p w:rsidR="00450604" w:rsidRDefault="00450604">
      <w:pPr>
        <w:pStyle w:val="ConsPlusNormal"/>
        <w:ind w:firstLine="540"/>
        <w:jc w:val="both"/>
      </w:pPr>
    </w:p>
    <w:p w:rsidR="00450604" w:rsidRDefault="008F3F2E">
      <w:pPr>
        <w:pStyle w:val="ConsPlusTitle"/>
        <w:jc w:val="center"/>
        <w:outlineLvl w:val="2"/>
      </w:pPr>
      <w:r>
        <w:lastRenderedPageBreak/>
        <w:t>4. Деятельность Попечительского совета,</w:t>
      </w:r>
    </w:p>
    <w:p w:rsidR="00450604" w:rsidRDefault="008F3F2E">
      <w:pPr>
        <w:pStyle w:val="ConsPlusTitle"/>
        <w:jc w:val="center"/>
      </w:pPr>
      <w:r>
        <w:t>его материальное обеспечение</w:t>
      </w:r>
    </w:p>
    <w:p w:rsidR="00450604" w:rsidRDefault="00450604">
      <w:pPr>
        <w:pStyle w:val="ConsPlusNormal"/>
        <w:ind w:firstLine="540"/>
        <w:jc w:val="both"/>
      </w:pPr>
    </w:p>
    <w:p w:rsidR="00450604" w:rsidRDefault="008F3F2E">
      <w:pPr>
        <w:pStyle w:val="ConsPlusNormal"/>
        <w:ind w:firstLine="540"/>
        <w:jc w:val="both"/>
      </w:pPr>
      <w:r>
        <w:t>Совет действует на принципах добровольности, самоуправления, равноправия его членов, а также на началах самофинансирования.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Для достижения целей своего создания Совет вправе: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осуществлять консультирование физических и юридических лиц, студентов и работников ПОО, соответствующее целям создания Совета;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содействовать производству и реализации товаров, работ и иных услуг; способствовать развитию иной производственной, издательской, полиграфической деятельности, обеспечивающей достижение целей создания Совета;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участвовать в деятельности общественных и хозяйственных обще</w:t>
      </w:r>
      <w:proofErr w:type="gramStart"/>
      <w:r>
        <w:t>ств дл</w:t>
      </w:r>
      <w:proofErr w:type="gramEnd"/>
      <w:r>
        <w:t>я обеспечения реализации целей Совета;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участвовать в деятельности предприятий, организаций и учреждений любых форм собственности для обеспечения целей и задач Совета;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осуществлять иную деятельность, не запрещенную законодательством Российской Федерации.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Совет ПОО может использовать оборудование, инвентарь, имущество культурно-просветительского и спортивно-оздоровительного назначения, денежные средства и иное имущество, необходимое для обеспечения материального обеспечения его деятельности.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Имущество и средства Совета формируются за счет: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вступительных, регулярных и единовременных взносов его членов;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поступлений от хозяйственной и экономической деятельности Совета;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взносов целевого назначения (долевых вкладов) на осуществление проектов и программ Совета;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поступлений от мероприятий, проводимых самим Советом или другими организациями, предприятиями в пользу Совета;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добровольных пожертвований юридических и физических лиц на нужды ПОО, спонсорских и инвестиционных вложений кредитов;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иных поступлений из не запрещенных законодательством Российской Федерации источников.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Совет может также иметь в своем пользовании имущество на основании соответствующего договора, в том числе в безвозмездном и бессрочном пользовании.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Средства, привлекаемые Советом, расходуются по сметам, утвержденным его Правлением.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Совет вправе безвозмездно передавать ПОО имущество, привлеченные финансовые средства.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lastRenderedPageBreak/>
        <w:t>Доходы, полученные от деятельности Совета, не подлежат распределению между членами и Учредителями Совета и направляются на достижение целей его деятельности.</w:t>
      </w:r>
    </w:p>
    <w:p w:rsidR="00450604" w:rsidRDefault="008F3F2E">
      <w:pPr>
        <w:pStyle w:val="ConsPlusNormal"/>
        <w:spacing w:before="240"/>
        <w:ind w:firstLine="540"/>
        <w:jc w:val="both"/>
      </w:pPr>
      <w:proofErr w:type="gramStart"/>
      <w:r>
        <w:t>Контроль за</w:t>
      </w:r>
      <w:proofErr w:type="gramEnd"/>
      <w:r>
        <w:t xml:space="preserve"> деятельностью Совета осуществляет ревизионная комиссия.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Совет не отвечает по обязательствам Учредителя и членов Совета, а они не отвечают по его обязательствам.</w:t>
      </w:r>
    </w:p>
    <w:p w:rsidR="00450604" w:rsidRDefault="00450604">
      <w:pPr>
        <w:pStyle w:val="ConsPlusNormal"/>
        <w:ind w:firstLine="540"/>
        <w:jc w:val="both"/>
      </w:pPr>
    </w:p>
    <w:p w:rsidR="00450604" w:rsidRDefault="008F3F2E">
      <w:pPr>
        <w:pStyle w:val="ConsPlusTitle"/>
        <w:jc w:val="center"/>
        <w:outlineLvl w:val="2"/>
      </w:pPr>
      <w:r>
        <w:t>5. Функции Попечительского совета ПОО</w:t>
      </w:r>
    </w:p>
    <w:p w:rsidR="00450604" w:rsidRDefault="00450604">
      <w:pPr>
        <w:pStyle w:val="ConsPlusNormal"/>
        <w:ind w:firstLine="540"/>
        <w:jc w:val="both"/>
      </w:pPr>
    </w:p>
    <w:p w:rsidR="00450604" w:rsidRDefault="008F3F2E">
      <w:pPr>
        <w:pStyle w:val="ConsPlusNormal"/>
        <w:ind w:firstLine="540"/>
        <w:jc w:val="both"/>
      </w:pPr>
      <w:r>
        <w:t xml:space="preserve">Для достижения целей своего создания, помимо деятельности, указанной в </w:t>
      </w:r>
      <w:hyperlink w:anchor="P1243" w:tooltip="3. Основные направления деятельности">
        <w:r>
          <w:rPr>
            <w:color w:val="0000FF"/>
          </w:rPr>
          <w:t>разделе 3</w:t>
        </w:r>
      </w:hyperlink>
      <w:r>
        <w:t xml:space="preserve"> настоящего Положения, в соответствии с направлениями своей деятельности Совет, в том числе через своих членов: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 xml:space="preserve">привлекает добровольные взносы различных юридических и физических лиц, общественных </w:t>
      </w:r>
      <w:proofErr w:type="gramStart"/>
      <w:r>
        <w:t>организаций</w:t>
      </w:r>
      <w:proofErr w:type="gramEnd"/>
      <w:r>
        <w:t xml:space="preserve"> как в виде денежных средств, так и в виде имущественных средств (оргтехника, видео- и аудиотехника, наглядные пособия и другое), а также работ и услуг; в качестве добровольного взноса может быть принято любое имущество, выполнение различного рода работ и услуг;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содействует созданию и публикации учебных, научно-методических и т.п. материалов и пособий преподавателей, студентов ПОО, членов Совета; ведению инновационной работы в ПОО, публикации и распространению ее результатов, способствующих повышению престижа ПОО;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разрабатывает и реализует конкретные программы финансирования, а также материального обеспечения учебно-воспитательной, профессионально ориентационной, информационной, экспериментальной, рекламной деятельности ПОО, ее работников и обучающихся;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выступает инициатором и участвует совместно с органами государственной власти, социальными партнерами в финансировании подготовки специалистов и работников квалифицированного труда по новым, востребованным на рынке труда профессиям (специальностям);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учреждает в необходимых случаях и организует выплату из привлеченных средств поощрительных стипендий, премий Совета обучающимся и сотрудникам за успехи в учебе, экспериментальной, учебно-методической или научно-методической работе;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оказывает материальную, информационную и научно-методическую поддержку сотрудникам и обучающимся ПОО, в том числе направленным в стажировки, в том числе зарубежные, в научные и образовательные организации;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владеет, пользуется и распоряжается принадлежащим Совету имуществом, привлеченными финансовыми средствами;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организует и обеспечивает, при необходимости, защиту всеми законными способами и средствами прав и интересов ПОО, ее обучающихся и работников.</w:t>
      </w:r>
    </w:p>
    <w:p w:rsidR="00450604" w:rsidRDefault="00450604">
      <w:pPr>
        <w:pStyle w:val="ConsPlusNormal"/>
        <w:ind w:firstLine="540"/>
        <w:jc w:val="both"/>
      </w:pPr>
    </w:p>
    <w:p w:rsidR="00450604" w:rsidRDefault="008F3F2E">
      <w:pPr>
        <w:pStyle w:val="ConsPlusTitle"/>
        <w:jc w:val="center"/>
        <w:outlineLvl w:val="2"/>
      </w:pPr>
      <w:r>
        <w:t>6. Членство в Попечительском совете ПОО</w:t>
      </w:r>
    </w:p>
    <w:p w:rsidR="00450604" w:rsidRDefault="00450604">
      <w:pPr>
        <w:pStyle w:val="ConsPlusNormal"/>
        <w:ind w:firstLine="540"/>
        <w:jc w:val="both"/>
      </w:pPr>
    </w:p>
    <w:p w:rsidR="00450604" w:rsidRDefault="008F3F2E">
      <w:pPr>
        <w:pStyle w:val="ConsPlusNormal"/>
        <w:ind w:firstLine="540"/>
        <w:jc w:val="both"/>
      </w:pPr>
      <w:r>
        <w:t>Членство в Совете может быть индивидуальным и коллективным.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 xml:space="preserve">Членами Совета могут быть юридические лица - предприятия, учреждения, организации всех </w:t>
      </w:r>
      <w:r>
        <w:lastRenderedPageBreak/>
        <w:t>форм собственности, частные лица (индивидуальные члены), а также общественные и благотворительные организации, трудовые коллективы предприятий и организаций, принимающие и выполняющие условия настоящего Положения о Попечительском совете ПОО, включая работников, студентов ПОО и их родителей (законных представителей).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Прием в члены Совета осуществляется на основании решений Правления Совета после письменного признания настоящего Положения и внесения вступительного взноса.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Член Совета вправе по своему желанию беспрепятственно выйти из него.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Член Совета может быть исключен решением Правления Совета, если его деятельность противоречит настоящему Положению.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Понесенные расходы выбывшего члена Совета ему не возмещаются.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Члены Совета имеют право: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избирать и быть избранными в Правление Совета, вносить предложения по его структуре и кандидатурам;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вносить предложения по мероприятиям деятельности Совета, требовать их обсуждения на Правлении или на общем собрании Совета;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добровольно оказывать ПОО индивидуальное содействие и помощь в виде материальных, финансовых средств или личного труда;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участвовать в разработке и реализации мероприятий по развитию и совершенствованию учебно-воспитательного процесса в ПОО; ее деятельности в подготовке, переподготовке и повышении квалификации специалистов; учебно-материальной базы ПОО;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беспрепятственно знакомиться с информацией о деятельности Совета.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Правление Совета не вправе ограничивать доступ его членов к информации.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Все члены Совета обладают равными правами.</w:t>
      </w:r>
    </w:p>
    <w:p w:rsidR="00450604" w:rsidRDefault="008F3F2E">
      <w:pPr>
        <w:pStyle w:val="ConsPlusNormal"/>
        <w:spacing w:before="240"/>
        <w:ind w:firstLine="540"/>
        <w:jc w:val="both"/>
      </w:pPr>
      <w:proofErr w:type="gramStart"/>
      <w:r>
        <w:t>Права коллективного члена равны правам индивидуального.</w:t>
      </w:r>
      <w:proofErr w:type="gramEnd"/>
    </w:p>
    <w:p w:rsidR="00450604" w:rsidRDefault="008F3F2E">
      <w:pPr>
        <w:pStyle w:val="ConsPlusNormal"/>
        <w:spacing w:before="240"/>
        <w:ind w:firstLine="540"/>
        <w:jc w:val="both"/>
      </w:pPr>
      <w:r>
        <w:t>Свое членство коллективные члены реализуют через своих полномочных представителей.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Индивидуальные члены участвуют в деятельности Совета лично.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Члены Совета обязаны: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признавать и выполнять настоящее Положение;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своевременно уплачивать установленные вступительные и членские взносы;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принимать инициативное участие в деятельности Совета, направленное на социальную защиту коллектива ПОО и его развитие.</w:t>
      </w:r>
    </w:p>
    <w:p w:rsidR="00450604" w:rsidRDefault="00450604">
      <w:pPr>
        <w:pStyle w:val="ConsPlusNormal"/>
        <w:ind w:firstLine="540"/>
        <w:jc w:val="both"/>
      </w:pPr>
    </w:p>
    <w:p w:rsidR="00450604" w:rsidRDefault="008F3F2E">
      <w:pPr>
        <w:pStyle w:val="ConsPlusTitle"/>
        <w:jc w:val="center"/>
        <w:outlineLvl w:val="2"/>
      </w:pPr>
      <w:r>
        <w:t>7. Управление Попечительским советом ПОО</w:t>
      </w:r>
    </w:p>
    <w:p w:rsidR="00450604" w:rsidRDefault="00450604">
      <w:pPr>
        <w:pStyle w:val="ConsPlusNormal"/>
        <w:ind w:firstLine="540"/>
        <w:jc w:val="both"/>
      </w:pPr>
    </w:p>
    <w:p w:rsidR="00450604" w:rsidRDefault="008F3F2E">
      <w:pPr>
        <w:pStyle w:val="ConsPlusNormal"/>
        <w:ind w:firstLine="540"/>
        <w:jc w:val="both"/>
      </w:pPr>
      <w:r>
        <w:lastRenderedPageBreak/>
        <w:t>Управление Советом, всей его деятельностью осуществляется в соответствии с законодательством Российской Федерации и настоящим Положением, основано на принципах демократии, коллегиальности и самостоятельности.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Управление деятельностью Совета осуществляет его Правление, Председатель Правления Совета в пределах компетенции каждого из них.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Высшим органом управления Советом является общее собрание членов Совета, которое созывается не реже одного раза в год.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По инициативе Правления Совета, либо по требованию одной трети членов Совета, либо по требованию Ревизионной комиссии Совета может быть созвано внеочередное общее собрание Совета.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Общее собрание Совета правомочно принимать решения, если в нем участвуют более половины членов Совета.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Решения принимаются простым большинством голосов присутствующих на собрании членов Совета.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Решение по вопросам, относящимся к исключительной компетенции общего собрания Совета, принимаются не менее чем двумя третями голосов участников собрания.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Общее собрание избирает Правление Совета, его Председателя, Ревизионную комиссию Совета.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К исключительной компетенции общего собрания относятся: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рассмотрение настоящего Положения и внесение в него необходимых изменений и дополнений;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решения о реорганизации и прекращении деятельности Совета;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образование органов Совета и досрочное прекращение их полномочий;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определение основных направлений деятельности Совета;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определение принципов формирования и использования финансовых средств и другого имущества Совета.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К компетенции общего собрания Совета также относятся: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рассмотрение и утверждение годовой сметы, баланса и ежегодного отчета Правления Совета;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установление размера ежегодных членских взносов и вступительных взносов на каждый год;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утверждение заключения по ежегодной проверке финансово-хозяйственной деятельности Совета;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иные вопросы, вынесенные на рассмотрение общего собрания Правлением Совета или Председателем Правления.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 xml:space="preserve">Правление Совета является постоянно действующим коллегиальным органом управления </w:t>
      </w:r>
      <w:r>
        <w:lastRenderedPageBreak/>
        <w:t>Советом. Правление Совета избирается сроком на три года. Членами Правления могут быть только члены Совета.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К компетенции Правления Совета относится: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разработка и принятие перспективных и текущих программ деятельности Совета в соответствии с настоящим Положением и организация их реализации;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разработка годовой сметы расходов и доходов Совета, подготовка отчета об их исполнении в соответствии с решениями общего собрания, утверждение финансового плана Совета и внесение в него необходимых изменений;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утверждение штата и функциональных обязанностей членов Совета;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принятие решений об участии в хозяйственных обществах;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решение иных вопросов, не относящихся к исключительной компетенции общего собрания.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Правление Совета возглавляет Председатель Правления, избираемый на три года. Председатель организует деятельность Правления, осуществляет руководство им, контролирует деятельность членов Совета.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Членам Правления Совета за выполнение ими возложенных на них функций вознаграждение не выплачивается, за исключением компенсации их расходов, непосредственно связанных с участием в работе Правления Совета.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Текущее руководство и оперативное управление деятельностью Совета осуществляет Председатель Правления Совета.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Председатель Правления Совета избирается общим собранием Совета на три года и подотчетен общему собранию и Учредителям.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Председатель Правления входит в состав Правления Совета с правом решающего голоса.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Компетенции Председателя Правления Совета: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представляет Совет без доверенности во всех взаимоотношениях с государственными, общественными и другими органами, организациями и физическими лицами по всем вопросам, касающимся деятельности Совета и его интересов;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направляет деятельность Правления Совета;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направляет средства Совета при решении задач, возложенных на Совет;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инициирует заключение договоров и т.п.;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определяет обязанности и полномочия членов Правления, руководит и контролирует их работу;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издает приказы, инструкции и распоряжения, обязательные для исполнения всеми членами Совета;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организует учет и отчетность деятельности Совета;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lastRenderedPageBreak/>
        <w:t>решает все иные вопросы, не относящиеся к компетенции общего собрания Совета.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 xml:space="preserve">Внутренний </w:t>
      </w:r>
      <w:proofErr w:type="gramStart"/>
      <w:r>
        <w:t>контроль за</w:t>
      </w:r>
      <w:proofErr w:type="gramEnd"/>
      <w:r>
        <w:t xml:space="preserve"> деятельностью Совета, правильностью расходования средств, выполнением настоящего Положения осуществляет Ревизионная комиссия, избираемая общим собранием Совета на три года.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Члены Ревизионной комиссии не могут входить в состав Правления Совета.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Ревизионная комиссия по итогам своих проверок представляет ежегодный отчет общему собранию Совета и Учредителям.</w:t>
      </w:r>
    </w:p>
    <w:p w:rsidR="00450604" w:rsidRDefault="00450604">
      <w:pPr>
        <w:pStyle w:val="ConsPlusNormal"/>
        <w:ind w:firstLine="540"/>
        <w:jc w:val="both"/>
      </w:pPr>
    </w:p>
    <w:p w:rsidR="00450604" w:rsidRDefault="008F3F2E">
      <w:pPr>
        <w:pStyle w:val="ConsPlusTitle"/>
        <w:jc w:val="center"/>
        <w:outlineLvl w:val="2"/>
      </w:pPr>
      <w:r>
        <w:t>8. Порядок внесения изменений и дополнений в положение</w:t>
      </w:r>
    </w:p>
    <w:p w:rsidR="00450604" w:rsidRDefault="008F3F2E">
      <w:pPr>
        <w:pStyle w:val="ConsPlusTitle"/>
        <w:jc w:val="center"/>
      </w:pPr>
      <w:r>
        <w:t>о Попечительском совете ПОО</w:t>
      </w:r>
    </w:p>
    <w:p w:rsidR="00450604" w:rsidRDefault="00450604">
      <w:pPr>
        <w:pStyle w:val="ConsPlusNormal"/>
        <w:ind w:firstLine="540"/>
        <w:jc w:val="both"/>
      </w:pPr>
    </w:p>
    <w:p w:rsidR="00450604" w:rsidRDefault="008F3F2E">
      <w:pPr>
        <w:pStyle w:val="ConsPlusNormal"/>
        <w:ind w:firstLine="540"/>
        <w:jc w:val="both"/>
      </w:pPr>
      <w:r>
        <w:t>Внесение изменений и дополнений в настоящее Положение осуществляется по предложению Правления Совета и утверждается Учредителями.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Дополнения и изменения принимаются при условии, что за каждое из вносимых изменений или дополнений проголосовало не менее двух третей участников общего собрания членов Совета.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Принятые дополнения и изменения подлежат объявлению всем членам Совета и Учредителям.</w:t>
      </w:r>
    </w:p>
    <w:p w:rsidR="00450604" w:rsidRDefault="00450604">
      <w:pPr>
        <w:pStyle w:val="ConsPlusNormal"/>
        <w:ind w:firstLine="540"/>
        <w:jc w:val="both"/>
      </w:pPr>
    </w:p>
    <w:p w:rsidR="00450604" w:rsidRDefault="008F3F2E">
      <w:pPr>
        <w:pStyle w:val="ConsPlusTitle"/>
        <w:jc w:val="center"/>
        <w:outlineLvl w:val="2"/>
      </w:pPr>
      <w:r>
        <w:t>9. Порядок преобразования и ликвидации</w:t>
      </w:r>
    </w:p>
    <w:p w:rsidR="00450604" w:rsidRDefault="008F3F2E">
      <w:pPr>
        <w:pStyle w:val="ConsPlusTitle"/>
        <w:jc w:val="center"/>
      </w:pPr>
      <w:r>
        <w:t>Попечительского совета ПОО</w:t>
      </w:r>
    </w:p>
    <w:p w:rsidR="00450604" w:rsidRDefault="00450604">
      <w:pPr>
        <w:pStyle w:val="ConsPlusNormal"/>
        <w:ind w:firstLine="540"/>
        <w:jc w:val="both"/>
      </w:pPr>
    </w:p>
    <w:p w:rsidR="00450604" w:rsidRDefault="008F3F2E">
      <w:pPr>
        <w:pStyle w:val="ConsPlusNormal"/>
        <w:ind w:firstLine="540"/>
        <w:jc w:val="both"/>
      </w:pPr>
      <w:r>
        <w:t>Совет по решению общего собрания членов Совета, Учредителей может быть преобразован в некоммерческую организацию.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Права и обязательства Совета переходят к вновь созданной организации в соответствии с передаточным актом.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При ликвидации Совета по решению общего собрания членов Совета или Учредителей ими создается ликвидационная комиссия.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После прекращения деятельности Совета, привлеченные денежные средства и имущество направляются на финансовую и материальную поддержку уставной деятельности ПОО.</w:t>
      </w:r>
    </w:p>
    <w:p w:rsidR="00450604" w:rsidRDefault="008F3F2E">
      <w:pPr>
        <w:pStyle w:val="ConsPlusNormal"/>
        <w:spacing w:before="240"/>
        <w:ind w:firstLine="540"/>
        <w:jc w:val="both"/>
      </w:pPr>
      <w:r>
        <w:t>Документы в установленном порядке сдаются в архив ПОО.</w:t>
      </w:r>
    </w:p>
    <w:p w:rsidR="00450604" w:rsidRDefault="00450604">
      <w:pPr>
        <w:pStyle w:val="ConsPlusNormal"/>
        <w:ind w:firstLine="540"/>
        <w:jc w:val="both"/>
      </w:pPr>
    </w:p>
    <w:p w:rsidR="00450604" w:rsidRDefault="00450604">
      <w:pPr>
        <w:pStyle w:val="ConsPlusNormal"/>
        <w:ind w:firstLine="540"/>
        <w:jc w:val="both"/>
      </w:pPr>
    </w:p>
    <w:p w:rsidR="00450604" w:rsidRDefault="00450604">
      <w:pPr>
        <w:pStyle w:val="ConsPlusNormal"/>
        <w:ind w:firstLine="540"/>
        <w:jc w:val="both"/>
      </w:pPr>
    </w:p>
    <w:p w:rsidR="00450604" w:rsidRDefault="00450604">
      <w:pPr>
        <w:pStyle w:val="ConsPlusNormal"/>
        <w:ind w:firstLine="540"/>
        <w:jc w:val="both"/>
      </w:pPr>
    </w:p>
    <w:p w:rsidR="00450604" w:rsidRDefault="00450604">
      <w:pPr>
        <w:pStyle w:val="ConsPlusNormal"/>
        <w:ind w:firstLine="540"/>
        <w:jc w:val="both"/>
      </w:pPr>
    </w:p>
    <w:p w:rsidR="00450604" w:rsidRDefault="008F3F2E">
      <w:pPr>
        <w:pStyle w:val="ConsPlusNormal"/>
        <w:jc w:val="right"/>
        <w:outlineLvl w:val="1"/>
      </w:pPr>
      <w:r>
        <w:t>Приложение N 2</w:t>
      </w:r>
    </w:p>
    <w:p w:rsidR="00450604" w:rsidRDefault="008F3F2E">
      <w:pPr>
        <w:pStyle w:val="ConsPlusNormal"/>
        <w:jc w:val="right"/>
      </w:pPr>
      <w:r>
        <w:t>к Методическим рекомендациям</w:t>
      </w:r>
    </w:p>
    <w:p w:rsidR="00450604" w:rsidRDefault="008F3F2E">
      <w:pPr>
        <w:pStyle w:val="ConsPlusNormal"/>
        <w:jc w:val="right"/>
      </w:pPr>
      <w:r>
        <w:t>по механизмам вовлечения</w:t>
      </w:r>
    </w:p>
    <w:p w:rsidR="00450604" w:rsidRDefault="008F3F2E">
      <w:pPr>
        <w:pStyle w:val="ConsPlusNormal"/>
        <w:jc w:val="right"/>
      </w:pPr>
      <w:r>
        <w:t>общественно-деловых объединений</w:t>
      </w:r>
    </w:p>
    <w:p w:rsidR="00450604" w:rsidRDefault="008F3F2E">
      <w:pPr>
        <w:pStyle w:val="ConsPlusNormal"/>
        <w:jc w:val="right"/>
      </w:pPr>
      <w:r>
        <w:t>и участия представителей</w:t>
      </w:r>
    </w:p>
    <w:p w:rsidR="00450604" w:rsidRDefault="008F3F2E">
      <w:pPr>
        <w:pStyle w:val="ConsPlusNormal"/>
        <w:jc w:val="right"/>
      </w:pPr>
      <w:r>
        <w:t>работодателей в принятии</w:t>
      </w:r>
    </w:p>
    <w:p w:rsidR="00450604" w:rsidRDefault="008F3F2E">
      <w:pPr>
        <w:pStyle w:val="ConsPlusNormal"/>
        <w:jc w:val="right"/>
      </w:pPr>
      <w:r>
        <w:t>решений по вопросам управления</w:t>
      </w:r>
    </w:p>
    <w:p w:rsidR="00450604" w:rsidRDefault="008F3F2E">
      <w:pPr>
        <w:pStyle w:val="ConsPlusNormal"/>
        <w:jc w:val="right"/>
      </w:pPr>
      <w:r>
        <w:lastRenderedPageBreak/>
        <w:t xml:space="preserve">развитием </w:t>
      </w:r>
      <w:proofErr w:type="gramStart"/>
      <w:r>
        <w:t>профессиональных</w:t>
      </w:r>
      <w:proofErr w:type="gramEnd"/>
    </w:p>
    <w:p w:rsidR="00450604" w:rsidRDefault="008F3F2E">
      <w:pPr>
        <w:pStyle w:val="ConsPlusNormal"/>
        <w:jc w:val="right"/>
      </w:pPr>
      <w:r>
        <w:t>образовательных организаций,</w:t>
      </w:r>
    </w:p>
    <w:p w:rsidR="00450604" w:rsidRDefault="008F3F2E">
      <w:pPr>
        <w:pStyle w:val="ConsPlusNormal"/>
        <w:jc w:val="right"/>
      </w:pPr>
      <w:r>
        <w:t>в том числе в обновлении</w:t>
      </w:r>
    </w:p>
    <w:p w:rsidR="00450604" w:rsidRDefault="008F3F2E">
      <w:pPr>
        <w:pStyle w:val="ConsPlusNormal"/>
        <w:jc w:val="right"/>
      </w:pPr>
      <w:r>
        <w:t>образовательных программ</w:t>
      </w:r>
    </w:p>
    <w:p w:rsidR="00450604" w:rsidRDefault="00450604">
      <w:pPr>
        <w:pStyle w:val="ConsPlusNormal"/>
        <w:ind w:firstLine="540"/>
        <w:jc w:val="both"/>
      </w:pPr>
    </w:p>
    <w:p w:rsidR="00450604" w:rsidRDefault="008F3F2E">
      <w:pPr>
        <w:pStyle w:val="ConsPlusTitle"/>
        <w:jc w:val="center"/>
      </w:pPr>
      <w:r>
        <w:t>ТИПЫ И ФОРМЫ</w:t>
      </w:r>
    </w:p>
    <w:p w:rsidR="00450604" w:rsidRDefault="008F3F2E">
      <w:pPr>
        <w:pStyle w:val="ConsPlusTitle"/>
        <w:jc w:val="center"/>
      </w:pPr>
      <w:r>
        <w:t>ВЗАИМОДЕЙСТВИЯ РАБОТОДАТЕЛЕЙ И ПРОФЕССИОНАЛЬНЫХ</w:t>
      </w:r>
    </w:p>
    <w:p w:rsidR="00450604" w:rsidRDefault="008F3F2E">
      <w:pPr>
        <w:pStyle w:val="ConsPlusTitle"/>
        <w:jc w:val="center"/>
      </w:pPr>
      <w:r>
        <w:t>ОБРАЗОВАТЕЛЬНЫХ ОРГАНИЗАЦИЙ</w:t>
      </w:r>
    </w:p>
    <w:p w:rsidR="00450604" w:rsidRDefault="00450604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665"/>
        <w:gridCol w:w="6406"/>
      </w:tblGrid>
      <w:tr w:rsidR="00450604">
        <w:tc>
          <w:tcPr>
            <w:tcW w:w="2665" w:type="dxa"/>
          </w:tcPr>
          <w:p w:rsidR="00450604" w:rsidRDefault="008F3F2E">
            <w:pPr>
              <w:pStyle w:val="ConsPlusNormal"/>
              <w:jc w:val="center"/>
            </w:pPr>
            <w:r>
              <w:t>Типы взаимодействия</w:t>
            </w:r>
          </w:p>
        </w:tc>
        <w:tc>
          <w:tcPr>
            <w:tcW w:w="6406" w:type="dxa"/>
          </w:tcPr>
          <w:p w:rsidR="00450604" w:rsidRDefault="008F3F2E">
            <w:pPr>
              <w:pStyle w:val="ConsPlusNormal"/>
              <w:jc w:val="center"/>
            </w:pPr>
            <w:r>
              <w:t>Формы взаимодействия</w:t>
            </w:r>
          </w:p>
        </w:tc>
      </w:tr>
      <w:tr w:rsidR="00450604">
        <w:tc>
          <w:tcPr>
            <w:tcW w:w="2665" w:type="dxa"/>
          </w:tcPr>
          <w:p w:rsidR="00450604" w:rsidRDefault="008F3F2E">
            <w:pPr>
              <w:pStyle w:val="ConsPlusNormal"/>
            </w:pPr>
            <w:r>
              <w:t>Определение содержания образования</w:t>
            </w:r>
          </w:p>
        </w:tc>
        <w:tc>
          <w:tcPr>
            <w:tcW w:w="6406" w:type="dxa"/>
          </w:tcPr>
          <w:p w:rsidR="00450604" w:rsidRDefault="008F3F2E">
            <w:pPr>
              <w:pStyle w:val="ConsPlusNormal"/>
              <w:jc w:val="both"/>
            </w:pPr>
            <w:r>
              <w:t>Участие предприятия в разработке образовательной программы (отдельных модулей, программ практики); согласование программ</w:t>
            </w:r>
          </w:p>
        </w:tc>
      </w:tr>
      <w:tr w:rsidR="00450604">
        <w:tc>
          <w:tcPr>
            <w:tcW w:w="2665" w:type="dxa"/>
          </w:tcPr>
          <w:p w:rsidR="00450604" w:rsidRDefault="008F3F2E">
            <w:pPr>
              <w:pStyle w:val="ConsPlusNormal"/>
            </w:pPr>
            <w:r>
              <w:t>Участие в образовательном процессе</w:t>
            </w:r>
          </w:p>
        </w:tc>
        <w:tc>
          <w:tcPr>
            <w:tcW w:w="6406" w:type="dxa"/>
          </w:tcPr>
          <w:p w:rsidR="00450604" w:rsidRDefault="008F3F2E">
            <w:pPr>
              <w:pStyle w:val="ConsPlusNormal"/>
              <w:jc w:val="both"/>
            </w:pPr>
            <w:r>
              <w:t>Организация прохождения студентами практики, стажировки на предприятии;</w:t>
            </w:r>
          </w:p>
          <w:p w:rsidR="00450604" w:rsidRDefault="008F3F2E">
            <w:pPr>
              <w:pStyle w:val="ConsPlusNormal"/>
              <w:jc w:val="both"/>
            </w:pPr>
            <w:r>
              <w:t>участие представителей работодателей в преподавательской деятельности - чтение лекций, курсов, проведение семинаров и практических занятий, мастер-классов (в ПОО и на предприятии);</w:t>
            </w:r>
          </w:p>
          <w:p w:rsidR="00450604" w:rsidRDefault="008F3F2E">
            <w:pPr>
              <w:pStyle w:val="ConsPlusNormal"/>
              <w:jc w:val="both"/>
            </w:pPr>
            <w:r>
              <w:t>назначение наставников при обучении на производстве;</w:t>
            </w:r>
          </w:p>
          <w:p w:rsidR="00450604" w:rsidRDefault="008F3F2E">
            <w:pPr>
              <w:pStyle w:val="ConsPlusNormal"/>
              <w:jc w:val="both"/>
            </w:pPr>
            <w:r>
              <w:t>назначение руководителей дипломной практики из числа представителей работодателей;</w:t>
            </w:r>
          </w:p>
          <w:p w:rsidR="00450604" w:rsidRDefault="008F3F2E">
            <w:pPr>
              <w:pStyle w:val="ConsPlusNormal"/>
              <w:jc w:val="both"/>
            </w:pPr>
            <w:r>
              <w:t>участие в сетевых формах реализации образовательных программ</w:t>
            </w:r>
          </w:p>
        </w:tc>
      </w:tr>
      <w:tr w:rsidR="00450604">
        <w:tc>
          <w:tcPr>
            <w:tcW w:w="2665" w:type="dxa"/>
          </w:tcPr>
          <w:p w:rsidR="00450604" w:rsidRDefault="008F3F2E">
            <w:pPr>
              <w:pStyle w:val="ConsPlusNormal"/>
            </w:pPr>
            <w:r>
              <w:t>Материальное обеспечение образовательной организации</w:t>
            </w:r>
          </w:p>
        </w:tc>
        <w:tc>
          <w:tcPr>
            <w:tcW w:w="6406" w:type="dxa"/>
          </w:tcPr>
          <w:p w:rsidR="00450604" w:rsidRDefault="008F3F2E">
            <w:pPr>
              <w:pStyle w:val="ConsPlusNormal"/>
              <w:jc w:val="both"/>
            </w:pPr>
            <w:r>
              <w:t>Передача оборудования работодателем;</w:t>
            </w:r>
          </w:p>
          <w:p w:rsidR="00450604" w:rsidRDefault="008F3F2E">
            <w:pPr>
              <w:pStyle w:val="ConsPlusNormal"/>
              <w:jc w:val="both"/>
            </w:pPr>
            <w:r>
              <w:t>ремонт помещений образовательной организации за счет работодателя;</w:t>
            </w:r>
          </w:p>
          <w:p w:rsidR="00450604" w:rsidRDefault="008F3F2E">
            <w:pPr>
              <w:pStyle w:val="ConsPlusNormal"/>
              <w:jc w:val="both"/>
            </w:pPr>
            <w:r>
              <w:t>оснащение производственных мастерских, лабораторий и кабинетов, закупка учебного оборудования;</w:t>
            </w:r>
          </w:p>
          <w:p w:rsidR="00450604" w:rsidRDefault="008F3F2E">
            <w:pPr>
              <w:pStyle w:val="ConsPlusNormal"/>
              <w:jc w:val="both"/>
            </w:pPr>
            <w:r>
              <w:t>денежные переводы на текущие нужды;</w:t>
            </w:r>
          </w:p>
          <w:p w:rsidR="00450604" w:rsidRDefault="008F3F2E">
            <w:pPr>
              <w:pStyle w:val="ConsPlusNormal"/>
              <w:jc w:val="both"/>
            </w:pPr>
            <w:r>
              <w:t>предоставление собственных помещений для учебных процессов;</w:t>
            </w:r>
          </w:p>
          <w:p w:rsidR="00450604" w:rsidRDefault="008F3F2E">
            <w:pPr>
              <w:pStyle w:val="ConsPlusNormal"/>
              <w:jc w:val="both"/>
            </w:pPr>
            <w:r>
              <w:t>создание структурных подразделений образовательных организаций на базе предприятий</w:t>
            </w:r>
          </w:p>
        </w:tc>
      </w:tr>
      <w:tr w:rsidR="00450604">
        <w:tc>
          <w:tcPr>
            <w:tcW w:w="2665" w:type="dxa"/>
          </w:tcPr>
          <w:p w:rsidR="00450604" w:rsidRDefault="008F3F2E">
            <w:pPr>
              <w:pStyle w:val="ConsPlusNormal"/>
            </w:pPr>
            <w:r>
              <w:t xml:space="preserve">Проведение совместных мероприятий (в том числе </w:t>
            </w:r>
            <w:proofErr w:type="spellStart"/>
            <w:r>
              <w:t>профориентационная</w:t>
            </w:r>
            <w:proofErr w:type="spellEnd"/>
            <w:r>
              <w:t xml:space="preserve"> работа), направленных на ознакомление обучающихся с профессией и мотивацию к обучению</w:t>
            </w:r>
          </w:p>
        </w:tc>
        <w:tc>
          <w:tcPr>
            <w:tcW w:w="6406" w:type="dxa"/>
          </w:tcPr>
          <w:p w:rsidR="00450604" w:rsidRDefault="008F3F2E">
            <w:pPr>
              <w:pStyle w:val="ConsPlusNormal"/>
              <w:jc w:val="both"/>
            </w:pPr>
            <w:r>
              <w:t>Совместное проведение конкурсов профессионального мастерства, олимпиад, выставок;</w:t>
            </w:r>
          </w:p>
          <w:p w:rsidR="00450604" w:rsidRDefault="008F3F2E">
            <w:pPr>
              <w:pStyle w:val="ConsPlusNormal"/>
              <w:jc w:val="both"/>
            </w:pPr>
            <w:r>
              <w:t>проведение проб профессионального мастерства;</w:t>
            </w:r>
          </w:p>
          <w:p w:rsidR="00450604" w:rsidRDefault="008F3F2E">
            <w:pPr>
              <w:pStyle w:val="ConsPlusNormal"/>
              <w:jc w:val="both"/>
            </w:pPr>
            <w:r>
              <w:t>организация экскурсий на предприятие</w:t>
            </w:r>
          </w:p>
        </w:tc>
      </w:tr>
      <w:tr w:rsidR="00450604">
        <w:tc>
          <w:tcPr>
            <w:tcW w:w="2665" w:type="dxa"/>
          </w:tcPr>
          <w:p w:rsidR="00450604" w:rsidRDefault="008F3F2E">
            <w:pPr>
              <w:pStyle w:val="ConsPlusNormal"/>
            </w:pPr>
            <w:r>
              <w:t xml:space="preserve">Повышение профессиональных </w:t>
            </w:r>
            <w:r>
              <w:lastRenderedPageBreak/>
              <w:t>компетенций преподавателей и сотрудников</w:t>
            </w:r>
          </w:p>
        </w:tc>
        <w:tc>
          <w:tcPr>
            <w:tcW w:w="6406" w:type="dxa"/>
          </w:tcPr>
          <w:p w:rsidR="00450604" w:rsidRDefault="008F3F2E">
            <w:pPr>
              <w:pStyle w:val="ConsPlusNormal"/>
              <w:jc w:val="both"/>
            </w:pPr>
            <w:r>
              <w:lastRenderedPageBreak/>
              <w:t>Организация обучения и стажировок преподавателей и мастеров производственного обучения на предприятии;</w:t>
            </w:r>
          </w:p>
          <w:p w:rsidR="00450604" w:rsidRDefault="008F3F2E">
            <w:pPr>
              <w:pStyle w:val="ConsPlusNormal"/>
              <w:jc w:val="both"/>
            </w:pPr>
            <w:r>
              <w:lastRenderedPageBreak/>
              <w:t>прохождение сотрудниками работодателей повышения квалификации в образовательной организации</w:t>
            </w:r>
          </w:p>
        </w:tc>
      </w:tr>
      <w:tr w:rsidR="00450604">
        <w:tc>
          <w:tcPr>
            <w:tcW w:w="2665" w:type="dxa"/>
          </w:tcPr>
          <w:p w:rsidR="00450604" w:rsidRDefault="008F3F2E">
            <w:pPr>
              <w:pStyle w:val="ConsPlusNormal"/>
            </w:pPr>
            <w:r>
              <w:lastRenderedPageBreak/>
              <w:t>Материальная поддержка обучающихся и преподавателей</w:t>
            </w:r>
          </w:p>
        </w:tc>
        <w:tc>
          <w:tcPr>
            <w:tcW w:w="6406" w:type="dxa"/>
          </w:tcPr>
          <w:p w:rsidR="00450604" w:rsidRDefault="008F3F2E">
            <w:pPr>
              <w:pStyle w:val="ConsPlusNormal"/>
              <w:jc w:val="both"/>
            </w:pPr>
            <w:r>
              <w:t>Выплата предприятием дополнительных стипендий студентам, поощрение лучших студентов;</w:t>
            </w:r>
          </w:p>
          <w:p w:rsidR="00450604" w:rsidRDefault="008F3F2E">
            <w:pPr>
              <w:pStyle w:val="ConsPlusNormal"/>
              <w:jc w:val="both"/>
            </w:pPr>
            <w:r>
              <w:t>оказание материальной поддержки педагогическим работникам образовательной организации;</w:t>
            </w:r>
          </w:p>
          <w:p w:rsidR="00450604" w:rsidRDefault="008F3F2E">
            <w:pPr>
              <w:pStyle w:val="ConsPlusNormal"/>
              <w:jc w:val="both"/>
            </w:pPr>
            <w:r>
              <w:t>оплата стипендий по целевому обучению</w:t>
            </w:r>
          </w:p>
        </w:tc>
      </w:tr>
      <w:tr w:rsidR="00450604">
        <w:tc>
          <w:tcPr>
            <w:tcW w:w="2665" w:type="dxa"/>
          </w:tcPr>
          <w:p w:rsidR="00450604" w:rsidRDefault="008F3F2E">
            <w:pPr>
              <w:pStyle w:val="ConsPlusNormal"/>
            </w:pPr>
            <w:r>
              <w:t>Участие в общественном управлении образовательными организациями</w:t>
            </w:r>
          </w:p>
        </w:tc>
        <w:tc>
          <w:tcPr>
            <w:tcW w:w="6406" w:type="dxa"/>
          </w:tcPr>
          <w:p w:rsidR="00450604" w:rsidRDefault="008F3F2E">
            <w:pPr>
              <w:pStyle w:val="ConsPlusNormal"/>
              <w:jc w:val="both"/>
            </w:pPr>
            <w:r>
              <w:t>Представители работодателей принимают участие в работе наблюдательного, попечительского совета образовательной организации;</w:t>
            </w:r>
          </w:p>
          <w:p w:rsidR="00450604" w:rsidRDefault="008F3F2E">
            <w:pPr>
              <w:pStyle w:val="ConsPlusNormal"/>
              <w:jc w:val="both"/>
            </w:pPr>
            <w:r>
              <w:t>представители работодателей участвуют в советах и иных структурах при органах государственной власти (региональных), участвующих в реализации образовательной политики</w:t>
            </w:r>
          </w:p>
        </w:tc>
      </w:tr>
      <w:tr w:rsidR="00450604">
        <w:tc>
          <w:tcPr>
            <w:tcW w:w="2665" w:type="dxa"/>
          </w:tcPr>
          <w:p w:rsidR="00450604" w:rsidRDefault="008F3F2E">
            <w:pPr>
              <w:pStyle w:val="ConsPlusNormal"/>
            </w:pPr>
            <w:r>
              <w:t>Оценка результатов образования</w:t>
            </w:r>
          </w:p>
        </w:tc>
        <w:tc>
          <w:tcPr>
            <w:tcW w:w="6406" w:type="dxa"/>
          </w:tcPr>
          <w:p w:rsidR="00450604" w:rsidRDefault="008F3F2E">
            <w:pPr>
              <w:pStyle w:val="ConsPlusNormal"/>
              <w:jc w:val="both"/>
            </w:pPr>
            <w:r>
              <w:t>Участие представителей работодателей в квалификационном экзамене (в том числе по отдельным модулям);</w:t>
            </w:r>
          </w:p>
          <w:p w:rsidR="00450604" w:rsidRDefault="008F3F2E">
            <w:pPr>
              <w:pStyle w:val="ConsPlusNormal"/>
              <w:jc w:val="both"/>
            </w:pPr>
            <w:r>
              <w:t>участие представителей работодателей в демонстрационном экзамене;</w:t>
            </w:r>
          </w:p>
          <w:p w:rsidR="00450604" w:rsidRDefault="008F3F2E">
            <w:pPr>
              <w:pStyle w:val="ConsPlusNormal"/>
              <w:jc w:val="both"/>
            </w:pPr>
            <w:r>
              <w:t>участие представителей работодателей в деятельности центров по независимой оценке квалификаций</w:t>
            </w:r>
          </w:p>
        </w:tc>
      </w:tr>
      <w:tr w:rsidR="00450604">
        <w:tc>
          <w:tcPr>
            <w:tcW w:w="2665" w:type="dxa"/>
          </w:tcPr>
          <w:p w:rsidR="00450604" w:rsidRDefault="008F3F2E">
            <w:pPr>
              <w:pStyle w:val="ConsPlusNormal"/>
            </w:pPr>
            <w:r>
              <w:t xml:space="preserve">Трудоустройство </w:t>
            </w:r>
            <w:proofErr w:type="gramStart"/>
            <w:r>
              <w:t>обучающихся</w:t>
            </w:r>
            <w:proofErr w:type="gramEnd"/>
          </w:p>
        </w:tc>
        <w:tc>
          <w:tcPr>
            <w:tcW w:w="6406" w:type="dxa"/>
          </w:tcPr>
          <w:p w:rsidR="00450604" w:rsidRDefault="008F3F2E">
            <w:pPr>
              <w:pStyle w:val="ConsPlusNormal"/>
              <w:jc w:val="both"/>
            </w:pPr>
            <w:r>
              <w:t>Представители работодателя принимают на работу выпускников ПОО;</w:t>
            </w:r>
          </w:p>
          <w:p w:rsidR="00450604" w:rsidRDefault="008F3F2E">
            <w:pPr>
              <w:pStyle w:val="ConsPlusNormal"/>
              <w:jc w:val="both"/>
            </w:pPr>
            <w:r>
              <w:t>предприятие участвует в днях открытых дверей, ярмарках вакансий;</w:t>
            </w:r>
          </w:p>
          <w:p w:rsidR="00450604" w:rsidRDefault="008F3F2E">
            <w:pPr>
              <w:pStyle w:val="ConsPlusNormal"/>
              <w:jc w:val="both"/>
            </w:pPr>
            <w:r>
              <w:t>предприятия взаимодействуют с центрами занятости образовательных организаций</w:t>
            </w:r>
          </w:p>
        </w:tc>
      </w:tr>
      <w:tr w:rsidR="00450604">
        <w:tc>
          <w:tcPr>
            <w:tcW w:w="2665" w:type="dxa"/>
          </w:tcPr>
          <w:p w:rsidR="00450604" w:rsidRDefault="008F3F2E">
            <w:pPr>
              <w:pStyle w:val="ConsPlusNormal"/>
            </w:pPr>
            <w:r>
              <w:t>Участие в формировании рамочных условий функционирования системы СПО</w:t>
            </w:r>
          </w:p>
        </w:tc>
        <w:tc>
          <w:tcPr>
            <w:tcW w:w="6406" w:type="dxa"/>
          </w:tcPr>
          <w:p w:rsidR="00450604" w:rsidRDefault="008F3F2E">
            <w:pPr>
              <w:pStyle w:val="ConsPlusNormal"/>
              <w:jc w:val="both"/>
            </w:pPr>
            <w:r>
              <w:t>Участие представителей работодателей в разработке профессиональных стандартов;</w:t>
            </w:r>
          </w:p>
          <w:p w:rsidR="00450604" w:rsidRDefault="008F3F2E">
            <w:pPr>
              <w:pStyle w:val="ConsPlusNormal"/>
              <w:jc w:val="both"/>
            </w:pPr>
            <w:r>
              <w:t>участие в экспертизе образовательных стандартов и примерных программ;</w:t>
            </w:r>
          </w:p>
          <w:p w:rsidR="00450604" w:rsidRDefault="008F3F2E">
            <w:pPr>
              <w:pStyle w:val="ConsPlusNormal"/>
              <w:jc w:val="both"/>
            </w:pPr>
            <w:r>
              <w:t>участие в деятельности учебно-методических объединений;</w:t>
            </w:r>
          </w:p>
          <w:p w:rsidR="00450604" w:rsidRDefault="008F3F2E">
            <w:pPr>
              <w:pStyle w:val="ConsPlusNormal"/>
              <w:jc w:val="both"/>
            </w:pPr>
            <w:r>
              <w:t>участие в деятельности советов по профессиональным квалификациям (как элементов независимой оценки квалификаций)</w:t>
            </w:r>
          </w:p>
        </w:tc>
      </w:tr>
    </w:tbl>
    <w:p w:rsidR="00450604" w:rsidRDefault="00450604">
      <w:pPr>
        <w:pStyle w:val="ConsPlusNormal"/>
        <w:ind w:firstLine="540"/>
        <w:jc w:val="both"/>
      </w:pPr>
    </w:p>
    <w:p w:rsidR="00450604" w:rsidRDefault="00450604">
      <w:pPr>
        <w:pStyle w:val="ConsPlusNormal"/>
        <w:ind w:firstLine="540"/>
        <w:jc w:val="both"/>
      </w:pPr>
    </w:p>
    <w:p w:rsidR="00450604" w:rsidRDefault="00450604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450604">
      <w:pgSz w:w="11906" w:h="16838"/>
      <w:pgMar w:top="1440" w:right="566" w:bottom="1440" w:left="1133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0604"/>
    <w:rsid w:val="00450604"/>
    <w:rsid w:val="007519BA"/>
    <w:rsid w:val="008F3F2E"/>
    <w:rsid w:val="00F82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.wmf"/><Relationship Id="rId18" Type="http://schemas.openxmlformats.org/officeDocument/2006/relationships/hyperlink" Target="https://cons-obraz.lenreg.ru/cgi/online.cgi?req=doc&amp;base=LAW&amp;n=527217&amp;date=14.10.2026" TargetMode="External"/><Relationship Id="rId26" Type="http://schemas.openxmlformats.org/officeDocument/2006/relationships/hyperlink" Target="https://cons-obraz.lenreg.ru/cgi/online.cgi?req=doc&amp;base=LAW&amp;n=527217&amp;date=14.10.2026&amp;dst=100358&amp;field=134" TargetMode="External"/><Relationship Id="rId39" Type="http://schemas.openxmlformats.org/officeDocument/2006/relationships/hyperlink" Target="https://cons-obraz.lenreg.ru/cgi/online.cgi?req=doc&amp;base=LAW&amp;n=527217&amp;date=14.10.2026&amp;dst=223&amp;field=134" TargetMode="External"/><Relationship Id="rId21" Type="http://schemas.openxmlformats.org/officeDocument/2006/relationships/hyperlink" Target="https://cons-obraz.lenreg.ru/cgi/online.cgi?req=doc&amp;base=LAW&amp;n=531462&amp;date=14.10.2026" TargetMode="External"/><Relationship Id="rId34" Type="http://schemas.openxmlformats.org/officeDocument/2006/relationships/hyperlink" Target="https://cons-obraz.lenreg.ru/cgi/online.cgi?req=doc&amp;base=LAW&amp;n=527217&amp;date=14.10.2026&amp;dst=157&amp;field=134" TargetMode="External"/><Relationship Id="rId42" Type="http://schemas.openxmlformats.org/officeDocument/2006/relationships/hyperlink" Target="https://cons-obraz.lenreg.ru/cgi/online.cgi?req=doc&amp;base=LAW&amp;n=527217&amp;date=14.10.2026&amp;dst=159&amp;field=134" TargetMode="External"/><Relationship Id="rId47" Type="http://schemas.openxmlformats.org/officeDocument/2006/relationships/hyperlink" Target="https://cons-obraz.lenreg.ru/cgi/online.cgi?req=doc&amp;base=LAW&amp;n=319308&amp;date=14.10.2026" TargetMode="External"/><Relationship Id="rId50" Type="http://schemas.openxmlformats.org/officeDocument/2006/relationships/fontTable" Target="fontTable.xml"/><Relationship Id="rId7" Type="http://schemas.openxmlformats.org/officeDocument/2006/relationships/hyperlink" Target="https://cons-obraz.lenreg.ru/cgi/online.cgi?req=doc&amp;base=LAW&amp;n=319308&amp;date=14.10.2026&amp;dst=100816&amp;field=134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cons-obraz.lenreg.ru/cgi/online.cgi?req=doc&amp;base=LAW&amp;n=527217&amp;date=14.10.2026" TargetMode="External"/><Relationship Id="rId29" Type="http://schemas.openxmlformats.org/officeDocument/2006/relationships/hyperlink" Target="https://cons-obraz.lenreg.ru/cgi/online.cgi?req=doc&amp;base=LAW&amp;n=527217&amp;date=14.10.2026" TargetMode="External"/><Relationship Id="rId11" Type="http://schemas.openxmlformats.org/officeDocument/2006/relationships/hyperlink" Target="https://cons-obraz.lenreg.ru/cgi/online.cgi?req=doc&amp;base=LAW&amp;n=319308&amp;date=14.10.2026&amp;dst=100792&amp;field=134" TargetMode="External"/><Relationship Id="rId24" Type="http://schemas.openxmlformats.org/officeDocument/2006/relationships/hyperlink" Target="https://cons-obraz.lenreg.ru/cgi/online.cgi?req=doc&amp;base=LAW&amp;n=527217&amp;date=14.10.2026" TargetMode="External"/><Relationship Id="rId32" Type="http://schemas.openxmlformats.org/officeDocument/2006/relationships/hyperlink" Target="https://cons-obraz.lenreg.ru/cgi/online.cgi?req=doc&amp;base=LAW&amp;n=527217&amp;date=14.10.2026&amp;dst=223&amp;field=134" TargetMode="External"/><Relationship Id="rId37" Type="http://schemas.openxmlformats.org/officeDocument/2006/relationships/hyperlink" Target="https://cons-obraz.lenreg.ru/cgi/online.cgi?req=doc&amp;base=LAW&amp;n=527217&amp;date=14.10.2026&amp;dst=100356&amp;field=134" TargetMode="External"/><Relationship Id="rId40" Type="http://schemas.openxmlformats.org/officeDocument/2006/relationships/hyperlink" Target="https://cons-obraz.lenreg.ru/cgi/online.cgi?req=doc&amp;base=LAW&amp;n=527762&amp;date=14.10.2026" TargetMode="External"/><Relationship Id="rId45" Type="http://schemas.openxmlformats.org/officeDocument/2006/relationships/hyperlink" Target="https://cons-obraz.lenreg.ru/cgi/online.cgi?req=doc&amp;base=LAW&amp;n=527217&amp;date=14.10.2026&amp;dst=100256&amp;field=134" TargetMode="External"/><Relationship Id="rId5" Type="http://schemas.openxmlformats.org/officeDocument/2006/relationships/hyperlink" Target="https://cons-obraz.lenreg.ru/cgi/online.cgi?req=doc&amp;base=LAW&amp;n=319308&amp;date=14.10.2026&amp;dst=100183&amp;field=134" TargetMode="External"/><Relationship Id="rId15" Type="http://schemas.openxmlformats.org/officeDocument/2006/relationships/hyperlink" Target="https://cons-obraz.lenreg.ru/cgi/online.cgi?req=doc&amp;base=LAW&amp;n=531462&amp;date=14.10.2026" TargetMode="External"/><Relationship Id="rId23" Type="http://schemas.openxmlformats.org/officeDocument/2006/relationships/hyperlink" Target="https://cons-obraz.lenreg.ru/cgi/online.cgi?req=doc&amp;base=LAW&amp;n=319308&amp;date=14.10.2026&amp;dst=100816&amp;field=134" TargetMode="External"/><Relationship Id="rId28" Type="http://schemas.openxmlformats.org/officeDocument/2006/relationships/hyperlink" Target="https://cons-obraz.lenreg.ru/cgi/online.cgi?req=doc&amp;base=LAW&amp;n=527217&amp;date=14.10.2026&amp;dst=100361&amp;field=134" TargetMode="External"/><Relationship Id="rId36" Type="http://schemas.openxmlformats.org/officeDocument/2006/relationships/hyperlink" Target="https://cons-obraz.lenreg.ru/cgi/online.cgi?req=doc&amp;base=LAW&amp;n=481262&amp;date=14.10.2026&amp;dst=100014&amp;field=134" TargetMode="External"/><Relationship Id="rId49" Type="http://schemas.openxmlformats.org/officeDocument/2006/relationships/hyperlink" Target="https://cons-obraz.lenreg.ru/cgi/online.cgi?req=doc&amp;base=LAW&amp;n=527217&amp;date=14.10.2026&amp;dst=100360&amp;field=134" TargetMode="External"/><Relationship Id="rId10" Type="http://schemas.openxmlformats.org/officeDocument/2006/relationships/hyperlink" Target="https://cons-obraz.lenreg.ru/cgi/online.cgi?req=doc&amp;base=LAW&amp;n=319308&amp;date=14.10.2026&amp;dst=100315&amp;field=134" TargetMode="External"/><Relationship Id="rId19" Type="http://schemas.openxmlformats.org/officeDocument/2006/relationships/hyperlink" Target="https://cons-obraz.lenreg.ru/cgi/online.cgi?req=doc&amp;base=LAW&amp;n=531462&amp;date=14.10.2026" TargetMode="External"/><Relationship Id="rId31" Type="http://schemas.openxmlformats.org/officeDocument/2006/relationships/hyperlink" Target="https://cons-obraz.lenreg.ru/cgi/online.cgi?req=doc&amp;base=LAW&amp;n=527217&amp;date=14.10.2026&amp;dst=223&amp;field=134" TargetMode="External"/><Relationship Id="rId44" Type="http://schemas.openxmlformats.org/officeDocument/2006/relationships/hyperlink" Target="https://cons-obraz.lenreg.ru/cgi/online.cgi?req=doc&amp;base=LAW&amp;n=188491&amp;date=14.10.2026&amp;dst=100008&amp;field=13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ons-obraz.lenreg.ru/cgi/online.cgi?req=doc&amp;base=LAW&amp;n=319308&amp;date=14.10.2026&amp;dst=100140&amp;field=134" TargetMode="External"/><Relationship Id="rId14" Type="http://schemas.openxmlformats.org/officeDocument/2006/relationships/hyperlink" Target="https://cons-obraz.lenreg.ru/cgi/online.cgi?req=doc&amp;base=LAW&amp;n=527217&amp;date=14.10.2026" TargetMode="External"/><Relationship Id="rId22" Type="http://schemas.openxmlformats.org/officeDocument/2006/relationships/hyperlink" Target="https://cons-obraz.lenreg.ru/cgi/online.cgi?req=doc&amp;base=LAW&amp;n=358026&amp;date=14.10.2026&amp;dst=100071&amp;field=134" TargetMode="External"/><Relationship Id="rId27" Type="http://schemas.openxmlformats.org/officeDocument/2006/relationships/hyperlink" Target="https://cons-obraz.lenreg.ru/cgi/online.cgi?req=doc&amp;base=LAW&amp;n=527217&amp;date=14.10.2026&amp;dst=100360&amp;field=134" TargetMode="External"/><Relationship Id="rId30" Type="http://schemas.openxmlformats.org/officeDocument/2006/relationships/hyperlink" Target="https://cons-obraz.lenreg.ru/cgi/online.cgi?req=doc&amp;base=LAW&amp;n=527217&amp;date=14.10.2026&amp;dst=100256&amp;field=134" TargetMode="External"/><Relationship Id="rId35" Type="http://schemas.openxmlformats.org/officeDocument/2006/relationships/hyperlink" Target="https://cons-obraz.lenreg.ru/cgi/online.cgi?req=doc&amp;base=LAW&amp;n=481262&amp;date=14.10.2026&amp;dst=100022&amp;field=134" TargetMode="External"/><Relationship Id="rId43" Type="http://schemas.openxmlformats.org/officeDocument/2006/relationships/hyperlink" Target="https://cons-obraz.lenreg.ru/cgi/online.cgi?req=doc&amp;base=LAW&amp;n=527217&amp;date=14.10.2026&amp;dst=100258&amp;field=134" TargetMode="External"/><Relationship Id="rId48" Type="http://schemas.openxmlformats.org/officeDocument/2006/relationships/hyperlink" Target="https://cons-obraz.lenreg.ru/cgi/online.cgi?req=doc&amp;base=LAW&amp;n=186851&amp;date=14.10.2026&amp;dst=100010&amp;field=134" TargetMode="External"/><Relationship Id="rId8" Type="http://schemas.openxmlformats.org/officeDocument/2006/relationships/hyperlink" Target="https://cons-obraz.lenreg.ru/cgi/online.cgi?req=doc&amp;base=LAW&amp;n=82746&amp;date=14.10.2026&amp;dst=100011&amp;field=134" TargetMode="External"/><Relationship Id="rId51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hyperlink" Target="https://cons-obraz.lenreg.ru/cgi/online.cgi?req=doc&amp;base=LAW&amp;n=319308&amp;date=14.10.2026&amp;dst=100140&amp;field=134" TargetMode="External"/><Relationship Id="rId17" Type="http://schemas.openxmlformats.org/officeDocument/2006/relationships/hyperlink" Target="https://cons-obraz.lenreg.ru/cgi/online.cgi?req=doc&amp;base=LAW&amp;n=531462&amp;date=14.10.2026" TargetMode="External"/><Relationship Id="rId25" Type="http://schemas.openxmlformats.org/officeDocument/2006/relationships/hyperlink" Target="https://cons-obraz.lenreg.ru/cgi/online.cgi?req=doc&amp;base=LAW&amp;n=527217&amp;date=14.10.2026&amp;dst=101189&amp;field=134" TargetMode="External"/><Relationship Id="rId33" Type="http://schemas.openxmlformats.org/officeDocument/2006/relationships/hyperlink" Target="https://cons-obraz.lenreg.ru/cgi/online.cgi?req=doc&amp;base=LAW&amp;n=339097&amp;date=14.10.2026&amp;dst=100037&amp;field=134" TargetMode="External"/><Relationship Id="rId38" Type="http://schemas.openxmlformats.org/officeDocument/2006/relationships/hyperlink" Target="https://cons-obraz.lenreg.ru/cgi/online.cgi?req=doc&amp;base=LAW&amp;n=527217&amp;date=14.10.2026&amp;dst=100361&amp;field=134" TargetMode="External"/><Relationship Id="rId46" Type="http://schemas.openxmlformats.org/officeDocument/2006/relationships/hyperlink" Target="https://cons-obraz.lenreg.ru/cgi/online.cgi?req=doc&amp;base=LAW&amp;n=527116&amp;date=14.10.2026&amp;dst=101215&amp;field=134" TargetMode="External"/><Relationship Id="rId20" Type="http://schemas.openxmlformats.org/officeDocument/2006/relationships/hyperlink" Target="https://cons-obraz.lenreg.ru/cgi/online.cgi?req=doc&amp;base=LAW&amp;n=527217&amp;date=14.10.2026" TargetMode="External"/><Relationship Id="rId41" Type="http://schemas.openxmlformats.org/officeDocument/2006/relationships/hyperlink" Target="https://cons-obraz.lenreg.ru/cgi/online.cgi?req=doc&amp;base=LAW&amp;n=527762&amp;date=14.10.2026&amp;dst=100215&amp;field=134" TargetMode="External"/><Relationship Id="rId1" Type="http://schemas.openxmlformats.org/officeDocument/2006/relationships/styles" Target="styles.xml"/><Relationship Id="rId6" Type="http://schemas.openxmlformats.org/officeDocument/2006/relationships/hyperlink" Target="https://cons-obraz.lenreg.ru/cgi/online.cgi?req=doc&amp;base=LAW&amp;n=319308&amp;date=14.10.2026&amp;dst=100403&amp;fie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64</Pages>
  <Words>24094</Words>
  <Characters>137342</Characters>
  <Application>Microsoft Office Word</Application>
  <DocSecurity>0</DocSecurity>
  <Lines>1144</Lines>
  <Paragraphs>322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 Минпросвещения России от 27.12.2019 N Р-154
"Об утверждении методических рекомендаций по механизмам вовлечения общественно-деловых объединений и участия представителей работодателей в принятии решений по вопросам управления развитием образова</vt:lpstr>
    </vt:vector>
  </TitlesOfParts>
  <Company>КонсультантПлюс Версия 4025.00.50</Company>
  <LinksUpToDate>false</LinksUpToDate>
  <CharactersWithSpaces>161114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Минпросвещения России от 27.12.2019 N Р-154
"Об утверждении методических рекомендаций по механизмам вовлечения общественно-деловых объединений и участия представителей работодателей в принятии решений по вопросам управления развитием образовательной организации, в том числе в обновлении образовательных программ"
(вместе с "Методическими рекомендациями по механизмам вовлечения общественно-деловых объединений и участия представителей работодателей в принятии решений по вопросам управления развити</dc:title>
  <dc:creator>Остапова Марина Александровна</dc:creator>
  <cp:lastModifiedBy>Марина Александровна Остапова</cp:lastModifiedBy>
  <cp:revision>4</cp:revision>
  <dcterms:created xsi:type="dcterms:W3CDTF">2026-10-14T10:41:00Z</dcterms:created>
  <dcterms:modified xsi:type="dcterms:W3CDTF">2026-10-14T10:51:00Z</dcterms:modified>
</cp:coreProperties>
</file>