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9D" w:rsidRDefault="009A0D9D" w:rsidP="009A0D9D">
      <w:pPr>
        <w:widowControl w:val="0"/>
        <w:autoSpaceDE w:val="0"/>
        <w:autoSpaceDN w:val="0"/>
        <w:adjustRightInd w:val="0"/>
        <w:ind w:left="5245" w:hanging="5812"/>
        <w:contextualSpacing/>
        <w:jc w:val="center"/>
        <w:rPr>
          <w:sz w:val="28"/>
          <w:szCs w:val="28"/>
        </w:rPr>
      </w:pPr>
    </w:p>
    <w:p w:rsidR="009A0D9D" w:rsidRDefault="009A0D9D" w:rsidP="009A0D9D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  <w:r w:rsidRPr="00734162">
        <w:rPr>
          <w:b/>
          <w:sz w:val="28"/>
          <w:szCs w:val="28"/>
        </w:rPr>
        <w:t xml:space="preserve"> </w:t>
      </w:r>
    </w:p>
    <w:p w:rsidR="009A0D9D" w:rsidRPr="00734162" w:rsidRDefault="009A0D9D" w:rsidP="009A0D9D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b/>
          <w:sz w:val="28"/>
          <w:szCs w:val="28"/>
        </w:rPr>
      </w:pPr>
      <w:r w:rsidRPr="00734162">
        <w:rPr>
          <w:b/>
          <w:sz w:val="28"/>
          <w:szCs w:val="28"/>
        </w:rPr>
        <w:t>о начале приема заявок муниципальных образований</w:t>
      </w:r>
    </w:p>
    <w:p w:rsidR="009A0D9D" w:rsidRDefault="009A0D9D" w:rsidP="009A0D9D">
      <w:pPr>
        <w:jc w:val="center"/>
        <w:textAlignment w:val="baseline"/>
        <w:outlineLvl w:val="0"/>
        <w:rPr>
          <w:b/>
          <w:bCs/>
          <w:color w:val="2D2D2D"/>
          <w:kern w:val="36"/>
          <w:sz w:val="28"/>
          <w:szCs w:val="28"/>
        </w:rPr>
      </w:pPr>
      <w:r w:rsidRPr="00734162">
        <w:rPr>
          <w:b/>
          <w:sz w:val="28"/>
          <w:szCs w:val="28"/>
        </w:rPr>
        <w:t xml:space="preserve"> для участия в конкурсном отборе </w:t>
      </w:r>
      <w:r w:rsidRPr="00734162">
        <w:rPr>
          <w:b/>
          <w:bCs/>
          <w:color w:val="2D2D2D"/>
          <w:kern w:val="36"/>
          <w:sz w:val="28"/>
          <w:szCs w:val="28"/>
        </w:rPr>
        <w:t xml:space="preserve">муниципальных образований  для предоставления субсидий бюджетам муниципальных образований Ленинградской области на реализацию мероприятий </w:t>
      </w:r>
    </w:p>
    <w:p w:rsidR="009A0D9D" w:rsidRPr="00734162" w:rsidRDefault="009A0D9D" w:rsidP="009A0D9D">
      <w:pPr>
        <w:jc w:val="center"/>
        <w:textAlignment w:val="baseline"/>
        <w:outlineLvl w:val="0"/>
        <w:rPr>
          <w:b/>
          <w:color w:val="000000"/>
          <w:sz w:val="28"/>
          <w:szCs w:val="28"/>
        </w:rPr>
      </w:pPr>
      <w:r w:rsidRPr="00734162">
        <w:rPr>
          <w:b/>
          <w:color w:val="000000"/>
          <w:sz w:val="28"/>
          <w:szCs w:val="28"/>
        </w:rPr>
        <w:t>по созданию в дошкольных образовательных, общеобразовательных организациях, организациях дополнительного образования детей (в том числе в организац</w:t>
      </w:r>
      <w:bookmarkStart w:id="0" w:name="_GoBack"/>
      <w:bookmarkEnd w:id="0"/>
      <w:r w:rsidRPr="00734162">
        <w:rPr>
          <w:b/>
          <w:color w:val="000000"/>
          <w:sz w:val="28"/>
          <w:szCs w:val="28"/>
        </w:rPr>
        <w:t xml:space="preserve">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</w:r>
    </w:p>
    <w:p w:rsidR="009A0D9D" w:rsidRPr="00E90711" w:rsidRDefault="009A0D9D" w:rsidP="009A0D9D">
      <w:pPr>
        <w:autoSpaceDE w:val="0"/>
        <w:autoSpaceDN w:val="0"/>
        <w:adjustRightInd w:val="0"/>
        <w:ind w:firstLine="709"/>
        <w:jc w:val="both"/>
        <w:outlineLvl w:val="0"/>
      </w:pPr>
    </w:p>
    <w:p w:rsidR="009A0D9D" w:rsidRDefault="009A0D9D" w:rsidP="009A0D9D">
      <w:pPr>
        <w:numPr>
          <w:ilvl w:val="0"/>
          <w:numId w:val="1"/>
        </w:numPr>
        <w:ind w:left="0" w:firstLine="709"/>
        <w:jc w:val="both"/>
        <w:textAlignment w:val="baseline"/>
        <w:outlineLvl w:val="0"/>
        <w:rPr>
          <w:sz w:val="28"/>
          <w:szCs w:val="28"/>
        </w:rPr>
      </w:pPr>
      <w:proofErr w:type="gramStart"/>
      <w:r w:rsidRPr="008D6679">
        <w:rPr>
          <w:sz w:val="28"/>
          <w:szCs w:val="28"/>
        </w:rPr>
        <w:t xml:space="preserve">Комитет общего и профессионального образования Ленинградской области (далее – Комитет), как организатор  конкурсного отбора </w:t>
      </w:r>
      <w:r w:rsidRPr="008D6679">
        <w:rPr>
          <w:bCs/>
          <w:color w:val="2D2D2D"/>
          <w:kern w:val="36"/>
          <w:sz w:val="28"/>
          <w:szCs w:val="28"/>
        </w:rPr>
        <w:t xml:space="preserve">муниципальных образований  для предоставления субсидий бюджетам муниципальных образований Ленинградской области на реализацию мероприятий </w:t>
      </w:r>
      <w:r w:rsidRPr="008D6679">
        <w:rPr>
          <w:color w:val="000000"/>
          <w:sz w:val="28"/>
          <w:szCs w:val="28"/>
        </w:rPr>
        <w:t>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подпрограммы «Формирование</w:t>
      </w:r>
      <w:proofErr w:type="gramEnd"/>
      <w:r w:rsidRPr="008D6679">
        <w:rPr>
          <w:color w:val="000000"/>
          <w:sz w:val="28"/>
          <w:szCs w:val="28"/>
        </w:rPr>
        <w:t xml:space="preserve"> доступной среды жизнедеятельности для инвалидов в Ленинградской области»  государственной программы Ленинградской области «Социальная поддержка отдельных категорий граждан в Ленинградской области» (далее – Конкурсный отбор)</w:t>
      </w:r>
      <w:r w:rsidRPr="008D6679">
        <w:rPr>
          <w:sz w:val="28"/>
          <w:szCs w:val="28"/>
        </w:rPr>
        <w:t xml:space="preserve"> извещает о начале приема заявок для участия в конкурсном отборе.</w:t>
      </w:r>
    </w:p>
    <w:p w:rsidR="009A0D9D" w:rsidRDefault="009A0D9D" w:rsidP="009A0D9D">
      <w:pPr>
        <w:pStyle w:val="a4"/>
        <w:numPr>
          <w:ilvl w:val="0"/>
          <w:numId w:val="2"/>
        </w:numPr>
        <w:jc w:val="both"/>
        <w:textAlignment w:val="baseline"/>
        <w:outlineLvl w:val="0"/>
        <w:rPr>
          <w:sz w:val="28"/>
          <w:szCs w:val="28"/>
        </w:rPr>
      </w:pPr>
      <w:r w:rsidRPr="009A0D9D">
        <w:rPr>
          <w:sz w:val="28"/>
          <w:szCs w:val="28"/>
        </w:rPr>
        <w:t xml:space="preserve">Заявки принимаются по адресу: 191028, Санкт-Петербург, наб. реки Фонтанки, </w:t>
      </w:r>
      <w:proofErr w:type="spellStart"/>
      <w:r w:rsidR="00EC56D6">
        <w:rPr>
          <w:sz w:val="28"/>
          <w:szCs w:val="28"/>
        </w:rPr>
        <w:t>д.</w:t>
      </w:r>
      <w:r w:rsidRPr="009A0D9D">
        <w:rPr>
          <w:sz w:val="28"/>
          <w:szCs w:val="28"/>
        </w:rPr>
        <w:t>14</w:t>
      </w:r>
      <w:proofErr w:type="spellEnd"/>
      <w:r w:rsidR="00EC56D6">
        <w:rPr>
          <w:sz w:val="28"/>
          <w:szCs w:val="28"/>
        </w:rPr>
        <w:t>,</w:t>
      </w:r>
      <w:r w:rsidRPr="009A0D9D">
        <w:rPr>
          <w:sz w:val="28"/>
          <w:szCs w:val="28"/>
        </w:rPr>
        <w:t xml:space="preserve"> </w:t>
      </w:r>
      <w:proofErr w:type="spellStart"/>
      <w:r w:rsidRPr="009A0D9D">
        <w:rPr>
          <w:sz w:val="28"/>
          <w:szCs w:val="28"/>
        </w:rPr>
        <w:t>каб</w:t>
      </w:r>
      <w:proofErr w:type="spellEnd"/>
      <w:r w:rsidRPr="009A0D9D">
        <w:rPr>
          <w:sz w:val="28"/>
          <w:szCs w:val="28"/>
        </w:rPr>
        <w:t>. 23 (812) 611-44-72, E-</w:t>
      </w:r>
      <w:proofErr w:type="spellStart"/>
      <w:r w:rsidRPr="009A0D9D">
        <w:rPr>
          <w:sz w:val="28"/>
          <w:szCs w:val="28"/>
        </w:rPr>
        <w:t>mail</w:t>
      </w:r>
      <w:proofErr w:type="spellEnd"/>
      <w:r w:rsidRPr="009A0D9D">
        <w:rPr>
          <w:sz w:val="28"/>
          <w:szCs w:val="28"/>
        </w:rPr>
        <w:t xml:space="preserve">: </w:t>
      </w:r>
      <w:hyperlink r:id="rId6" w:history="1">
        <w:proofErr w:type="spellStart"/>
        <w:r w:rsidRPr="00BD6B28">
          <w:rPr>
            <w:rStyle w:val="a5"/>
            <w:sz w:val="28"/>
            <w:szCs w:val="28"/>
          </w:rPr>
          <w:t>gv_selezneva@lenreg.ru</w:t>
        </w:r>
        <w:proofErr w:type="spellEnd"/>
      </w:hyperlink>
    </w:p>
    <w:p w:rsidR="009A0D9D" w:rsidRPr="009A0D9D" w:rsidRDefault="009A0D9D" w:rsidP="009A0D9D">
      <w:pPr>
        <w:pStyle w:val="a4"/>
        <w:numPr>
          <w:ilvl w:val="0"/>
          <w:numId w:val="2"/>
        </w:numPr>
        <w:jc w:val="both"/>
        <w:textAlignment w:val="baseline"/>
        <w:outlineLvl w:val="0"/>
        <w:rPr>
          <w:sz w:val="28"/>
          <w:szCs w:val="28"/>
        </w:rPr>
      </w:pPr>
      <w:r w:rsidRPr="009A0D9D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 xml:space="preserve"> для справок</w:t>
      </w:r>
      <w:r w:rsidRPr="009A0D9D">
        <w:rPr>
          <w:bCs/>
          <w:sz w:val="28"/>
          <w:szCs w:val="28"/>
        </w:rPr>
        <w:t>:</w:t>
      </w:r>
      <w:r w:rsidRPr="009A0D9D">
        <w:rPr>
          <w:sz w:val="28"/>
          <w:szCs w:val="28"/>
        </w:rPr>
        <w:t xml:space="preserve"> (812) 611-44-72</w:t>
      </w:r>
    </w:p>
    <w:p w:rsidR="009A0D9D" w:rsidRPr="009A0D9D" w:rsidRDefault="009A0D9D" w:rsidP="009A0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0D9D">
        <w:rPr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Селезнева Галина Викторовна</w:t>
      </w:r>
    </w:p>
    <w:p w:rsidR="009A0D9D" w:rsidRPr="008D6679" w:rsidRDefault="009A0D9D" w:rsidP="009A0D9D">
      <w:pPr>
        <w:tabs>
          <w:tab w:val="left" w:pos="-180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8D6679">
        <w:rPr>
          <w:color w:val="111111"/>
          <w:sz w:val="28"/>
          <w:szCs w:val="28"/>
          <w:shd w:val="clear" w:color="auto" w:fill="FFFFFF"/>
        </w:rPr>
        <w:t>Приём заявок на участие в конкурсном отборе осуществляется с «</w:t>
      </w:r>
      <w:r w:rsidR="00EC56D6">
        <w:rPr>
          <w:color w:val="111111"/>
          <w:sz w:val="28"/>
          <w:szCs w:val="28"/>
          <w:shd w:val="clear" w:color="auto" w:fill="FFFFFF"/>
        </w:rPr>
        <w:t>03</w:t>
      </w:r>
      <w:r w:rsidRPr="008D6679">
        <w:rPr>
          <w:color w:val="111111"/>
          <w:sz w:val="28"/>
          <w:szCs w:val="28"/>
          <w:shd w:val="clear" w:color="auto" w:fill="FFFFFF"/>
        </w:rPr>
        <w:t xml:space="preserve">» </w:t>
      </w:r>
      <w:r w:rsidR="00EC56D6">
        <w:rPr>
          <w:color w:val="111111"/>
          <w:sz w:val="28"/>
          <w:szCs w:val="28"/>
          <w:shd w:val="clear" w:color="auto" w:fill="FFFFFF"/>
        </w:rPr>
        <w:t>октября</w:t>
      </w:r>
      <w:r w:rsidR="008D176F">
        <w:rPr>
          <w:color w:val="111111"/>
          <w:sz w:val="28"/>
          <w:szCs w:val="28"/>
          <w:shd w:val="clear" w:color="auto" w:fill="FFFFFF"/>
        </w:rPr>
        <w:t xml:space="preserve"> </w:t>
      </w:r>
      <w:r w:rsidRPr="008D6679">
        <w:rPr>
          <w:color w:val="111111"/>
          <w:sz w:val="28"/>
          <w:szCs w:val="28"/>
          <w:shd w:val="clear" w:color="auto" w:fill="FFFFFF"/>
        </w:rPr>
        <w:t>20</w:t>
      </w:r>
      <w:r w:rsidR="00EC56D6">
        <w:rPr>
          <w:color w:val="111111"/>
          <w:sz w:val="28"/>
          <w:szCs w:val="28"/>
          <w:shd w:val="clear" w:color="auto" w:fill="FFFFFF"/>
        </w:rPr>
        <w:t>19</w:t>
      </w:r>
      <w:r w:rsidRPr="008D6679">
        <w:rPr>
          <w:color w:val="111111"/>
          <w:sz w:val="28"/>
          <w:szCs w:val="28"/>
          <w:shd w:val="clear" w:color="auto" w:fill="FFFFFF"/>
        </w:rPr>
        <w:t xml:space="preserve"> года по «</w:t>
      </w:r>
      <w:r w:rsidR="00EC56D6">
        <w:rPr>
          <w:color w:val="111111"/>
          <w:sz w:val="28"/>
          <w:szCs w:val="28"/>
          <w:shd w:val="clear" w:color="auto" w:fill="FFFFFF"/>
        </w:rPr>
        <w:t>16</w:t>
      </w:r>
      <w:r w:rsidRPr="008D6679">
        <w:rPr>
          <w:color w:val="111111"/>
          <w:sz w:val="28"/>
          <w:szCs w:val="28"/>
          <w:shd w:val="clear" w:color="auto" w:fill="FFFFFF"/>
        </w:rPr>
        <w:t xml:space="preserve">» </w:t>
      </w:r>
      <w:r w:rsidR="00EC56D6">
        <w:rPr>
          <w:color w:val="111111"/>
          <w:sz w:val="28"/>
          <w:szCs w:val="28"/>
          <w:shd w:val="clear" w:color="auto" w:fill="FFFFFF"/>
        </w:rPr>
        <w:t>октября</w:t>
      </w:r>
      <w:r w:rsidR="008D176F">
        <w:rPr>
          <w:color w:val="111111"/>
          <w:sz w:val="28"/>
          <w:szCs w:val="28"/>
          <w:shd w:val="clear" w:color="auto" w:fill="FFFFFF"/>
        </w:rPr>
        <w:t xml:space="preserve"> </w:t>
      </w:r>
      <w:r w:rsidRPr="008D6679">
        <w:rPr>
          <w:color w:val="111111"/>
          <w:sz w:val="28"/>
          <w:szCs w:val="28"/>
          <w:shd w:val="clear" w:color="auto" w:fill="FFFFFF"/>
        </w:rPr>
        <w:t>20</w:t>
      </w:r>
      <w:r w:rsidR="00EC56D6">
        <w:rPr>
          <w:color w:val="111111"/>
          <w:sz w:val="28"/>
          <w:szCs w:val="28"/>
          <w:shd w:val="clear" w:color="auto" w:fill="FFFFFF"/>
        </w:rPr>
        <w:t>19</w:t>
      </w:r>
      <w:r w:rsidRPr="008D6679">
        <w:rPr>
          <w:color w:val="111111"/>
          <w:sz w:val="28"/>
          <w:szCs w:val="28"/>
          <w:shd w:val="clear" w:color="auto" w:fill="FFFFFF"/>
        </w:rPr>
        <w:t xml:space="preserve"> года</w:t>
      </w:r>
      <w:r w:rsidRPr="008D6679">
        <w:rPr>
          <w:rStyle w:val="a3"/>
          <w:color w:val="111111"/>
          <w:sz w:val="28"/>
          <w:szCs w:val="28"/>
          <w:shd w:val="clear" w:color="auto" w:fill="FFFFFF"/>
        </w:rPr>
        <w:t xml:space="preserve"> </w:t>
      </w:r>
      <w:r w:rsidRPr="008D6679">
        <w:rPr>
          <w:rStyle w:val="a3"/>
          <w:b w:val="0"/>
          <w:color w:val="111111"/>
          <w:sz w:val="28"/>
          <w:szCs w:val="28"/>
          <w:shd w:val="clear" w:color="auto" w:fill="FFFFFF"/>
        </w:rPr>
        <w:t>с 10.00 до 17.00</w:t>
      </w:r>
      <w:r>
        <w:rPr>
          <w:rStyle w:val="a3"/>
          <w:b w:val="0"/>
          <w:color w:val="111111"/>
          <w:sz w:val="28"/>
          <w:szCs w:val="28"/>
          <w:shd w:val="clear" w:color="auto" w:fill="FFFFFF"/>
        </w:rPr>
        <w:t xml:space="preserve"> часов</w:t>
      </w:r>
    </w:p>
    <w:p w:rsidR="009A0D9D" w:rsidRPr="00215F00" w:rsidRDefault="009A0D9D" w:rsidP="009A0D9D">
      <w:pPr>
        <w:ind w:firstLine="709"/>
        <w:contextualSpacing/>
        <w:jc w:val="both"/>
        <w:textAlignment w:val="baseline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15F00">
        <w:rPr>
          <w:sz w:val="28"/>
          <w:szCs w:val="28"/>
        </w:rPr>
        <w:t>. Участники конку</w:t>
      </w:r>
      <w:r>
        <w:rPr>
          <w:sz w:val="28"/>
          <w:szCs w:val="28"/>
        </w:rPr>
        <w:t xml:space="preserve">рса – муниципальные образования </w:t>
      </w:r>
      <w:r w:rsidRPr="00215F00">
        <w:rPr>
          <w:sz w:val="28"/>
          <w:szCs w:val="28"/>
        </w:rPr>
        <w:t>Ленинградской  области, подавшие  заявку на участие в Конкурс</w:t>
      </w:r>
      <w:r>
        <w:rPr>
          <w:sz w:val="28"/>
          <w:szCs w:val="28"/>
        </w:rPr>
        <w:t>ном отборе</w:t>
      </w:r>
      <w:r w:rsidRPr="00215F00">
        <w:rPr>
          <w:sz w:val="28"/>
          <w:szCs w:val="28"/>
        </w:rPr>
        <w:t>.</w:t>
      </w:r>
    </w:p>
    <w:p w:rsidR="009A0D9D" w:rsidRPr="0081097C" w:rsidRDefault="009A0D9D" w:rsidP="009A0D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Условия и</w:t>
      </w:r>
      <w:r w:rsidRPr="00215F00">
        <w:rPr>
          <w:sz w:val="28"/>
          <w:szCs w:val="28"/>
        </w:rPr>
        <w:t xml:space="preserve"> порядок проведения Конкурсного отбора</w:t>
      </w:r>
      <w:r>
        <w:rPr>
          <w:sz w:val="28"/>
          <w:szCs w:val="28"/>
        </w:rPr>
        <w:t xml:space="preserve"> определены Порядком</w:t>
      </w:r>
      <w:r w:rsidRPr="000474D0">
        <w:rPr>
          <w:sz w:val="28"/>
          <w:szCs w:val="28"/>
        </w:rPr>
        <w:t xml:space="preserve"> </w:t>
      </w:r>
      <w:r w:rsidRPr="00215F00">
        <w:rPr>
          <w:sz w:val="28"/>
          <w:szCs w:val="28"/>
        </w:rPr>
        <w:t xml:space="preserve">предоставления и расходования субсидий бюджетам муниципальных образований Ленинградской области на реализацию мероприятий государственной программы Ленинградской области «Социальная </w:t>
      </w:r>
      <w:r w:rsidRPr="007969F2">
        <w:rPr>
          <w:sz w:val="28"/>
          <w:szCs w:val="28"/>
        </w:rPr>
        <w:t>поддержка отдельных категорий г</w:t>
      </w:r>
      <w:r>
        <w:rPr>
          <w:sz w:val="28"/>
          <w:szCs w:val="28"/>
        </w:rPr>
        <w:t xml:space="preserve">раждан в Ленинградской области», утвержденным </w:t>
      </w:r>
      <w:r w:rsidRPr="00215F00">
        <w:rPr>
          <w:sz w:val="28"/>
          <w:szCs w:val="28"/>
        </w:rPr>
        <w:t xml:space="preserve"> постановлением Правительства Ленин</w:t>
      </w:r>
      <w:r>
        <w:rPr>
          <w:sz w:val="28"/>
          <w:szCs w:val="28"/>
        </w:rPr>
        <w:t>градской области от 10 июня 2014 года</w:t>
      </w:r>
      <w:r w:rsidRPr="00215F00">
        <w:rPr>
          <w:sz w:val="28"/>
          <w:szCs w:val="28"/>
        </w:rPr>
        <w:t xml:space="preserve"> № 239</w:t>
      </w:r>
      <w:r>
        <w:rPr>
          <w:color w:val="000000"/>
          <w:sz w:val="28"/>
          <w:szCs w:val="28"/>
        </w:rPr>
        <w:t>.</w:t>
      </w:r>
    </w:p>
    <w:p w:rsidR="00DA3E9D" w:rsidRDefault="00DA3E9D"/>
    <w:sectPr w:rsidR="00DA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028"/>
    <w:multiLevelType w:val="hybridMultilevel"/>
    <w:tmpl w:val="ABEE6768"/>
    <w:lvl w:ilvl="0" w:tplc="A16AFCB0">
      <w:start w:val="1"/>
      <w:numFmt w:val="decimal"/>
      <w:lvlText w:val="%1."/>
      <w:lvlJc w:val="left"/>
      <w:pPr>
        <w:ind w:left="181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6FB84043"/>
    <w:multiLevelType w:val="hybridMultilevel"/>
    <w:tmpl w:val="84FE658E"/>
    <w:lvl w:ilvl="0" w:tplc="32B2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36"/>
    <w:rsid w:val="001B7236"/>
    <w:rsid w:val="00366E69"/>
    <w:rsid w:val="003B7DA6"/>
    <w:rsid w:val="00674C23"/>
    <w:rsid w:val="008D176F"/>
    <w:rsid w:val="009A0D9D"/>
    <w:rsid w:val="00A215FA"/>
    <w:rsid w:val="00D61A0E"/>
    <w:rsid w:val="00DA3E9D"/>
    <w:rsid w:val="00E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0D9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A0D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0D9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A0D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0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_selezneva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Шилова</dc:creator>
  <cp:lastModifiedBy>Елена Ивановна Глевицкая</cp:lastModifiedBy>
  <cp:revision>2</cp:revision>
  <dcterms:created xsi:type="dcterms:W3CDTF">2018-10-02T12:13:00Z</dcterms:created>
  <dcterms:modified xsi:type="dcterms:W3CDTF">2018-10-02T12:13:00Z</dcterms:modified>
</cp:coreProperties>
</file>