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24" w:rsidRDefault="007C7A24" w:rsidP="007C7A24">
      <w:pPr>
        <w:pStyle w:val="1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</w:p>
    <w:p w:rsidR="00593F29" w:rsidRDefault="007C7A24" w:rsidP="007C7A24">
      <w:pPr>
        <w:pStyle w:val="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письму </w:t>
      </w:r>
    </w:p>
    <w:p w:rsidR="00593F29" w:rsidRDefault="00593F29" w:rsidP="007C7A24">
      <w:pPr>
        <w:pStyle w:val="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Комитета по </w:t>
      </w:r>
      <w:r w:rsidR="007C7A24">
        <w:rPr>
          <w:i/>
          <w:sz w:val="28"/>
          <w:szCs w:val="28"/>
        </w:rPr>
        <w:t>образованию</w:t>
      </w:r>
    </w:p>
    <w:p w:rsidR="007C7A24" w:rsidRPr="007C7A24" w:rsidRDefault="007C7A24" w:rsidP="007C7A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7A24">
        <w:rPr>
          <w:rFonts w:ascii="Times New Roman" w:hAnsi="Times New Roman" w:cs="Times New Roman"/>
          <w:i/>
          <w:sz w:val="28"/>
          <w:szCs w:val="28"/>
        </w:rPr>
        <w:t>от 13.06.2019 г. № 2993 /01-06</w:t>
      </w:r>
    </w:p>
    <w:p w:rsidR="007C7A24" w:rsidRDefault="007C7A24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4" w:rsidRDefault="007C7A24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55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документации методических объединений (советов) образовательных организаций </w:t>
      </w:r>
      <w:bookmarkStart w:id="0" w:name="_GoBack"/>
      <w:bookmarkEnd w:id="0"/>
      <w:r w:rsidR="001E4C00">
        <w:rPr>
          <w:rFonts w:ascii="Times New Roman" w:hAnsi="Times New Roman" w:cs="Times New Roman"/>
          <w:b/>
          <w:sz w:val="28"/>
          <w:szCs w:val="28"/>
        </w:rPr>
        <w:t>Всеволожского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в 2018-2019 учебном году</w:t>
      </w:r>
    </w:p>
    <w:p w:rsidR="009403E0" w:rsidRPr="009403E0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5A" w:rsidRDefault="00192C55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C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4C00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 от 29.01.2019г. №191-р «О проведении мониторинга по реализации комплекса мероприятий по организации на муниципальном уровне работы со школами, имеющими низкие образовательные результаты и школы с признаками необъективности оценочных процедур», </w:t>
      </w:r>
      <w:r w:rsidRPr="00F92BC8">
        <w:rPr>
          <w:rFonts w:ascii="Times New Roman" w:hAnsi="Times New Roman" w:cs="Times New Roman"/>
          <w:sz w:val="28"/>
          <w:szCs w:val="28"/>
        </w:rPr>
        <w:t xml:space="preserve">распоряжения Комитета </w:t>
      </w:r>
      <w:r w:rsidR="00067567" w:rsidRPr="00F92BC8">
        <w:rPr>
          <w:rFonts w:ascii="Times New Roman" w:hAnsi="Times New Roman" w:cs="Times New Roman"/>
          <w:sz w:val="28"/>
          <w:szCs w:val="28"/>
        </w:rPr>
        <w:t xml:space="preserve">по образованию администрации МО «Всеволожский муниципальный район» </w:t>
      </w:r>
      <w:r w:rsidRPr="00F92BC8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067567" w:rsidRPr="00F92BC8">
        <w:rPr>
          <w:rFonts w:ascii="Times New Roman" w:hAnsi="Times New Roman" w:cs="Times New Roman"/>
          <w:sz w:val="28"/>
          <w:szCs w:val="28"/>
        </w:rPr>
        <w:t>01.02.</w:t>
      </w:r>
      <w:r w:rsidRPr="00F92BC8">
        <w:rPr>
          <w:rFonts w:ascii="Times New Roman" w:hAnsi="Times New Roman" w:cs="Times New Roman"/>
          <w:sz w:val="28"/>
          <w:szCs w:val="28"/>
        </w:rPr>
        <w:t>2019г. №</w:t>
      </w:r>
      <w:r w:rsidR="00067567" w:rsidRPr="00F92BC8">
        <w:rPr>
          <w:rFonts w:ascii="Times New Roman" w:hAnsi="Times New Roman" w:cs="Times New Roman"/>
          <w:sz w:val="28"/>
          <w:szCs w:val="28"/>
        </w:rPr>
        <w:t xml:space="preserve"> 87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067567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sz w:val="28"/>
          <w:szCs w:val="28"/>
        </w:rPr>
        <w:t>проведении мониторинга</w:t>
      </w:r>
      <w:r w:rsidR="00067567">
        <w:rPr>
          <w:rFonts w:ascii="Times New Roman" w:hAnsi="Times New Roman" w:cs="Times New Roman"/>
          <w:sz w:val="28"/>
          <w:szCs w:val="28"/>
        </w:rPr>
        <w:t xml:space="preserve"> по реализации комплекса мероприятий по организации на муниципальном уровне работы со школами, имеющими низкие образовательные результаты, и школами с признаками необъективности результатов оценочных процедур» </w:t>
      </w:r>
      <w:r w:rsidR="002854C7">
        <w:rPr>
          <w:rFonts w:ascii="Times New Roman" w:hAnsi="Times New Roman" w:cs="Times New Roman"/>
          <w:sz w:val="28"/>
          <w:szCs w:val="28"/>
        </w:rPr>
        <w:t>проведён мониторинг документации методических объединений (далее - мониторинг)</w:t>
      </w:r>
      <w:r w:rsidR="009403E0">
        <w:rPr>
          <w:rFonts w:ascii="Times New Roman" w:hAnsi="Times New Roman" w:cs="Times New Roman"/>
          <w:sz w:val="28"/>
          <w:szCs w:val="28"/>
        </w:rPr>
        <w:t>.</w:t>
      </w:r>
    </w:p>
    <w:p w:rsidR="001A2DB1" w:rsidRDefault="001A2DB1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следующие:</w:t>
      </w: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6676"/>
        <w:gridCol w:w="3241"/>
      </w:tblGrid>
      <w:tr w:rsidR="009957A8" w:rsidRPr="009957A8" w:rsidTr="00236F7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Мониторинг документации методического объединения (совета)</w:t>
            </w:r>
          </w:p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в общеобразовательной организации</w:t>
            </w:r>
          </w:p>
        </w:tc>
      </w:tr>
      <w:tr w:rsidR="009957A8" w:rsidRPr="009957A8" w:rsidTr="00236F77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spellStart"/>
            <w:r w:rsidRPr="009957A8">
              <w:rPr>
                <w:rFonts w:ascii="Times New Roman" w:eastAsia="Calibri" w:hAnsi="Times New Roman" w:cs="Times New Roman"/>
                <w:szCs w:val="24"/>
              </w:rPr>
              <w:t>п\п</w:t>
            </w:r>
            <w:proofErr w:type="spellEnd"/>
          </w:p>
        </w:tc>
        <w:tc>
          <w:tcPr>
            <w:tcW w:w="6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Основные позиции</w:t>
            </w:r>
          </w:p>
        </w:tc>
        <w:tc>
          <w:tcPr>
            <w:tcW w:w="3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7642FD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%ОО, где указанные документы в наличии и названия ОО/МО, где их нет</w:t>
            </w:r>
          </w:p>
        </w:tc>
      </w:tr>
      <w:tr w:rsidR="009957A8" w:rsidRPr="009957A8" w:rsidTr="00236F77">
        <w:tc>
          <w:tcPr>
            <w:tcW w:w="539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Название методического объединения (совета) учителей (далее - МО), приказы руководителя о создании МО и назначении руководителя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9957A8" w:rsidRPr="009957A8" w:rsidRDefault="00CC0E5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B24285" w:rsidRPr="009957A8" w:rsidTr="00236F77">
        <w:tc>
          <w:tcPr>
            <w:tcW w:w="539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Состав МО (приложение 3 настоящего распоряжения)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C0E57" w:rsidRDefault="00CC0E57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100% </w:t>
            </w:r>
          </w:p>
          <w:p w:rsidR="00B24285" w:rsidRPr="009957A8" w:rsidRDefault="00CC0E57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(представлен во всех ОУ)</w:t>
            </w:r>
          </w:p>
        </w:tc>
      </w:tr>
      <w:tr w:rsidR="00B24285" w:rsidRPr="009957A8" w:rsidTr="00236F77">
        <w:tc>
          <w:tcPr>
            <w:tcW w:w="539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Нормативные документы и инструктивно-методические письма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24285" w:rsidRPr="009957A8" w:rsidRDefault="00CC0E57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B24285" w:rsidRPr="009957A8" w:rsidTr="00236F77">
        <w:tc>
          <w:tcPr>
            <w:tcW w:w="539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Положение о методическом объединении (совете)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24285" w:rsidRPr="009957A8" w:rsidRDefault="00CC0E57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B24285" w:rsidRPr="009957A8" w:rsidTr="00236F77">
        <w:tc>
          <w:tcPr>
            <w:tcW w:w="539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B24285" w:rsidRPr="009957A8" w:rsidRDefault="00B24285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Функциональные обязанности руководителя МО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24285" w:rsidRDefault="00CC0E57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  <w:p w:rsidR="00CC0E57" w:rsidRPr="009957A8" w:rsidRDefault="00CC0E57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(в приказе о назначении, должностной инструкции, должностном поручении)</w:t>
            </w:r>
          </w:p>
        </w:tc>
      </w:tr>
      <w:tr w:rsidR="009957A8" w:rsidRPr="009957A8" w:rsidTr="00236F77">
        <w:tc>
          <w:tcPr>
            <w:tcW w:w="539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Информация об учебно-методических комплексах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9957A8" w:rsidRPr="009957A8" w:rsidRDefault="00CC0E5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Анализ работы за прошлый год с указанием</w:t>
            </w:r>
            <w:r w:rsidR="00F92BC8">
              <w:rPr>
                <w:rFonts w:ascii="Times New Roman" w:eastAsia="Calibri" w:hAnsi="Times New Roman" w:cs="Times New Roman"/>
                <w:szCs w:val="24"/>
              </w:rPr>
              <w:t>**</w:t>
            </w:r>
            <w:r w:rsidRPr="009957A8"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:rsidR="004E3FDB" w:rsidRPr="009957A8" w:rsidRDefault="004E3FDB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степени выполнения плана работы МО;</w:t>
            </w:r>
          </w:p>
          <w:p w:rsidR="004E3FDB" w:rsidRPr="009957A8" w:rsidRDefault="004E3FDB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самого существенного и ценного опыта МО и отдельных учителей;</w:t>
            </w:r>
          </w:p>
          <w:p w:rsidR="004E3FDB" w:rsidRPr="009957A8" w:rsidRDefault="004E3FDB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оценки и сравнительного анализа уровня знаний, умений и навыков учащихся по предметам и годам обучения в начальной</w:t>
            </w:r>
          </w:p>
          <w:p w:rsidR="004E3FDB" w:rsidRPr="009957A8" w:rsidRDefault="004E3FDB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школе:</w:t>
            </w:r>
          </w:p>
          <w:p w:rsidR="004E3FDB" w:rsidRPr="009957A8" w:rsidRDefault="004E3FDB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вычленение предметов с наиболее низкими образовательными </w:t>
            </w: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результатами и типичными пробелами; </w:t>
            </w:r>
            <w:proofErr w:type="spellStart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типологизация</w:t>
            </w:r>
            <w:proofErr w:type="spellEnd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ошибок;</w:t>
            </w:r>
          </w:p>
          <w:p w:rsidR="004E3FDB" w:rsidRPr="009957A8" w:rsidRDefault="004E3FDB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формы организации работы с педагогами, чьи обучающиеся показали низкие образовательные результаты; </w:t>
            </w:r>
          </w:p>
          <w:p w:rsidR="004E3FDB" w:rsidRPr="009957A8" w:rsidRDefault="004E3FDB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управление этими вопросами со стороны МО.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Default="00CC0E57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наличие анализа - 94%</w:t>
            </w:r>
          </w:p>
          <w:p w:rsidR="00CC0E57" w:rsidRDefault="00CC0E57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нет:</w:t>
            </w:r>
          </w:p>
          <w:p w:rsidR="00CC0E57" w:rsidRDefault="00CC0E57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МОБУ «СОШ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Муринский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ЦО № 2»;</w:t>
            </w:r>
          </w:p>
          <w:p w:rsidR="00CC0E57" w:rsidRDefault="00CC0E57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МОБУ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Муринская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СОШ № 3»</w:t>
            </w:r>
          </w:p>
          <w:p w:rsidR="00CC0E57" w:rsidRDefault="00CC0E57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(ОУ работ</w:t>
            </w:r>
            <w:r w:rsidR="00F92BC8">
              <w:rPr>
                <w:rFonts w:ascii="Times New Roman" w:eastAsia="Calibri" w:hAnsi="Times New Roman" w:cs="Times New Roman"/>
                <w:szCs w:val="24"/>
              </w:rPr>
              <w:t xml:space="preserve">ают с сентября 2018-2019 </w:t>
            </w:r>
            <w:proofErr w:type="spellStart"/>
            <w:r w:rsidR="00F92BC8">
              <w:rPr>
                <w:rFonts w:ascii="Times New Roman" w:eastAsia="Calibri" w:hAnsi="Times New Roman" w:cs="Times New Roman"/>
                <w:szCs w:val="24"/>
              </w:rPr>
              <w:t>уч.г</w:t>
            </w:r>
            <w:proofErr w:type="spellEnd"/>
            <w:r w:rsidR="00F92BC8">
              <w:rPr>
                <w:rFonts w:ascii="Times New Roman" w:eastAsia="Calibri" w:hAnsi="Times New Roman" w:cs="Times New Roman"/>
                <w:szCs w:val="24"/>
              </w:rPr>
              <w:t>.)*</w:t>
            </w:r>
          </w:p>
          <w:p w:rsidR="00F92BC8" w:rsidRDefault="00F92BC8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236F77" w:rsidRDefault="00236F77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92BC8" w:rsidRPr="009957A8" w:rsidRDefault="00F92BC8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ОУ, имеющих признаки необъективности проведения оценочных процедур, проведена следующая работа (см. ****)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Указать, где и в какой форме данная информация представлялась, какие управленческие решения были приняты</w:t>
            </w:r>
            <w:r w:rsidR="0085380F">
              <w:rPr>
                <w:rFonts w:ascii="Times New Roman" w:eastAsia="Calibri" w:hAnsi="Times New Roman" w:cs="Times New Roman"/>
                <w:color w:val="000000"/>
                <w:szCs w:val="24"/>
              </w:rPr>
              <w:t>⃰</w:t>
            </w: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на педагогических советах - 67%;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на заседаниях МС - 32%;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на заседаниях МО - 17,6 %;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рамках публичного доклада - 3%;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 отчете о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- 3%;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на НМК, НМС - 14,7%;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на сайте ОУ - 14,7%;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РМО - 3%;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общешк.род.конференциях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- 3%;</w:t>
            </w:r>
          </w:p>
          <w:p w:rsidR="00B04571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аналитических материалах ОУ - 14,7%;</w:t>
            </w:r>
          </w:p>
          <w:p w:rsidR="00B04571" w:rsidRPr="009957A8" w:rsidRDefault="00B0457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на совещаниях при директоре -6%.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Задачи МО на текущий учебный год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Pr="009957A8" w:rsidRDefault="0021678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B24285" w:rsidRPr="009957A8" w:rsidTr="00236F77">
        <w:tc>
          <w:tcPr>
            <w:tcW w:w="539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B24285" w:rsidRPr="009957A8" w:rsidRDefault="00B24285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Тема методической работы и её цель. Приоритетные направления и задачи  на текущий  год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24285" w:rsidRPr="009957A8" w:rsidRDefault="00216781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B24285" w:rsidRPr="009957A8" w:rsidTr="00236F77">
        <w:tc>
          <w:tcPr>
            <w:tcW w:w="539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B24285" w:rsidRPr="009957A8" w:rsidRDefault="00B24285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работы на текущий учебный год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24285" w:rsidRPr="009957A8" w:rsidRDefault="00216781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План-сетка работы МО на каждый месяц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Pr="009957A8" w:rsidRDefault="0021678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Сведения о темах самообразования учителей МО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Default="0021678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97%</w:t>
            </w:r>
          </w:p>
          <w:p w:rsidR="00216781" w:rsidRDefault="0021678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нет:</w:t>
            </w:r>
          </w:p>
          <w:p w:rsidR="00216781" w:rsidRPr="009957A8" w:rsidRDefault="00216781" w:rsidP="00236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МОБУ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Муринская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36F77">
              <w:rPr>
                <w:rFonts w:ascii="Times New Roman" w:eastAsia="Calibri" w:hAnsi="Times New Roman" w:cs="Times New Roman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ОШ № 3» (планируется на 2019-2020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Перспективный план - график аттестации учителей МО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Pr="009957A8" w:rsidRDefault="00216781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Диагностика потребностей в учителях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91%</w:t>
            </w:r>
          </w:p>
          <w:p w:rsidR="00541CEF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нет:</w:t>
            </w:r>
          </w:p>
          <w:p w:rsidR="00541CEF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Колтушская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СОШ»;</w:t>
            </w:r>
          </w:p>
          <w:p w:rsidR="00541CEF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Осельковская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ООШ»;</w:t>
            </w:r>
          </w:p>
          <w:p w:rsidR="00541CEF" w:rsidRPr="009957A8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МОБУ «СОШ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Муринский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ЦО № 2» (новое ОУ; планируется с 2019-2020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.) 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91%</w:t>
            </w:r>
          </w:p>
          <w:p w:rsidR="00541CEF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нет:</w:t>
            </w:r>
          </w:p>
          <w:p w:rsidR="00541CEF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МОУ «СОШ № 4» </w:t>
            </w:r>
          </w:p>
          <w:p w:rsidR="00541CEF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г. Всеволожска;</w:t>
            </w:r>
          </w:p>
          <w:p w:rsidR="00541CEF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Осельковская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ООШ»;</w:t>
            </w:r>
          </w:p>
          <w:p w:rsidR="00541CEF" w:rsidRPr="009957A8" w:rsidRDefault="00541CEF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МОБУ «СОШ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Кудровский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ЦО № 1»</w:t>
            </w:r>
          </w:p>
        </w:tc>
      </w:tr>
      <w:tr w:rsidR="004E3FDB" w:rsidRPr="009957A8" w:rsidTr="00236F77">
        <w:tc>
          <w:tcPr>
            <w:tcW w:w="539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4E3FDB" w:rsidRPr="009957A8" w:rsidRDefault="004E3FDB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График проведения текущих к/работ (цель – недопущение перегрузки уч-ся – не более 1 </w:t>
            </w:r>
            <w:proofErr w:type="spellStart"/>
            <w:r w:rsidRPr="009957A8">
              <w:rPr>
                <w:rFonts w:ascii="Times New Roman" w:eastAsia="Calibri" w:hAnsi="Times New Roman" w:cs="Times New Roman"/>
                <w:szCs w:val="24"/>
              </w:rPr>
              <w:t>контр.в</w:t>
            </w:r>
            <w:proofErr w:type="spellEnd"/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 день)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E3FDB" w:rsidRPr="009957A8" w:rsidRDefault="00EC7807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График проведения открытых уроков и внеклассных мероприятий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11591" w:rsidRPr="009957A8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проведения методической недели</w:t>
            </w:r>
            <w:r w:rsidR="00EC780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92BC8">
              <w:rPr>
                <w:rFonts w:ascii="Times New Roman" w:eastAsia="Calibri" w:hAnsi="Times New Roman" w:cs="Times New Roman"/>
                <w:szCs w:val="24"/>
              </w:rPr>
              <w:t>***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11591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88%</w:t>
            </w:r>
          </w:p>
          <w:p w:rsidR="00EC7807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нет:</w:t>
            </w:r>
          </w:p>
          <w:p w:rsidR="00EC7807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МОУ «СОШ № 4» </w:t>
            </w:r>
          </w:p>
          <w:p w:rsidR="00EC7807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г. Всеволожска;</w:t>
            </w:r>
          </w:p>
          <w:p w:rsidR="00EC7807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МОУ «СОШ № 5» </w:t>
            </w:r>
          </w:p>
          <w:p w:rsidR="00EC7807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г. Всеволожска;</w:t>
            </w:r>
          </w:p>
          <w:p w:rsidR="00EC7807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МОУ «СОШ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Рахьинский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ЦО»;</w:t>
            </w:r>
          </w:p>
          <w:p w:rsidR="00EC7807" w:rsidRPr="009957A8" w:rsidRDefault="00EC780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МОУ «</w:t>
            </w:r>
            <w:proofErr w:type="spellStart"/>
            <w:r w:rsidR="008B46AB">
              <w:rPr>
                <w:rFonts w:ascii="Times New Roman" w:eastAsia="Calibri" w:hAnsi="Times New Roman" w:cs="Times New Roman"/>
                <w:szCs w:val="24"/>
              </w:rPr>
              <w:t>Яни</w:t>
            </w:r>
            <w:r>
              <w:rPr>
                <w:rFonts w:ascii="Times New Roman" w:eastAsia="Calibri" w:hAnsi="Times New Roman" w:cs="Times New Roman"/>
                <w:szCs w:val="24"/>
              </w:rPr>
              <w:t>нская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СОШ»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проведения предметной недели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11591" w:rsidRPr="009957A8" w:rsidRDefault="001A45F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Программы элективных курсов и кружков, направления внеурочной деятельности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11591" w:rsidRPr="009957A8" w:rsidRDefault="001A45F7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работы с молодыми специалистами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11591" w:rsidRPr="009957A8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Протоколы заседаний МО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11591" w:rsidRPr="009957A8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Документы МО по вопросам </w:t>
            </w:r>
            <w:proofErr w:type="spellStart"/>
            <w:r w:rsidRPr="009957A8">
              <w:rPr>
                <w:rFonts w:ascii="Times New Roman" w:eastAsia="Calibri" w:hAnsi="Times New Roman" w:cs="Times New Roman"/>
                <w:szCs w:val="24"/>
              </w:rPr>
              <w:t>типологизации</w:t>
            </w:r>
            <w:proofErr w:type="spellEnd"/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 ошибок, допущенных при проведении ВПР и допущенных на ЕГЭ и ОГЭ по математике и русскому языку, корреляции результатов текущей, промежуточной и итоговой аттестации обучающихся, определения профессиональных дефицитов педагогов, объективности проведения оценочных процедур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11591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94%</w:t>
            </w:r>
          </w:p>
          <w:p w:rsidR="008C7C2B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нет:</w:t>
            </w:r>
          </w:p>
          <w:p w:rsidR="008C7C2B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МОУ «Лицей № 1» </w:t>
            </w:r>
          </w:p>
          <w:p w:rsidR="008C7C2B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г. Всеволожска;</w:t>
            </w:r>
          </w:p>
          <w:p w:rsidR="008C7C2B" w:rsidRPr="009957A8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МОУ «Всеволожский ЦО»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Диагностические материалы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11591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97%</w:t>
            </w:r>
          </w:p>
          <w:p w:rsidR="008C7C2B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нет:</w:t>
            </w:r>
          </w:p>
          <w:p w:rsidR="008C7C2B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МОУ «СОШ № 4» </w:t>
            </w:r>
          </w:p>
          <w:p w:rsidR="008C7C2B" w:rsidRPr="009957A8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г. Всеволожска</w:t>
            </w:r>
          </w:p>
        </w:tc>
      </w:tr>
      <w:tr w:rsidR="00511591" w:rsidRPr="009957A8" w:rsidTr="00236F77">
        <w:tc>
          <w:tcPr>
            <w:tcW w:w="539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511591" w:rsidRPr="009957A8" w:rsidRDefault="00511591" w:rsidP="00236F7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Аналитические материалы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9209AD" w:rsidRPr="009957A8" w:rsidRDefault="008C7C2B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</w:tbl>
    <w:p w:rsidR="001E4C00" w:rsidRDefault="001E4C00">
      <w:pPr>
        <w:rPr>
          <w:rFonts w:ascii="Times New Roman" w:hAnsi="Times New Roman" w:cs="Times New Roman"/>
          <w:sz w:val="28"/>
          <w:szCs w:val="28"/>
        </w:rPr>
      </w:pPr>
    </w:p>
    <w:p w:rsidR="00CC0E57" w:rsidRDefault="008210FF" w:rsidP="00821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C0E57">
        <w:rPr>
          <w:rFonts w:ascii="Times New Roman" w:hAnsi="Times New Roman" w:cs="Times New Roman"/>
          <w:sz w:val="28"/>
          <w:szCs w:val="28"/>
        </w:rPr>
        <w:t>В МСО Всеволожского района функционируют 34 общеобразовательных учреждения; с сентября 2018 - 2019 учебного года - 2 ОУ (МОБУ «</w:t>
      </w:r>
      <w:proofErr w:type="spellStart"/>
      <w:r w:rsidR="00CC0E57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="00CC0E57">
        <w:rPr>
          <w:rFonts w:ascii="Times New Roman" w:hAnsi="Times New Roman" w:cs="Times New Roman"/>
          <w:sz w:val="28"/>
          <w:szCs w:val="28"/>
        </w:rPr>
        <w:t xml:space="preserve"> СОШ № 3», МОБУ «СОШ «</w:t>
      </w:r>
      <w:proofErr w:type="spellStart"/>
      <w:r w:rsidR="00CC0E57">
        <w:rPr>
          <w:rFonts w:ascii="Times New Roman" w:hAnsi="Times New Roman" w:cs="Times New Roman"/>
          <w:sz w:val="28"/>
          <w:szCs w:val="28"/>
        </w:rPr>
        <w:t>Муринский</w:t>
      </w:r>
      <w:proofErr w:type="spellEnd"/>
      <w:r w:rsidR="00CC0E57">
        <w:rPr>
          <w:rFonts w:ascii="Times New Roman" w:hAnsi="Times New Roman" w:cs="Times New Roman"/>
          <w:sz w:val="28"/>
          <w:szCs w:val="28"/>
        </w:rPr>
        <w:t xml:space="preserve"> ЦО № 2».</w:t>
      </w:r>
    </w:p>
    <w:p w:rsidR="00CC0E57" w:rsidRDefault="00CC0E57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⃰ </w:t>
      </w:r>
      <w:proofErr w:type="spellStart"/>
      <w:r>
        <w:rPr>
          <w:rFonts w:ascii="Times New Roman" w:hAnsi="Times New Roman" w:cs="Times New Roman"/>
          <w:sz w:val="28"/>
          <w:szCs w:val="28"/>
        </w:rPr>
        <w:t>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в п.7 - наличие анализа по данным ОУ. Согласно отчетам ОУ информация о наличии в анализе методической работы за прошлый учебный год информации о степени выполнения плана и опыта МО и отдельных педагогов и др. представлена частично.</w:t>
      </w:r>
    </w:p>
    <w:p w:rsidR="00EC7807" w:rsidRDefault="00EC7807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⃰⃰ ⃰ </w:t>
      </w:r>
      <w:proofErr w:type="spellStart"/>
      <w:r>
        <w:rPr>
          <w:rFonts w:ascii="Times New Roman" w:hAnsi="Times New Roman" w:cs="Times New Roman"/>
          <w:sz w:val="28"/>
          <w:szCs w:val="28"/>
        </w:rPr>
        <w:t>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в п. 19 представлены % данные ОУ, включающих проведение методической недели в план методической работы. В остальных ОУ такая форма работы не проводится.</w:t>
      </w:r>
    </w:p>
    <w:p w:rsidR="00F92BC8" w:rsidRDefault="00F92BC8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="00453407">
        <w:rPr>
          <w:rFonts w:ascii="Times New Roman" w:hAnsi="Times New Roman" w:cs="Times New Roman"/>
          <w:sz w:val="28"/>
          <w:szCs w:val="28"/>
        </w:rPr>
        <w:t xml:space="preserve"> - В школах с признаками необъективности при проведении оценочных процедур (МОУ «</w:t>
      </w:r>
      <w:proofErr w:type="spellStart"/>
      <w:r w:rsidR="00453407">
        <w:rPr>
          <w:rFonts w:ascii="Times New Roman" w:hAnsi="Times New Roman" w:cs="Times New Roman"/>
          <w:sz w:val="28"/>
          <w:szCs w:val="28"/>
        </w:rPr>
        <w:t>Янинская</w:t>
      </w:r>
      <w:proofErr w:type="spellEnd"/>
      <w:r w:rsidR="00453407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453407">
        <w:rPr>
          <w:rFonts w:ascii="Times New Roman" w:hAnsi="Times New Roman" w:cs="Times New Roman"/>
          <w:sz w:val="28"/>
          <w:szCs w:val="28"/>
        </w:rPr>
        <w:t>Осельковская</w:t>
      </w:r>
      <w:proofErr w:type="spellEnd"/>
      <w:r w:rsidR="00453407">
        <w:rPr>
          <w:rFonts w:ascii="Times New Roman" w:hAnsi="Times New Roman" w:cs="Times New Roman"/>
          <w:sz w:val="28"/>
          <w:szCs w:val="28"/>
        </w:rPr>
        <w:t xml:space="preserve"> ООШ») в течение 2018 - 2019 учебного года проведена следующая работа:</w:t>
      </w:r>
    </w:p>
    <w:p w:rsidR="00453407" w:rsidRDefault="00453407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EB9">
        <w:rPr>
          <w:rFonts w:ascii="Times New Roman" w:hAnsi="Times New Roman" w:cs="Times New Roman"/>
          <w:sz w:val="28"/>
          <w:szCs w:val="28"/>
        </w:rPr>
        <w:t>внесены изменения в рабочие программы учебных предметов на основе анализа ВПР 2017 - 2018 учебного года;</w:t>
      </w:r>
    </w:p>
    <w:p w:rsidR="00234EB9" w:rsidRDefault="00234EB9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определена «группа риска» по учебным предметам;</w:t>
      </w:r>
    </w:p>
    <w:p w:rsidR="00234EB9" w:rsidRDefault="00234EB9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разработаны и реализованы в течение 2018 - 2019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индивидуальные образовательные маршруты обучающихся, испытывающих затруднения в освоении основной образовательной программы, с учетом дифференцированного подхода к обучению;</w:t>
      </w:r>
    </w:p>
    <w:p w:rsidR="00234EB9" w:rsidRDefault="00234EB9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организованы и проведены на уровне учреждений семинары по вопросам подготовки и проведения, структуре и содержанию ВПР, а также по вопросам оценивания при выполнении процедур;</w:t>
      </w:r>
    </w:p>
    <w:p w:rsidR="00234EB9" w:rsidRDefault="00234EB9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 в рамках ВШК систематический контроль за работой с «группой риска»;</w:t>
      </w:r>
    </w:p>
    <w:p w:rsidR="00234EB9" w:rsidRDefault="00234EB9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введены независимые контрольные работы по предметам (в рамках текущего контроля успеваемости);</w:t>
      </w:r>
    </w:p>
    <w:p w:rsidR="00234EB9" w:rsidRDefault="00234EB9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особом контроле - работа по повышению квалификации педагогов.</w:t>
      </w:r>
    </w:p>
    <w:p w:rsidR="00234EB9" w:rsidRDefault="00234EB9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работы МО в 2018 - 2019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выполнены в 100% объеме.</w:t>
      </w:r>
    </w:p>
    <w:p w:rsidR="00234EB9" w:rsidRPr="00192C55" w:rsidRDefault="00234EB9" w:rsidP="00CC0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ММС в наличии информация о практических методических мероприятиях на базе учреждений; сравнительный анализ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3 года; типичные затруднения обучающихся по учебным предметам; формы организации работы учреждений с педагогами, чьи обучающиеся показывают ни</w:t>
      </w:r>
      <w:r w:rsidR="004E05D9">
        <w:rPr>
          <w:rFonts w:ascii="Times New Roman" w:hAnsi="Times New Roman" w:cs="Times New Roman"/>
          <w:sz w:val="28"/>
          <w:szCs w:val="28"/>
        </w:rPr>
        <w:t xml:space="preserve">зкие образовательные результаты; план работы по повышению качества образования. </w:t>
      </w:r>
    </w:p>
    <w:p w:rsidR="00CC0E57" w:rsidRDefault="00CC0E57">
      <w:pPr>
        <w:rPr>
          <w:rFonts w:ascii="Times New Roman" w:hAnsi="Times New Roman" w:cs="Times New Roman"/>
          <w:sz w:val="28"/>
          <w:szCs w:val="28"/>
        </w:rPr>
      </w:pPr>
    </w:p>
    <w:p w:rsidR="009957A8" w:rsidRDefault="00995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8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671"/>
        <w:gridCol w:w="3782"/>
      </w:tblGrid>
      <w:tr w:rsidR="009957A8" w:rsidRPr="009957A8" w:rsidTr="009957A8">
        <w:tc>
          <w:tcPr>
            <w:tcW w:w="9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57A8">
              <w:rPr>
                <w:rFonts w:ascii="Times New Roman" w:eastAsia="Calibri" w:hAnsi="Times New Roman" w:cs="Times New Roman"/>
                <w:b/>
              </w:rPr>
              <w:lastRenderedPageBreak/>
              <w:t>Мониторинг документации методического объединения (совета)</w:t>
            </w:r>
          </w:p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57A8">
              <w:rPr>
                <w:rFonts w:ascii="Times New Roman" w:eastAsia="Calibri" w:hAnsi="Times New Roman" w:cs="Times New Roman"/>
                <w:b/>
              </w:rPr>
              <w:t>в дошкольной образовательной организации</w:t>
            </w:r>
          </w:p>
        </w:tc>
      </w:tr>
      <w:tr w:rsidR="009957A8" w:rsidRPr="009957A8" w:rsidTr="00A24F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9957A8">
              <w:rPr>
                <w:rFonts w:ascii="Times New Roman" w:eastAsia="Calibri" w:hAnsi="Times New Roman" w:cs="Times New Roman"/>
              </w:rPr>
              <w:t>п\п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Основные позиции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9957A8" w:rsidRDefault="007642FD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2FD">
              <w:rPr>
                <w:rFonts w:ascii="Times New Roman" w:eastAsia="Calibri" w:hAnsi="Times New Roman" w:cs="Times New Roman"/>
              </w:rPr>
              <w:t>%ОО, где указанные документы в наличии и названия ОО</w:t>
            </w:r>
            <w:r>
              <w:rPr>
                <w:rFonts w:ascii="Times New Roman" w:eastAsia="Calibri" w:hAnsi="Times New Roman" w:cs="Times New Roman"/>
              </w:rPr>
              <w:t>/МО</w:t>
            </w:r>
            <w:r w:rsidRPr="007642FD">
              <w:rPr>
                <w:rFonts w:ascii="Times New Roman" w:eastAsia="Calibri" w:hAnsi="Times New Roman" w:cs="Times New Roman"/>
              </w:rPr>
              <w:t>, где их нет</w:t>
            </w:r>
          </w:p>
        </w:tc>
      </w:tr>
      <w:tr w:rsidR="009957A8" w:rsidRPr="009957A8" w:rsidTr="00236F77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Название методического объединения (совета) (далее - МО) педагогов, приказы руководителя о создании МО и назначении руководителя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Default="00592E0F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  <w:p w:rsidR="000D5290" w:rsidRPr="009957A8" w:rsidRDefault="000D5290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(70% - МО; 30% - творческие группы)</w:t>
            </w:r>
            <w:r w:rsidR="00F92BC8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957A8" w:rsidRPr="009957A8" w:rsidTr="00236F77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Состав методического объединения (приложение 3 настоящего распоряжения)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B87" w:rsidRDefault="007C4B8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  <w:p w:rsidR="009957A8" w:rsidRPr="009957A8" w:rsidRDefault="007C4B8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(представлен во всех ДОУ)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Нормативные документы и инструктивно-методические письма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42BA2" w:rsidRPr="009957A8" w:rsidRDefault="00354613" w:rsidP="007C4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Положение о МО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  <w:p w:rsidR="00354613" w:rsidRPr="009957A8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(70% - Положение о МО; 30% - Положение о творческой группе)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Функциональные обязанности руководителя МО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256348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87%</w:t>
            </w:r>
          </w:p>
          <w:p w:rsidR="00354613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нет:</w:t>
            </w:r>
          </w:p>
          <w:p w:rsidR="00A24FD5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МДОБУ «ДСКВ № 1» </w:t>
            </w:r>
          </w:p>
          <w:p w:rsidR="00354613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Всеволожска;</w:t>
            </w:r>
          </w:p>
          <w:p w:rsidR="00A24FD5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«ДСКВ № 10»</w:t>
            </w:r>
          </w:p>
          <w:p w:rsidR="00354613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г. Всеволожска;</w:t>
            </w:r>
          </w:p>
          <w:p w:rsidR="00354613" w:rsidRPr="009957A8" w:rsidRDefault="003546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МАДОУ «ДСКВ № 28» 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Лупполово</w:t>
            </w:r>
            <w:proofErr w:type="spellEnd"/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Информация об учебно-методических комплексах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256348" w:rsidRPr="00162F1F" w:rsidRDefault="00162F1F" w:rsidP="00162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87%</w:t>
            </w:r>
          </w:p>
          <w:p w:rsidR="00162F1F" w:rsidRPr="00162F1F" w:rsidRDefault="00162F1F" w:rsidP="00162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нет:</w:t>
            </w:r>
          </w:p>
          <w:p w:rsidR="00A24FD5" w:rsidRDefault="00162F1F" w:rsidP="00162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 xml:space="preserve">МДОУ «ЦРР-ДС № 4» </w:t>
            </w:r>
          </w:p>
          <w:p w:rsidR="00162F1F" w:rsidRPr="00162F1F" w:rsidRDefault="00162F1F" w:rsidP="00162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г. Всеволожска;</w:t>
            </w:r>
          </w:p>
          <w:p w:rsidR="00162F1F" w:rsidRPr="00162F1F" w:rsidRDefault="00162F1F" w:rsidP="00162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МДОУ «ДСКВ № 12» п. Романовка;</w:t>
            </w:r>
          </w:p>
          <w:p w:rsidR="00162F1F" w:rsidRPr="00162F1F" w:rsidRDefault="00162F1F" w:rsidP="00162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62F1F">
              <w:rPr>
                <w:rFonts w:ascii="Times New Roman" w:eastAsia="Calibri" w:hAnsi="Times New Roman" w:cs="Times New Roman"/>
              </w:rPr>
              <w:t>МДОБУ «ДСКВ № 61» Медвежий Стан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Анализ работы за прошлый год с указанием:</w:t>
            </w:r>
          </w:p>
          <w:p w:rsidR="009957A8" w:rsidRPr="009957A8" w:rsidRDefault="009957A8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</w:rPr>
              <w:t>- степени выполнения плана работы МО;</w:t>
            </w:r>
          </w:p>
          <w:p w:rsidR="009957A8" w:rsidRPr="009957A8" w:rsidRDefault="009957A8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</w:rPr>
              <w:t>- самого существенного и ценного опыта МО и отдельных педагогов;</w:t>
            </w:r>
          </w:p>
          <w:p w:rsidR="009957A8" w:rsidRPr="009957A8" w:rsidRDefault="009957A8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</w:rPr>
              <w:t>- управление этими вопросами со стороны МО</w:t>
            </w:r>
            <w:r w:rsidR="00F92BC8">
              <w:rPr>
                <w:rFonts w:ascii="Times New Roman" w:eastAsia="Calibri" w:hAnsi="Times New Roman" w:cs="Times New Roman"/>
                <w:color w:val="000000"/>
              </w:rPr>
              <w:t>. **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Default="00C54986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анализа - 91</w:t>
            </w:r>
            <w:r w:rsidR="00A61F37">
              <w:rPr>
                <w:rFonts w:ascii="Times New Roman" w:eastAsia="Calibri" w:hAnsi="Times New Roman" w:cs="Times New Roman"/>
              </w:rPr>
              <w:t>%</w:t>
            </w:r>
          </w:p>
          <w:p w:rsidR="00C54986" w:rsidRDefault="00C54986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нет:</w:t>
            </w:r>
          </w:p>
          <w:p w:rsidR="00C54986" w:rsidRDefault="00C54986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«Сертоловский ДСКВ № 1» (МО работают с сентября 2018);</w:t>
            </w:r>
          </w:p>
          <w:p w:rsidR="00C54986" w:rsidRDefault="00C54986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 № 1» (ДОУ работает с сентября 2018);</w:t>
            </w:r>
          </w:p>
          <w:p w:rsidR="00C54986" w:rsidRDefault="00C54986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61F37" w:rsidRDefault="00A61F3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степень выполнения -</w:t>
            </w:r>
            <w:r w:rsidR="00C54986">
              <w:rPr>
                <w:rFonts w:ascii="Times New Roman" w:eastAsia="Calibri" w:hAnsi="Times New Roman" w:cs="Times New Roman"/>
              </w:rPr>
              <w:t xml:space="preserve">  в 35</w:t>
            </w:r>
            <w:r>
              <w:rPr>
                <w:rFonts w:ascii="Times New Roman" w:eastAsia="Calibri" w:hAnsi="Times New Roman" w:cs="Times New Roman"/>
              </w:rPr>
              <w:t>%</w:t>
            </w:r>
            <w:r w:rsidR="00C54986">
              <w:rPr>
                <w:rFonts w:ascii="Times New Roman" w:eastAsia="Calibri" w:hAnsi="Times New Roman" w:cs="Times New Roman"/>
              </w:rPr>
              <w:t xml:space="preserve"> (по отчетам ДОУ)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61F37" w:rsidRPr="009957A8" w:rsidRDefault="00C54986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- в 26</w:t>
            </w:r>
            <w:r w:rsidR="00A61F37">
              <w:rPr>
                <w:rFonts w:ascii="Times New Roman" w:eastAsia="Calibri" w:hAnsi="Times New Roman" w:cs="Times New Roman"/>
              </w:rPr>
              <w:t>%</w:t>
            </w:r>
            <w:r>
              <w:rPr>
                <w:rFonts w:ascii="Times New Roman" w:eastAsia="Calibri" w:hAnsi="Times New Roman" w:cs="Times New Roman"/>
              </w:rPr>
              <w:t xml:space="preserve"> (по отчетам ДОУ)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Default="005A0175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педагогических советах - 69,5</w:t>
            </w:r>
            <w:r w:rsidR="007C4B87">
              <w:rPr>
                <w:rFonts w:ascii="Times New Roman" w:eastAsia="Calibri" w:hAnsi="Times New Roman" w:cs="Times New Roman"/>
              </w:rPr>
              <w:t>%;</w:t>
            </w:r>
          </w:p>
          <w:p w:rsidR="007C4B87" w:rsidRDefault="007C4B8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="005A0175">
              <w:rPr>
                <w:rFonts w:ascii="Times New Roman" w:eastAsia="Calibri" w:hAnsi="Times New Roman" w:cs="Times New Roman"/>
              </w:rPr>
              <w:t xml:space="preserve">рамках </w:t>
            </w:r>
            <w:proofErr w:type="spellStart"/>
            <w:r w:rsidR="005A0175">
              <w:rPr>
                <w:rFonts w:ascii="Times New Roman" w:eastAsia="Calibri" w:hAnsi="Times New Roman" w:cs="Times New Roman"/>
              </w:rPr>
              <w:t>мун.мет.мероприятий</w:t>
            </w:r>
            <w:proofErr w:type="spellEnd"/>
            <w:r w:rsidR="005A0175">
              <w:rPr>
                <w:rFonts w:ascii="Times New Roman" w:eastAsia="Calibri" w:hAnsi="Times New Roman" w:cs="Times New Roman"/>
              </w:rPr>
              <w:t xml:space="preserve"> - 13</w:t>
            </w:r>
            <w:r>
              <w:rPr>
                <w:rFonts w:ascii="Times New Roman" w:eastAsia="Calibri" w:hAnsi="Times New Roman" w:cs="Times New Roman"/>
              </w:rPr>
              <w:t>%;</w:t>
            </w:r>
          </w:p>
          <w:p w:rsidR="007C4B87" w:rsidRDefault="007C4B8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рамках конку</w:t>
            </w:r>
            <w:r w:rsidR="005A0175">
              <w:rPr>
                <w:rFonts w:ascii="Times New Roman" w:eastAsia="Calibri" w:hAnsi="Times New Roman" w:cs="Times New Roman"/>
              </w:rPr>
              <w:t>рсного движения - 8,6</w:t>
            </w:r>
            <w:r>
              <w:rPr>
                <w:rFonts w:ascii="Times New Roman" w:eastAsia="Calibri" w:hAnsi="Times New Roman" w:cs="Times New Roman"/>
              </w:rPr>
              <w:t>%</w:t>
            </w:r>
            <w:r w:rsidR="009E74B7">
              <w:rPr>
                <w:rFonts w:ascii="Times New Roman" w:eastAsia="Calibri" w:hAnsi="Times New Roman" w:cs="Times New Roman"/>
              </w:rPr>
              <w:t>;</w:t>
            </w:r>
          </w:p>
          <w:p w:rsidR="009E74B7" w:rsidRDefault="009E74B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 ДОУ - 4,3%;</w:t>
            </w:r>
          </w:p>
          <w:p w:rsidR="009E74B7" w:rsidRDefault="009E74B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РМО - 4,3%.</w:t>
            </w:r>
          </w:p>
          <w:p w:rsidR="009E74B7" w:rsidRDefault="009E74B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нет:</w:t>
            </w:r>
          </w:p>
          <w:p w:rsidR="00A24FD5" w:rsidRDefault="009E74B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МДОУ «ЦРР-ДС № 4» </w:t>
            </w:r>
          </w:p>
          <w:p w:rsidR="009E74B7" w:rsidRDefault="009E74B7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Всеволожска;</w:t>
            </w:r>
          </w:p>
          <w:p w:rsidR="009E74B7" w:rsidRDefault="005A0175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МАДОУ «ДСКВ № 35» п. Бугры;</w:t>
            </w:r>
          </w:p>
          <w:p w:rsidR="005A0175" w:rsidRDefault="005A0175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МДОУ «ДСКВ № 59» д. Новое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5A0175" w:rsidRDefault="005A0175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Ново-Девяткинский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 № 1»;</w:t>
            </w:r>
          </w:p>
          <w:p w:rsidR="005A0175" w:rsidRPr="009957A8" w:rsidRDefault="005A0175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Чернореченский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ДСКВ».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Задачи МО на текущий учебный год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4540D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 xml:space="preserve">Тема методической работы и её цель. Приоритетные </w:t>
            </w:r>
            <w:r w:rsidRPr="009957A8">
              <w:rPr>
                <w:rFonts w:ascii="Times New Roman" w:eastAsia="Calibri" w:hAnsi="Times New Roman" w:cs="Times New Roman"/>
              </w:rPr>
              <w:lastRenderedPageBreak/>
              <w:t>направления и задачи  на текущий  год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4540D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100%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План работы на текущий учебный год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585A3D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 xml:space="preserve">План-сетка работы МО 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Default="00585A3D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95,6%</w:t>
            </w:r>
          </w:p>
          <w:p w:rsidR="00585A3D" w:rsidRDefault="00585A3D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нет:</w:t>
            </w:r>
          </w:p>
          <w:p w:rsidR="00585A3D" w:rsidRPr="009957A8" w:rsidRDefault="00585A3D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МДОБУ «ДСКВ № 61» Медвежий Стан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Сведения о темах самообразования педагогов МО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2324A" w:rsidRDefault="005A0175" w:rsidP="005A0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95,6%</w:t>
            </w:r>
          </w:p>
          <w:p w:rsidR="005A0175" w:rsidRDefault="005A0175" w:rsidP="005A0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нет:</w:t>
            </w:r>
          </w:p>
          <w:p w:rsidR="00A24FD5" w:rsidRDefault="005A0175" w:rsidP="005A0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 xml:space="preserve">МДОУ «ЦРР-ДС № 4» </w:t>
            </w:r>
          </w:p>
          <w:p w:rsidR="005A0175" w:rsidRPr="00F2324A" w:rsidRDefault="005A0175" w:rsidP="005A0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F1F">
              <w:rPr>
                <w:rFonts w:ascii="Times New Roman" w:eastAsia="Calibri" w:hAnsi="Times New Roman" w:cs="Times New Roman"/>
              </w:rPr>
              <w:t>г. Всеволожска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Перспективный план - график аттестации педагогов МО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Диагностика потребностей в педагогах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74%</w:t>
            </w:r>
          </w:p>
          <w:p w:rsidR="009901C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нет:</w:t>
            </w:r>
          </w:p>
          <w:p w:rsidR="00A24FD5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 xml:space="preserve">МДОУ «ЦРР-ДС № 4» </w:t>
            </w:r>
          </w:p>
          <w:p w:rsidR="009901C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г. Всеволожска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901C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 № 1»;</w:t>
            </w:r>
          </w:p>
          <w:p w:rsidR="00A24FD5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МАДОУ «ДСКВ № 28» </w:t>
            </w:r>
          </w:p>
          <w:p w:rsidR="009901C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Лупполово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9901C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Агалатовский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 № 1»;</w:t>
            </w:r>
          </w:p>
          <w:p w:rsidR="009901C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«Сертоловский ДСКВ № 3»;</w:t>
            </w:r>
          </w:p>
          <w:p w:rsidR="009901C8" w:rsidRPr="009957A8" w:rsidRDefault="009901C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Чернореченский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ДСКВ».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2324A" w:rsidRDefault="00A25611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87%</w:t>
            </w:r>
          </w:p>
          <w:p w:rsidR="00A25611" w:rsidRDefault="00A25611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нет:</w:t>
            </w:r>
          </w:p>
          <w:p w:rsidR="00F45801" w:rsidRDefault="00F45801" w:rsidP="00F45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 № 1»;</w:t>
            </w:r>
          </w:p>
          <w:p w:rsidR="00F45801" w:rsidRDefault="00F45801" w:rsidP="00F45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«Сертоловский ДСКВ № 3»;</w:t>
            </w:r>
          </w:p>
          <w:p w:rsidR="00A25611" w:rsidRPr="009957A8" w:rsidRDefault="00F45801" w:rsidP="00F45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Чернореченский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ДСКВ».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График проведения открытых занятий и внеклассных мероприятий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Default="0037552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69,5%</w:t>
            </w:r>
          </w:p>
          <w:p w:rsidR="00375522" w:rsidRDefault="0037552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нет:</w:t>
            </w:r>
          </w:p>
          <w:p w:rsidR="00A24FD5" w:rsidRDefault="00375522" w:rsidP="00375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 xml:space="preserve">МДОУ «ЦРР-ДС № 4» </w:t>
            </w:r>
          </w:p>
          <w:p w:rsidR="00375522" w:rsidRDefault="00375522" w:rsidP="00375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г. Всеволожска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24FD5" w:rsidRDefault="00375522" w:rsidP="00375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МАДОУ «ДСКВ № 28» </w:t>
            </w:r>
          </w:p>
          <w:p w:rsidR="00375522" w:rsidRDefault="00375522" w:rsidP="00375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Лупполово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375522" w:rsidRDefault="00375522" w:rsidP="00375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Агалатовский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 № 1»;</w:t>
            </w:r>
          </w:p>
          <w:p w:rsidR="00375522" w:rsidRDefault="00375522" w:rsidP="00375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«Сертоловский ДСКВ № 3»;</w:t>
            </w:r>
          </w:p>
          <w:p w:rsidR="00375522" w:rsidRDefault="0037552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МДОУ «ДСКВ № 62» д. Старая;</w:t>
            </w:r>
          </w:p>
          <w:p w:rsidR="00375522" w:rsidRDefault="0037552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МДОУ «ДСКВ № 13» 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Щеглово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375522" w:rsidRPr="009957A8" w:rsidRDefault="0037552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«Сертоловский ДСКВ № 2».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План проведения методической недели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37552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План проведения предметной недели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592E0F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ДОУ предметных недель нет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Программы кружков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37552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План работы с молодыми специалистами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37552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Протоколы заседаний МО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2D14EF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9957A8" w:rsidRPr="009957A8" w:rsidTr="00236F77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236F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Диагностические материалы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DA5D6A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56,5%</w:t>
            </w:r>
          </w:p>
          <w:p w:rsidR="002D14EF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нет:</w:t>
            </w:r>
          </w:p>
          <w:p w:rsidR="00A24FD5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 xml:space="preserve">МДОУ «ЦРР-ДС № 4» </w:t>
            </w:r>
          </w:p>
          <w:p w:rsidR="002D14EF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г. Всеволожска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D14EF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МДОУ «ДСКВ № 13» 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Щеглово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2D14EF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F1F">
              <w:rPr>
                <w:rFonts w:ascii="Times New Roman" w:eastAsia="Calibri" w:hAnsi="Times New Roman" w:cs="Times New Roman"/>
              </w:rPr>
              <w:t>МДОБУ «ДСКВ № 61» Медвежий Стан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D14EF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МДОУ «ДСКВ № 62» д. Старая;</w:t>
            </w:r>
          </w:p>
          <w:p w:rsidR="002D14EF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Васкеловский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ДСКВ»;</w:t>
            </w:r>
          </w:p>
          <w:p w:rsidR="002D14EF" w:rsidRDefault="002D14EF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МДОУ «Морозовский ДСКВ»;</w:t>
            </w:r>
            <w:r w:rsidR="00A24FD5">
              <w:rPr>
                <w:rFonts w:ascii="Times New Roman" w:eastAsia="Calibri" w:hAnsi="Times New Roman" w:cs="Times New Roman"/>
              </w:rPr>
              <w:t xml:space="preserve"> МДОБУ «Сертоловский ДСКВ № 2»;</w:t>
            </w:r>
          </w:p>
          <w:p w:rsidR="00A24FD5" w:rsidRDefault="00A24FD5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Чернореченский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ДСКВ»;</w:t>
            </w:r>
          </w:p>
          <w:p w:rsidR="00A24FD5" w:rsidRDefault="00A24FD5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ДСКВ № 1»;</w:t>
            </w:r>
          </w:p>
          <w:p w:rsidR="002D14EF" w:rsidRPr="009957A8" w:rsidRDefault="00A24FD5" w:rsidP="00A2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МДОБУ «Сертоловский ДСКВ № 1».</w:t>
            </w:r>
          </w:p>
        </w:tc>
      </w:tr>
    </w:tbl>
    <w:p w:rsidR="001E4C00" w:rsidRDefault="001E4C00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F77" w:rsidRDefault="001E4C00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Всего в муниципальной системе образования Всеволожского района 23 дошкольных учреждения. </w:t>
      </w:r>
    </w:p>
    <w:p w:rsidR="001E4C00" w:rsidRDefault="001E4C00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образовательных учреждений, реализующих основную образовательную программу дошкольного образования, в качестве методических объединений работают творческие группы педагогов.</w:t>
      </w:r>
    </w:p>
    <w:p w:rsidR="001E4C00" w:rsidRPr="00192C55" w:rsidRDefault="00F92BC8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="003B4842">
        <w:rPr>
          <w:rFonts w:ascii="Times New Roman" w:hAnsi="Times New Roman" w:cs="Times New Roman"/>
          <w:sz w:val="28"/>
          <w:szCs w:val="28"/>
        </w:rPr>
        <w:t>Согласно отчетам ДОУ информация о наличии в анализе методической работы за прошлый учебный год информации о степени выполнения плана и опыта МО и отдельных педагогов представлена частично.</w:t>
      </w:r>
    </w:p>
    <w:sectPr w:rsidR="001E4C00" w:rsidRPr="00192C55" w:rsidSect="0011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0D17"/>
    <w:multiLevelType w:val="hybridMultilevel"/>
    <w:tmpl w:val="C99E5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DD66D5"/>
    <w:multiLevelType w:val="hybridMultilevel"/>
    <w:tmpl w:val="806C4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11C23"/>
    <w:rsid w:val="00067567"/>
    <w:rsid w:val="00090799"/>
    <w:rsid w:val="000D5290"/>
    <w:rsid w:val="00112EB4"/>
    <w:rsid w:val="00162F1F"/>
    <w:rsid w:val="00192C55"/>
    <w:rsid w:val="001A2DB1"/>
    <w:rsid w:val="001A45F7"/>
    <w:rsid w:val="001E4C00"/>
    <w:rsid w:val="00216781"/>
    <w:rsid w:val="00234EB9"/>
    <w:rsid w:val="00236F77"/>
    <w:rsid w:val="00256348"/>
    <w:rsid w:val="002854C7"/>
    <w:rsid w:val="002D14EF"/>
    <w:rsid w:val="00354613"/>
    <w:rsid w:val="00375522"/>
    <w:rsid w:val="003B4842"/>
    <w:rsid w:val="004073F6"/>
    <w:rsid w:val="004445F2"/>
    <w:rsid w:val="00453407"/>
    <w:rsid w:val="004540D8"/>
    <w:rsid w:val="004845B9"/>
    <w:rsid w:val="004C7CDC"/>
    <w:rsid w:val="004E05D9"/>
    <w:rsid w:val="004E3FDB"/>
    <w:rsid w:val="00511591"/>
    <w:rsid w:val="00541CEF"/>
    <w:rsid w:val="00585A3D"/>
    <w:rsid w:val="00592E0F"/>
    <w:rsid w:val="00593F29"/>
    <w:rsid w:val="005A0175"/>
    <w:rsid w:val="0065790C"/>
    <w:rsid w:val="007642FD"/>
    <w:rsid w:val="007C4B87"/>
    <w:rsid w:val="007C7A24"/>
    <w:rsid w:val="008210FF"/>
    <w:rsid w:val="008245DB"/>
    <w:rsid w:val="00842BA2"/>
    <w:rsid w:val="0085380F"/>
    <w:rsid w:val="008B46AB"/>
    <w:rsid w:val="008C7C2B"/>
    <w:rsid w:val="009209AD"/>
    <w:rsid w:val="009403E0"/>
    <w:rsid w:val="009901C8"/>
    <w:rsid w:val="009957A8"/>
    <w:rsid w:val="009E74B7"/>
    <w:rsid w:val="00A24FD5"/>
    <w:rsid w:val="00A25611"/>
    <w:rsid w:val="00A61F37"/>
    <w:rsid w:val="00AB008B"/>
    <w:rsid w:val="00AB236A"/>
    <w:rsid w:val="00B04571"/>
    <w:rsid w:val="00B13A3A"/>
    <w:rsid w:val="00B24285"/>
    <w:rsid w:val="00B549B1"/>
    <w:rsid w:val="00B85AB0"/>
    <w:rsid w:val="00BE2653"/>
    <w:rsid w:val="00BE2921"/>
    <w:rsid w:val="00C3694F"/>
    <w:rsid w:val="00C54986"/>
    <w:rsid w:val="00CC0E57"/>
    <w:rsid w:val="00CE78C2"/>
    <w:rsid w:val="00D11C23"/>
    <w:rsid w:val="00D40B68"/>
    <w:rsid w:val="00DA5D6A"/>
    <w:rsid w:val="00E834DB"/>
    <w:rsid w:val="00EC7807"/>
    <w:rsid w:val="00ED143A"/>
    <w:rsid w:val="00F2324A"/>
    <w:rsid w:val="00F45801"/>
    <w:rsid w:val="00F92BC8"/>
    <w:rsid w:val="00FE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риложение2 Знак"/>
    <w:link w:val="20"/>
    <w:locked/>
    <w:rsid w:val="007C7A2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приложение2"/>
    <w:basedOn w:val="a"/>
    <w:link w:val="2"/>
    <w:qFormat/>
    <w:rsid w:val="007C7A24"/>
    <w:pPr>
      <w:tabs>
        <w:tab w:val="left" w:pos="1100"/>
      </w:tabs>
      <w:spacing w:after="0" w:line="240" w:lineRule="auto"/>
      <w:ind w:left="510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приложение1 Знак"/>
    <w:link w:val="10"/>
    <w:locked/>
    <w:rsid w:val="007C7A24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приложение1"/>
    <w:basedOn w:val="a"/>
    <w:link w:val="1"/>
    <w:qFormat/>
    <w:rsid w:val="007C7A24"/>
    <w:pPr>
      <w:pageBreakBefore/>
      <w:tabs>
        <w:tab w:val="left" w:pos="1100"/>
      </w:tabs>
      <w:spacing w:after="240" w:line="240" w:lineRule="auto"/>
      <w:ind w:left="5103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</cp:lastModifiedBy>
  <cp:revision>34</cp:revision>
  <dcterms:created xsi:type="dcterms:W3CDTF">2019-06-06T09:16:00Z</dcterms:created>
  <dcterms:modified xsi:type="dcterms:W3CDTF">2019-06-13T09:55:00Z</dcterms:modified>
</cp:coreProperties>
</file>