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9B" w:rsidRPr="00040376" w:rsidRDefault="001E7F9B" w:rsidP="00D116BF">
      <w:pPr>
        <w:jc w:val="right"/>
        <w:rPr>
          <w:rFonts w:eastAsia="Calibri"/>
          <w:sz w:val="28"/>
          <w:szCs w:val="28"/>
        </w:rPr>
      </w:pPr>
      <w:r w:rsidRPr="00040376">
        <w:rPr>
          <w:rFonts w:eastAsia="Calibri"/>
          <w:sz w:val="28"/>
          <w:szCs w:val="28"/>
        </w:rPr>
        <w:t>Приложение</w:t>
      </w:r>
      <w:r w:rsidR="00FB443D" w:rsidRPr="00040376">
        <w:rPr>
          <w:rFonts w:eastAsia="Calibri"/>
          <w:sz w:val="28"/>
          <w:szCs w:val="28"/>
        </w:rPr>
        <w:t xml:space="preserve"> 1</w:t>
      </w:r>
    </w:p>
    <w:p w:rsidR="001E7F9B" w:rsidRPr="00FF2246" w:rsidRDefault="001E7F9B" w:rsidP="00D116BF">
      <w:pPr>
        <w:jc w:val="center"/>
        <w:rPr>
          <w:rFonts w:eastAsia="Calibri"/>
          <w:b/>
          <w:sz w:val="32"/>
          <w:szCs w:val="32"/>
        </w:rPr>
      </w:pPr>
    </w:p>
    <w:p w:rsidR="00220539" w:rsidRPr="00FF6695" w:rsidRDefault="00576F38" w:rsidP="00220539">
      <w:pPr>
        <w:jc w:val="center"/>
        <w:rPr>
          <w:rFonts w:eastAsia="Calibri"/>
          <w:b/>
          <w:sz w:val="32"/>
          <w:szCs w:val="28"/>
        </w:rPr>
      </w:pPr>
      <w:r w:rsidRPr="00FF2246">
        <w:rPr>
          <w:rFonts w:eastAsia="Calibri"/>
          <w:b/>
          <w:sz w:val="32"/>
          <w:szCs w:val="32"/>
        </w:rPr>
        <w:t xml:space="preserve">Статистико-аналитический отчет о результатах </w:t>
      </w:r>
      <w:r w:rsidR="001D31A5">
        <w:rPr>
          <w:rFonts w:eastAsia="Calibri"/>
          <w:b/>
          <w:sz w:val="32"/>
          <w:szCs w:val="32"/>
        </w:rPr>
        <w:t>государственной итоговой аттестации по образовательным программам</w:t>
      </w:r>
      <w:r w:rsidR="00706E31">
        <w:rPr>
          <w:rFonts w:eastAsia="Calibri"/>
          <w:b/>
          <w:sz w:val="32"/>
          <w:szCs w:val="32"/>
        </w:rPr>
        <w:br/>
      </w:r>
      <w:r w:rsidR="001D31A5">
        <w:rPr>
          <w:rFonts w:eastAsia="Calibri"/>
          <w:b/>
          <w:sz w:val="32"/>
          <w:szCs w:val="32"/>
        </w:rPr>
        <w:t xml:space="preserve"> среднего </w:t>
      </w:r>
      <w:r w:rsidR="00706E31">
        <w:rPr>
          <w:rFonts w:eastAsia="Calibri"/>
          <w:b/>
          <w:sz w:val="32"/>
          <w:szCs w:val="32"/>
        </w:rPr>
        <w:t>общего образования</w:t>
      </w:r>
      <w:r w:rsidRPr="00FF2246">
        <w:rPr>
          <w:rFonts w:eastAsia="Calibri"/>
          <w:b/>
          <w:sz w:val="32"/>
          <w:szCs w:val="32"/>
        </w:rPr>
        <w:t xml:space="preserve"> </w:t>
      </w:r>
      <w:r w:rsidR="00A82BB0" w:rsidRPr="00FF2246">
        <w:rPr>
          <w:rFonts w:eastAsia="Calibri"/>
          <w:b/>
          <w:sz w:val="32"/>
          <w:szCs w:val="32"/>
        </w:rPr>
        <w:br/>
      </w:r>
    </w:p>
    <w:p w:rsidR="00220539" w:rsidRPr="00FF6695" w:rsidRDefault="00220539" w:rsidP="00220539">
      <w:pPr>
        <w:jc w:val="center"/>
        <w:rPr>
          <w:rFonts w:eastAsia="Calibri"/>
          <w:b/>
          <w:sz w:val="32"/>
          <w:szCs w:val="28"/>
        </w:rPr>
      </w:pPr>
      <w:r w:rsidRPr="00FF6695">
        <w:rPr>
          <w:rFonts w:eastAsia="Calibri"/>
          <w:b/>
          <w:sz w:val="32"/>
          <w:szCs w:val="28"/>
        </w:rPr>
        <w:t xml:space="preserve">в </w:t>
      </w:r>
      <w:r w:rsidR="006F4C3C">
        <w:rPr>
          <w:rFonts w:eastAsia="Calibri"/>
          <w:b/>
          <w:sz w:val="32"/>
          <w:szCs w:val="28"/>
        </w:rPr>
        <w:t>Ленинградской области</w:t>
      </w:r>
    </w:p>
    <w:p w:rsidR="00220539" w:rsidRDefault="00220539" w:rsidP="00220539">
      <w:pPr>
        <w:rPr>
          <w:rFonts w:eastAsia="Calibri"/>
          <w:i/>
        </w:rPr>
      </w:pPr>
      <w:r w:rsidRPr="00220539">
        <w:rPr>
          <w:rFonts w:eastAsia="Calibri"/>
          <w:i/>
        </w:rPr>
        <w:t xml:space="preserve">                                     (наименование субъекта Российской Федерации)</w:t>
      </w:r>
    </w:p>
    <w:p w:rsidR="00220539" w:rsidRDefault="00220539" w:rsidP="00220539">
      <w:pPr>
        <w:rPr>
          <w:rFonts w:eastAsia="Calibri"/>
          <w:i/>
        </w:rPr>
      </w:pPr>
    </w:p>
    <w:p w:rsidR="009A42EF" w:rsidRPr="00C555BD" w:rsidRDefault="005060D9" w:rsidP="001D31A5">
      <w:pPr>
        <w:jc w:val="center"/>
        <w:rPr>
          <w:rStyle w:val="af5"/>
          <w:sz w:val="32"/>
        </w:rPr>
      </w:pPr>
      <w:r w:rsidRPr="00C555BD">
        <w:rPr>
          <w:rStyle w:val="af5"/>
          <w:sz w:val="32"/>
        </w:rPr>
        <w:t xml:space="preserve">Часть </w:t>
      </w:r>
      <w:r w:rsidR="000933F0" w:rsidRPr="00C555BD">
        <w:rPr>
          <w:rStyle w:val="af5"/>
          <w:sz w:val="32"/>
          <w:lang w:val="en-US"/>
        </w:rPr>
        <w:t>I</w:t>
      </w:r>
      <w:r w:rsidRPr="00C555BD">
        <w:rPr>
          <w:rStyle w:val="af5"/>
          <w:sz w:val="32"/>
        </w:rPr>
        <w:t xml:space="preserve">. </w:t>
      </w:r>
    </w:p>
    <w:p w:rsidR="00DB5E2F" w:rsidRPr="00C555BD" w:rsidRDefault="00DB5E2F" w:rsidP="001D31A5">
      <w:pPr>
        <w:jc w:val="center"/>
        <w:rPr>
          <w:rStyle w:val="af5"/>
          <w:sz w:val="32"/>
        </w:rPr>
      </w:pPr>
    </w:p>
    <w:p w:rsidR="00DB5E2F" w:rsidRPr="00C555BD" w:rsidRDefault="00DB5E2F" w:rsidP="000340F5">
      <w:pPr>
        <w:jc w:val="both"/>
        <w:rPr>
          <w:b/>
        </w:rPr>
      </w:pPr>
      <w:r w:rsidRPr="00C555BD">
        <w:rPr>
          <w:b/>
        </w:rPr>
        <w:t>1. Количество участников экзаменационной кампании ГИА-11 в 2019 году в субъекте Российской Федерации</w:t>
      </w:r>
    </w:p>
    <w:p w:rsidR="00D43617" w:rsidRPr="00C555BD" w:rsidRDefault="00D43617" w:rsidP="000340F5">
      <w:pPr>
        <w:pStyle w:val="af7"/>
        <w:keepNext/>
        <w:spacing w:before="120" w:after="120"/>
        <w:jc w:val="right"/>
        <w:rPr>
          <w:b w:val="0"/>
          <w:i/>
          <w:color w:val="auto"/>
          <w:sz w:val="22"/>
          <w:szCs w:val="24"/>
        </w:rPr>
      </w:pPr>
      <w:r w:rsidRPr="00C555BD">
        <w:rPr>
          <w:b w:val="0"/>
          <w:i/>
          <w:color w:val="auto"/>
          <w:sz w:val="22"/>
          <w:szCs w:val="24"/>
        </w:rPr>
        <w:t xml:space="preserve">Таблица </w:t>
      </w:r>
      <w:r w:rsidR="00765EB4" w:rsidRPr="00C555BD">
        <w:rPr>
          <w:b w:val="0"/>
          <w:i/>
          <w:color w:val="auto"/>
          <w:sz w:val="22"/>
          <w:szCs w:val="24"/>
        </w:rPr>
        <w:fldChar w:fldCharType="begin"/>
      </w:r>
      <w:r w:rsidRPr="00C555BD">
        <w:rPr>
          <w:b w:val="0"/>
          <w:i/>
          <w:color w:val="auto"/>
          <w:sz w:val="22"/>
          <w:szCs w:val="24"/>
        </w:rPr>
        <w:instrText xml:space="preserve"> SEQ Таблица \* ARABIC </w:instrText>
      </w:r>
      <w:r w:rsidR="00765EB4" w:rsidRPr="00C555BD">
        <w:rPr>
          <w:b w:val="0"/>
          <w:i/>
          <w:color w:val="auto"/>
          <w:sz w:val="22"/>
          <w:szCs w:val="24"/>
        </w:rPr>
        <w:fldChar w:fldCharType="separate"/>
      </w:r>
      <w:r w:rsidR="002C3327" w:rsidRPr="00C555BD">
        <w:rPr>
          <w:b w:val="0"/>
          <w:i/>
          <w:noProof/>
          <w:color w:val="auto"/>
          <w:sz w:val="22"/>
          <w:szCs w:val="24"/>
        </w:rPr>
        <w:t>1</w:t>
      </w:r>
      <w:r w:rsidR="00765EB4" w:rsidRPr="00C555BD">
        <w:rPr>
          <w:b w:val="0"/>
          <w:i/>
          <w:color w:val="auto"/>
          <w:sz w:val="22"/>
          <w:szCs w:val="24"/>
        </w:rPr>
        <w:fldChar w:fldCharType="end"/>
      </w:r>
    </w:p>
    <w:tbl>
      <w:tblPr>
        <w:tblStyle w:val="a7"/>
        <w:tblW w:w="11009" w:type="dxa"/>
        <w:tblInd w:w="-1026" w:type="dxa"/>
        <w:tblLook w:val="04A0" w:firstRow="1" w:lastRow="0" w:firstColumn="1" w:lastColumn="0" w:noHBand="0" w:noVBand="1"/>
      </w:tblPr>
      <w:tblGrid>
        <w:gridCol w:w="1566"/>
        <w:gridCol w:w="2551"/>
        <w:gridCol w:w="2502"/>
        <w:gridCol w:w="2266"/>
        <w:gridCol w:w="2124"/>
      </w:tblGrid>
      <w:tr w:rsidR="00C555BD" w:rsidRPr="00C555BD" w:rsidTr="00B72FF3">
        <w:trPr>
          <w:cantSplit/>
          <w:tblHeader/>
        </w:trPr>
        <w:tc>
          <w:tcPr>
            <w:tcW w:w="1566" w:type="dxa"/>
            <w:vAlign w:val="center"/>
          </w:tcPr>
          <w:p w:rsidR="003A2511" w:rsidRPr="00C555BD" w:rsidRDefault="003A2511" w:rsidP="000340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Align w:val="center"/>
          </w:tcPr>
          <w:p w:rsidR="003A2511" w:rsidRPr="00C555BD" w:rsidRDefault="003A2511" w:rsidP="00C555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502" w:type="dxa"/>
            <w:vAlign w:val="center"/>
          </w:tcPr>
          <w:p w:rsidR="003A2511" w:rsidRPr="00C555BD" w:rsidRDefault="003A2511" w:rsidP="000340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Количество выпускников текущего года, участвующих в ЕГЭ</w:t>
            </w:r>
          </w:p>
        </w:tc>
        <w:tc>
          <w:tcPr>
            <w:tcW w:w="2266" w:type="dxa"/>
            <w:vAlign w:val="center"/>
          </w:tcPr>
          <w:p w:rsidR="003A2511" w:rsidRPr="00C555BD" w:rsidRDefault="003A2511" w:rsidP="000340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2124" w:type="dxa"/>
            <w:vAlign w:val="center"/>
          </w:tcPr>
          <w:p w:rsidR="003A2511" w:rsidRPr="00C555BD" w:rsidRDefault="003A2511" w:rsidP="000340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</w:t>
            </w:r>
            <w:r w:rsidRPr="00C555BD">
              <w:rPr>
                <w:rFonts w:ascii="Times New Roman" w:hAnsi="Times New Roman"/>
                <w:sz w:val="24"/>
                <w:szCs w:val="24"/>
              </w:rPr>
              <w:br/>
              <w:t>ГВЭ-11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5176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5358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7</w:t>
            </w:r>
            <w:r w:rsidRPr="00C555B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2671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2865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1072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1141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2154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B5E2F" w:rsidRDefault="00DB5E2F" w:rsidP="00DB5E2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B5E2F" w:rsidRDefault="00DB5E2F" w:rsidP="00DB5E2F">
      <w:pPr>
        <w:jc w:val="both"/>
        <w:rPr>
          <w:rFonts w:eastAsia="Calibri"/>
          <w:b/>
          <w:lang w:eastAsia="en-US"/>
        </w:rPr>
      </w:pPr>
    </w:p>
    <w:p w:rsidR="00016B27" w:rsidRPr="00C555BD" w:rsidRDefault="00DB5E2F" w:rsidP="00DB5E2F">
      <w:pPr>
        <w:jc w:val="both"/>
      </w:pPr>
      <w:r w:rsidRPr="00C555BD">
        <w:rPr>
          <w:rFonts w:eastAsia="Calibri"/>
          <w:b/>
          <w:lang w:eastAsia="en-US"/>
        </w:rPr>
        <w:t xml:space="preserve">2. </w:t>
      </w:r>
      <w:r w:rsidR="002F51A3" w:rsidRPr="00C555BD">
        <w:rPr>
          <w:rFonts w:eastAsia="Calibri"/>
          <w:b/>
          <w:lang w:eastAsia="en-US"/>
        </w:rPr>
        <w:t>Ранжирование</w:t>
      </w:r>
      <w:r w:rsidRPr="00C555BD">
        <w:rPr>
          <w:rFonts w:eastAsia="Calibri"/>
          <w:b/>
          <w:lang w:eastAsia="en-US"/>
        </w:rPr>
        <w:t xml:space="preserve"> ОО</w:t>
      </w:r>
      <w:r w:rsidR="002F51A3" w:rsidRPr="00C555BD">
        <w:rPr>
          <w:rFonts w:eastAsia="Calibri"/>
          <w:b/>
          <w:lang w:eastAsia="en-US"/>
        </w:rPr>
        <w:t xml:space="preserve"> по интегральным показателям качества подготовки выпускников</w:t>
      </w:r>
      <w:r w:rsidRPr="00C555BD">
        <w:rPr>
          <w:rFonts w:eastAsia="Calibri"/>
          <w:b/>
          <w:lang w:eastAsia="en-US"/>
        </w:rPr>
        <w:t xml:space="preserve"> </w:t>
      </w:r>
    </w:p>
    <w:p w:rsidR="00DB5E2F" w:rsidRPr="00C555BD" w:rsidRDefault="00DB5E2F" w:rsidP="00DB5E2F">
      <w:pPr>
        <w:jc w:val="both"/>
        <w:rPr>
          <w:i/>
        </w:rPr>
      </w:pPr>
      <w:r w:rsidRPr="00C555BD">
        <w:rPr>
          <w:i/>
        </w:rPr>
        <w:t>(</w:t>
      </w:r>
      <w:r w:rsidR="002F51A3" w:rsidRPr="00C555BD">
        <w:rPr>
          <w:i/>
        </w:rPr>
        <w:t>анализируется</w:t>
      </w:r>
      <w:r w:rsidRPr="00C555BD">
        <w:rPr>
          <w:i/>
        </w:rPr>
        <w:t xml:space="preserve"> доля выпускников текущего года, набравших соответствующее количество тестовых баллов</w:t>
      </w:r>
      <w:r w:rsidR="008500E5" w:rsidRPr="00C555BD">
        <w:rPr>
          <w:i/>
        </w:rPr>
        <w:t>,</w:t>
      </w:r>
      <w:r w:rsidRPr="00C555BD">
        <w:rPr>
          <w:i/>
        </w:rPr>
        <w:t xml:space="preserve"> полученных на ЕГЭ по трём предметам, кроме математики базов</w:t>
      </w:r>
      <w:r w:rsidR="003A2511" w:rsidRPr="00C555BD">
        <w:rPr>
          <w:i/>
        </w:rPr>
        <w:t>ого</w:t>
      </w:r>
      <w:r w:rsidRPr="00C555BD">
        <w:rPr>
          <w:i/>
        </w:rPr>
        <w:t xml:space="preserve"> уровн</w:t>
      </w:r>
      <w:r w:rsidR="003A2511" w:rsidRPr="00C555BD">
        <w:rPr>
          <w:i/>
        </w:rPr>
        <w:t>я</w:t>
      </w:r>
      <w:r w:rsidRPr="00C555BD">
        <w:rPr>
          <w:i/>
        </w:rPr>
        <w:t>)</w:t>
      </w:r>
    </w:p>
    <w:p w:rsidR="00C555BD" w:rsidRPr="00C555BD" w:rsidRDefault="003F7527" w:rsidP="00C555BD">
      <w:pPr>
        <w:pStyle w:val="af7"/>
        <w:keepNext/>
        <w:spacing w:before="120" w:after="120"/>
        <w:jc w:val="right"/>
        <w:rPr>
          <w:b w:val="0"/>
          <w:i/>
          <w:color w:val="auto"/>
          <w:sz w:val="22"/>
        </w:rPr>
      </w:pPr>
      <w:r w:rsidRPr="00C555BD">
        <w:rPr>
          <w:b w:val="0"/>
          <w:i/>
          <w:color w:val="auto"/>
          <w:sz w:val="22"/>
        </w:rPr>
        <w:lastRenderedPageBreak/>
        <w:t xml:space="preserve">Таблица </w:t>
      </w:r>
      <w:r w:rsidR="00765EB4" w:rsidRPr="00C555BD">
        <w:rPr>
          <w:b w:val="0"/>
          <w:i/>
          <w:color w:val="auto"/>
          <w:sz w:val="22"/>
        </w:rPr>
        <w:fldChar w:fldCharType="begin"/>
      </w:r>
      <w:r w:rsidRPr="00C555BD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C555BD">
        <w:rPr>
          <w:b w:val="0"/>
          <w:i/>
          <w:color w:val="auto"/>
          <w:sz w:val="22"/>
        </w:rPr>
        <w:fldChar w:fldCharType="separate"/>
      </w:r>
      <w:r w:rsidR="002C3327" w:rsidRPr="00C555BD">
        <w:rPr>
          <w:b w:val="0"/>
          <w:i/>
          <w:noProof/>
          <w:color w:val="auto"/>
          <w:sz w:val="22"/>
        </w:rPr>
        <w:t>2</w:t>
      </w:r>
      <w:r w:rsidR="00765EB4" w:rsidRPr="00C555BD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1"/>
        <w:gridCol w:w="2725"/>
        <w:gridCol w:w="771"/>
        <w:gridCol w:w="876"/>
        <w:gridCol w:w="771"/>
        <w:gridCol w:w="876"/>
        <w:gridCol w:w="771"/>
        <w:gridCol w:w="876"/>
        <w:gridCol w:w="771"/>
        <w:gridCol w:w="876"/>
      </w:tblGrid>
      <w:tr w:rsidR="00C555BD" w:rsidRPr="00B72FF3" w:rsidTr="00910420">
        <w:trPr>
          <w:cantSplit/>
          <w:tblHeader/>
        </w:trPr>
        <w:tc>
          <w:tcPr>
            <w:tcW w:w="541" w:type="dxa"/>
            <w:vMerge w:val="restart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№ п/п</w:t>
            </w:r>
          </w:p>
        </w:tc>
        <w:tc>
          <w:tcPr>
            <w:tcW w:w="2725" w:type="dxa"/>
            <w:vMerge w:val="restart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Наименование ОО</w:t>
            </w:r>
          </w:p>
        </w:tc>
        <w:tc>
          <w:tcPr>
            <w:tcW w:w="6588" w:type="dxa"/>
            <w:gridSpan w:val="8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ВТГ, получившие суммарно по трём предметам соответствующее количество тестовых баллов</w:t>
            </w:r>
          </w:p>
        </w:tc>
      </w:tr>
      <w:tr w:rsidR="00C555BD" w:rsidRPr="00B72FF3" w:rsidTr="00910420">
        <w:trPr>
          <w:cantSplit/>
          <w:trHeight w:val="367"/>
          <w:tblHeader/>
        </w:trPr>
        <w:tc>
          <w:tcPr>
            <w:tcW w:w="541" w:type="dxa"/>
            <w:vMerge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5" w:type="dxa"/>
            <w:vMerge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до 160</w:t>
            </w:r>
          </w:p>
        </w:tc>
        <w:tc>
          <w:tcPr>
            <w:tcW w:w="1647" w:type="dxa"/>
            <w:gridSpan w:val="2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от 161 до 220</w:t>
            </w:r>
          </w:p>
        </w:tc>
        <w:tc>
          <w:tcPr>
            <w:tcW w:w="1647" w:type="dxa"/>
            <w:gridSpan w:val="2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от 221 до 250</w:t>
            </w:r>
          </w:p>
        </w:tc>
        <w:tc>
          <w:tcPr>
            <w:tcW w:w="1647" w:type="dxa"/>
            <w:gridSpan w:val="2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от 251 до 300</w:t>
            </w:r>
          </w:p>
        </w:tc>
      </w:tr>
      <w:tr w:rsidR="00C555BD" w:rsidRPr="00B72FF3" w:rsidTr="00910420">
        <w:trPr>
          <w:cantSplit/>
          <w:trHeight w:val="190"/>
          <w:tblHeader/>
        </w:trPr>
        <w:tc>
          <w:tcPr>
            <w:tcW w:w="541" w:type="dxa"/>
            <w:vMerge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5" w:type="dxa"/>
            <w:vMerge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чел.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%</w:t>
            </w:r>
            <w:r w:rsidRPr="00B72FF3">
              <w:rPr>
                <w:rStyle w:val="a6"/>
                <w:sz w:val="22"/>
                <w:szCs w:val="22"/>
              </w:rPr>
              <w:footnoteReference w:id="1"/>
            </w:r>
          </w:p>
        </w:tc>
        <w:tc>
          <w:tcPr>
            <w:tcW w:w="771" w:type="dxa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чел.</w:t>
            </w:r>
          </w:p>
        </w:tc>
        <w:tc>
          <w:tcPr>
            <w:tcW w:w="876" w:type="dxa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%</w:t>
            </w:r>
          </w:p>
        </w:tc>
        <w:tc>
          <w:tcPr>
            <w:tcW w:w="771" w:type="dxa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чел.</w:t>
            </w:r>
          </w:p>
        </w:tc>
        <w:tc>
          <w:tcPr>
            <w:tcW w:w="876" w:type="dxa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%</w:t>
            </w:r>
          </w:p>
        </w:tc>
        <w:tc>
          <w:tcPr>
            <w:tcW w:w="771" w:type="dxa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чел.</w:t>
            </w:r>
          </w:p>
        </w:tc>
        <w:tc>
          <w:tcPr>
            <w:tcW w:w="876" w:type="dxa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%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Бокситогорская СОШ №2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56,00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Бокситогорская СОШ №3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№1</w:t>
            </w:r>
            <w:r w:rsidR="00F0449F" w:rsidRPr="00B72FF3">
              <w:rPr>
                <w:sz w:val="22"/>
                <w:szCs w:val="22"/>
              </w:rPr>
              <w:t>»</w:t>
            </w:r>
            <w:r w:rsidRPr="00B72FF3">
              <w:rPr>
                <w:sz w:val="22"/>
                <w:szCs w:val="22"/>
              </w:rPr>
              <w:t xml:space="preserve"> города  Пикалёво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57,14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7,14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№3</w:t>
            </w:r>
            <w:r w:rsidR="00F0449F" w:rsidRPr="00B72FF3">
              <w:rPr>
                <w:sz w:val="22"/>
                <w:szCs w:val="22"/>
              </w:rPr>
              <w:t>»</w:t>
            </w:r>
            <w:r w:rsidRPr="00B72FF3">
              <w:rPr>
                <w:sz w:val="22"/>
                <w:szCs w:val="22"/>
              </w:rPr>
              <w:t xml:space="preserve"> города  Пикалёво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32,00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32,00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24,00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№4</w:t>
            </w:r>
            <w:r w:rsidR="00F0449F" w:rsidRPr="00B72FF3">
              <w:rPr>
                <w:sz w:val="22"/>
                <w:szCs w:val="22"/>
              </w:rPr>
              <w:t>»</w:t>
            </w:r>
            <w:r w:rsidRPr="00B72FF3">
              <w:rPr>
                <w:sz w:val="22"/>
                <w:szCs w:val="22"/>
              </w:rPr>
              <w:t xml:space="preserve">       г. Пикалёво 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70,59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5,88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Борская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СОШИ             п. Ефимовский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71,43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7,14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7,14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Волосовская 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Бегуницкая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Большеврудская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Калитинская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Кикеринская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Сельцовская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44,44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22,22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Волховская городская гимназия №3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6,45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38,71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35,48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19,35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Волховская 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8,70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47,83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Волховская СОШ №5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26,09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56,52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4,35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Волховская СОШ №6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Волховская СОШ №7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28,57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10,71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Школа  №8 г. Волхова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3,45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82,76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13,79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Новоладожская 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13,64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63,64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22,73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Новоладожская СОШ №2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28,57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57,14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Сясьстройская 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Сясьстройская СОШ №2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76,92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23,08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Алексинская средняя школа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Пашская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Свирицкая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Усадищенская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Лицей № 1</w:t>
            </w:r>
            <w:r w:rsidR="00F0449F" w:rsidRPr="00B72FF3">
              <w:rPr>
                <w:sz w:val="22"/>
                <w:szCs w:val="22"/>
              </w:rPr>
              <w:t>»</w:t>
            </w:r>
            <w:r w:rsidRPr="00B72FF3">
              <w:rPr>
                <w:sz w:val="22"/>
                <w:szCs w:val="22"/>
              </w:rPr>
              <w:t xml:space="preserve">        г. Всеволожска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22,81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38,60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26,32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12,28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 2</w:t>
            </w:r>
            <w:r w:rsidR="00F0449F" w:rsidRPr="00B72FF3">
              <w:rPr>
                <w:sz w:val="22"/>
                <w:szCs w:val="22"/>
              </w:rPr>
              <w:t>»</w:t>
            </w:r>
            <w:r w:rsidRPr="00B72FF3">
              <w:rPr>
                <w:sz w:val="22"/>
                <w:szCs w:val="22"/>
              </w:rPr>
              <w:t xml:space="preserve">         г. Всеволожска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47,37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22,81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14,04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№3</w:t>
            </w:r>
            <w:r w:rsidR="00F0449F" w:rsidRPr="00B72FF3">
              <w:rPr>
                <w:sz w:val="22"/>
                <w:szCs w:val="22"/>
              </w:rPr>
              <w:t>»</w:t>
            </w:r>
            <w:r w:rsidRPr="00B72FF3">
              <w:rPr>
                <w:sz w:val="22"/>
                <w:szCs w:val="22"/>
              </w:rPr>
              <w:t xml:space="preserve">           г. Всеволожска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13,89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52,78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СОШ №4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            г. Всеволожска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4,17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4,17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№5</w:t>
            </w:r>
            <w:r w:rsidR="00F0449F" w:rsidRPr="00B72FF3">
              <w:rPr>
                <w:sz w:val="22"/>
                <w:szCs w:val="22"/>
              </w:rPr>
              <w:t>»</w:t>
            </w:r>
            <w:r w:rsidRPr="00B72FF3">
              <w:rPr>
                <w:sz w:val="22"/>
                <w:szCs w:val="22"/>
              </w:rPr>
              <w:t xml:space="preserve">           г. Всеволожска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№6</w:t>
            </w:r>
            <w:r w:rsidR="00F0449F" w:rsidRPr="00B72FF3">
              <w:rPr>
                <w:sz w:val="22"/>
                <w:szCs w:val="22"/>
              </w:rPr>
              <w:t>»</w:t>
            </w:r>
            <w:r w:rsidRPr="00B72FF3">
              <w:rPr>
                <w:sz w:val="22"/>
                <w:szCs w:val="22"/>
              </w:rPr>
              <w:t xml:space="preserve">        г. Всеволожска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16,07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58,93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7,14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ВОСОШ №2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Всеволожский ЦО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58,82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17,65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Гимназия</w:t>
            </w:r>
            <w:r w:rsidR="00F0449F" w:rsidRPr="00B72FF3">
              <w:rPr>
                <w:sz w:val="22"/>
                <w:szCs w:val="22"/>
              </w:rPr>
              <w:t>»</w:t>
            </w:r>
            <w:r w:rsidRPr="00B72FF3">
              <w:rPr>
                <w:sz w:val="22"/>
                <w:szCs w:val="22"/>
              </w:rPr>
              <w:t xml:space="preserve">          г. Сертолово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23,81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57,14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9,52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4,76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Сертоловская 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43,75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СОШ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Сертоловский ЦО №2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44,44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36,11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СОШ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Агалатовский ЦО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4,35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52,17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Бугровская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Гарболовская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Дубровская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Колтушская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40,63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34,38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Кузьмоловская СОШ № 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7,55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39,62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30,19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22,64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СОШ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Лесколовский ЦО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СОШ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Лесновский ЦО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пос.им.Морозова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23,81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Ново-Девяткинская 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12,90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32,26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38,71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16,13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Разметелевская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Рахьинский ЦО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Романовская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СОШ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Свердловский ЦО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СОШ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Токсовский ЦО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68,42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5,26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10,53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Щегловская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44,44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Янинская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17,65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70,59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СОШ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Муринский ЦО № 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6,67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СОШ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Кудровский ЦО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44,12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44,12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5,88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5,88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ЦО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Кудрово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3,64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54,55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32,73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7,27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МОБУ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СОШ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Муринский ЦО № 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35,71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ЧОУ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Гимназия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Грейс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Гимназия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45,83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Гимназия №11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7,55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45,28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22,64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24,53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84,21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№6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23,08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76,92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№7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24,00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36,00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24,00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 8 г. Выборга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38,10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9,52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9,52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№10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65,71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2,86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№12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8,70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73,91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17,39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№13</w:t>
            </w:r>
            <w:r w:rsidR="00B72FF3">
              <w:rPr>
                <w:sz w:val="22"/>
                <w:szCs w:val="22"/>
              </w:rPr>
              <w:t>»</w:t>
            </w:r>
            <w:bookmarkStart w:id="0" w:name="_GoBack"/>
            <w:bookmarkEnd w:id="0"/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59,26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14,81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 14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37,50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 37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14,89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53,19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23,40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8,51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Каменногорский ЦО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7,69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38,46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30,77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23,08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Приморская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28,57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7,14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г. Светогорска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18,92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37,84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27,03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16,22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Возрожденская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Глебычевская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Каменская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Кирилловская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71,43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Кондратьевская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Коробицынская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Краснодолинская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Полянская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Приветненская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Первомайский ЦО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Рощинская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г. п. Советский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6,25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43,75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43,75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6,25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ЧОУ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Школа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Лужки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Гатчинская гимназия им. К.Д.Ушинского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4,44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48,89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13,33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Гатчинский лицей №3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26,67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Гатчинская 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20,83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Гатчинская СОШ №2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6,82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56,82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11,36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№4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13,64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54,55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31,82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Гатчинская СОШ №7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28,57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Гатчинская СОШ №8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Центр образования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10,53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36,84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21,05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31,58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Гатчинская СОШ №9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1,96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50,98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27,45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17,65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Гатчинская СОШ№ 11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78,57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Коммунарская СОШ 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19,23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46,15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30,77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3,85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Коммунарская СОШ №2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27,27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63,64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9,09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Коммунарская СОШ №3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9,52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19,05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4,76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Большеколпанская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Веревская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85,71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Войсковицкая 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Войсковицкая СОШ №2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55,56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44,44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Вырицкая 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5,56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Лукашевская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Пригородная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Пудостьская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Рождественская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Сиверская гимназия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7,89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52,63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21,05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18,42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Сиверская СОШ №3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29,41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47,06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Сусанинская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Таицкая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38,46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46,15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7,69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7,69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АНОО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Гатчинская гимназия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Апекс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28,57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42,86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ЧОУ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Первая академическая гимназия г. Гатчины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57,14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28,57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АНО 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Школа имени императора Александра III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Кингисеппская гимназия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9,09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40,91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36,36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13,64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Кингисеппская 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11,54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59,62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15,38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13,46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Кингисеппская СОШ №2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Кингисеппская СОШ №3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7,14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45,24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Кингисеппская СОШ №4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58,82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23,53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5,88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Кингисеппская СОШ №6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85,71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Ивангородская СОШ №1 им.Н.П.Наумова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5,88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52,94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29,41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Котельская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77,78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Кракольская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ЧОУ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Школа Православной культуры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57,14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Вистинская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Гимназия</w:t>
            </w:r>
            <w:r w:rsidR="00F0449F" w:rsidRPr="00B72FF3">
              <w:rPr>
                <w:sz w:val="22"/>
                <w:szCs w:val="22"/>
              </w:rPr>
              <w:t>»</w:t>
            </w:r>
            <w:r w:rsidRPr="00B72FF3">
              <w:rPr>
                <w:sz w:val="22"/>
                <w:szCs w:val="22"/>
              </w:rPr>
              <w:t xml:space="preserve"> г. Кириши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30,77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34,62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34,62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Киришский лицей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40,91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27,27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31,82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Киришская СОШ №1 им. С.Н. Ульянова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8,82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52,94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29,41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8,82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Киришская СОШ №2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 Киришская СОШ №3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Киришская СОШ №6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7,69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69,23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23,08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Киришская СОШ №7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Киришская СОШ №8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4,26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44,68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42,55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8,51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Будогощская СОШ им. М.П.Галкина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Глажевская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Кировская гимназия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Кировская 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29,17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Кировская СОШ №2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5,56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Лицей г. Отрадное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Отрадненская СОШ №2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Отрадненская СОШ№3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71,43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Шлиссельбургская 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10,81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54,05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24,32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10,81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Мгинская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Назиевская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Приладожская СОШ</w:t>
            </w:r>
            <w:r w:rsidR="00F0449F" w:rsidRPr="00B72FF3">
              <w:rPr>
                <w:sz w:val="22"/>
                <w:szCs w:val="22"/>
              </w:rPr>
              <w:t>»«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Синявинская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Шумская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ГКОУ ЛО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Мгинская школа - интернат для детей с нарушениями зрения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Лодейнопольская  СОШ №2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3,85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42,31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38,46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15,38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Лодейнопольская СОШ №3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 xml:space="preserve"> Лодейнопольская  СОШ №68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Алеховщинская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Рассветовская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Ломоносовская школа №3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Аннинская школа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Большеижорская школа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37,50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Гостилицкая школа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Кипенская школа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Копорская школа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Лебяженский центр общего образования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Лопухинский образовательный центр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Низинская школа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Ропшинская школа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Русско-Высоцкая школа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5,56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5,56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Лаголовская школа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Средняя школа  №2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19,05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9,52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4,76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Средняя школа №3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4,35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65,22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17,39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№4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№5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30,77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30,77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38,46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№6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35,29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35,29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29,41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Вечерняя (сменная) общеобразовательная школа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Володарская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Заклинская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87,50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Мшинская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88,89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Оредежская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Осьминская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Толмачевская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Ям-Тесовская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ГКОУ ЛО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Лужская санаторная школа-интернат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Подпорожская СОШ №1 им. А.С.Пушкина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23,08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61,54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15,38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Подпорожская СОШ  № 4 им. М. Горького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Подпорожская СОШ №8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Важинский образовательный центр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Винницкая школа-интернат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Вознесенская СОШ №7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78,26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4,35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4,35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№4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56,00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№5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Кузнеченская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Громовская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Мельниковская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Мичуринская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Отрадненская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Петровская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Раздольская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37,50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Сосновский ЦО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17,39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69,57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4,35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8,70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Шумиловская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37,50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37,50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Сланцевская 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9,52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23,81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23,81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Сланцевская СОШ №2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17,65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58,82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Сланцевская СОШ №3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5,26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68,42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10,53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Сланцевская СОШ № 6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26,32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63,16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5,26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5,26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Загривская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Гимназия № 5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28,57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Лицей №8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4,44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55,56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24,44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15,56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 2 с углубленным изучением английского языка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43,48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43,48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№3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23,53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52,94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5,88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 4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38,46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61,54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 6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42,31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34,62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23,08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№7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15,38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61,54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7,69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15,38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№9 им. В.И. Некрасова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АНОО 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Сосновоборская частная школа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41,67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Гимназия №2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20,83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37,50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Лицей № 7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47,83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26,09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Лицей №8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35,71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45,24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19,05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МОУ СОШ №1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5,26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68,42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26,32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№5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5,56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№6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7,41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25,93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25,93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40,74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№9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7,41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55,56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18,52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18,52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Ганьковская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Шугозерская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Гимназия №2 г. Тосно им. Героя Социалистического Труда Н.Ф. Федорова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56,52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21,74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8,70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№1 г. Тосно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57,14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5,71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Тосненская СОШ №3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54,17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 4 г. Тосно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60,71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7,14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№2 г. Никольское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54,17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20,83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СОШ №3 г. Никольское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47,37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31,58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5,26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Красноборская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Новолисинская СОШ-интернат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МБОУ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Сельцовская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63,16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5,26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Тельмановская СОШ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18,18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54,55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9,09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9,09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Ульяновская 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910420">
        <w:trPr>
          <w:cantSplit/>
        </w:trPr>
        <w:tc>
          <w:tcPr>
            <w:tcW w:w="541" w:type="dxa"/>
            <w:vAlign w:val="center"/>
          </w:tcPr>
          <w:p w:rsidR="00C555BD" w:rsidRPr="00B72FF3" w:rsidRDefault="00C555BD" w:rsidP="00910420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B72FF3" w:rsidRDefault="00C555BD" w:rsidP="00910420">
            <w:pPr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МКОУ </w:t>
            </w:r>
            <w:r w:rsidR="00F0449F" w:rsidRPr="00B72FF3">
              <w:rPr>
                <w:sz w:val="22"/>
                <w:szCs w:val="22"/>
              </w:rPr>
              <w:t>«</w:t>
            </w:r>
            <w:r w:rsidRPr="00B72FF3">
              <w:rPr>
                <w:sz w:val="22"/>
                <w:szCs w:val="22"/>
              </w:rPr>
              <w:t>Ушакинская СОШ №1</w:t>
            </w:r>
            <w:r w:rsidR="00F0449F" w:rsidRPr="00B72FF3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</w:tbl>
    <w:p w:rsidR="00C555BD" w:rsidRDefault="00C555BD" w:rsidP="00C555BD"/>
    <w:p w:rsidR="00C555BD" w:rsidRPr="00C555BD" w:rsidRDefault="00C555BD" w:rsidP="00C555BD"/>
    <w:p w:rsidR="00DB5E2F" w:rsidRPr="009A42EF" w:rsidRDefault="000340F5" w:rsidP="00DB5E2F">
      <w:pPr>
        <w:ind w:left="360" w:hanging="360"/>
        <w:rPr>
          <w:b/>
        </w:rPr>
      </w:pPr>
      <w:r>
        <w:rPr>
          <w:b/>
        </w:rPr>
        <w:t>3</w:t>
      </w:r>
      <w:r w:rsidR="00DB5E2F">
        <w:rPr>
          <w:b/>
        </w:rPr>
        <w:t xml:space="preserve">. </w:t>
      </w:r>
      <w:r w:rsidR="00DB5E2F" w:rsidRPr="009A42EF">
        <w:rPr>
          <w:b/>
        </w:rPr>
        <w:t xml:space="preserve">Основные УМК по предмету, которые использовались в ОО в 2018-2019 уч.г. </w:t>
      </w:r>
    </w:p>
    <w:p w:rsidR="00DB5E2F" w:rsidRDefault="00DB5E2F" w:rsidP="00DB5E2F">
      <w:pPr>
        <w:ind w:firstLine="540"/>
        <w:jc w:val="right"/>
        <w:rPr>
          <w:i/>
        </w:rPr>
      </w:pPr>
    </w:p>
    <w:p w:rsidR="002C3327" w:rsidRPr="002C3327" w:rsidRDefault="002C3327" w:rsidP="002C3327">
      <w:pPr>
        <w:pStyle w:val="af7"/>
        <w:keepNext/>
        <w:spacing w:before="120" w:after="120"/>
        <w:jc w:val="right"/>
        <w:rPr>
          <w:b w:val="0"/>
          <w:i/>
          <w:color w:val="auto"/>
          <w:sz w:val="22"/>
        </w:rPr>
      </w:pPr>
      <w:r w:rsidRPr="002C3327">
        <w:rPr>
          <w:b w:val="0"/>
          <w:i/>
          <w:color w:val="auto"/>
          <w:sz w:val="22"/>
        </w:rPr>
        <w:t xml:space="preserve">Таблица </w:t>
      </w:r>
      <w:r w:rsidRPr="002C3327">
        <w:rPr>
          <w:b w:val="0"/>
          <w:i/>
          <w:color w:val="auto"/>
          <w:sz w:val="22"/>
        </w:rPr>
        <w:fldChar w:fldCharType="begin"/>
      </w:r>
      <w:r w:rsidRPr="002C3327">
        <w:rPr>
          <w:b w:val="0"/>
          <w:i/>
          <w:color w:val="auto"/>
          <w:sz w:val="22"/>
        </w:rPr>
        <w:instrText xml:space="preserve"> SEQ Таблица \* ARABIC </w:instrText>
      </w:r>
      <w:r w:rsidRPr="002C3327">
        <w:rPr>
          <w:b w:val="0"/>
          <w:i/>
          <w:color w:val="auto"/>
          <w:sz w:val="22"/>
        </w:rPr>
        <w:fldChar w:fldCharType="separate"/>
      </w:r>
      <w:r w:rsidRPr="002C3327">
        <w:rPr>
          <w:b w:val="0"/>
          <w:i/>
          <w:color w:val="auto"/>
          <w:sz w:val="22"/>
        </w:rPr>
        <w:t>3</w:t>
      </w:r>
      <w:r w:rsidRPr="002C3327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9746" w:type="dxa"/>
        <w:tblInd w:w="108" w:type="dxa"/>
        <w:tblLook w:val="04A0" w:firstRow="1" w:lastRow="0" w:firstColumn="1" w:lastColumn="0" w:noHBand="0" w:noVBand="1"/>
      </w:tblPr>
      <w:tblGrid>
        <w:gridCol w:w="709"/>
        <w:gridCol w:w="1715"/>
        <w:gridCol w:w="4547"/>
        <w:gridCol w:w="2775"/>
      </w:tblGrid>
      <w:tr w:rsidR="00DB5E2F" w:rsidRPr="00E2039C" w:rsidTr="009A70B0">
        <w:trPr>
          <w:cantSplit/>
          <w:tblHeader/>
        </w:trPr>
        <w:tc>
          <w:tcPr>
            <w:tcW w:w="709" w:type="dxa"/>
            <w:vAlign w:val="center"/>
          </w:tcPr>
          <w:p w:rsidR="00DB5E2F" w:rsidRDefault="00DB5E2F" w:rsidP="00DB5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vAlign w:val="center"/>
          </w:tcPr>
          <w:p w:rsidR="00DB5E2F" w:rsidRPr="00E2039C" w:rsidRDefault="00DB5E2F" w:rsidP="00DB5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4547" w:type="dxa"/>
            <w:vAlign w:val="center"/>
          </w:tcPr>
          <w:p w:rsidR="00DB5E2F" w:rsidRPr="00E2039C" w:rsidRDefault="00DB5E2F" w:rsidP="00DB5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2775" w:type="dxa"/>
            <w:vAlign w:val="center"/>
          </w:tcPr>
          <w:p w:rsidR="00DB5E2F" w:rsidRPr="00E2039C" w:rsidRDefault="00DB5E2F" w:rsidP="00DB5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Примерный процент ОО, в которых использовался данный УМК</w:t>
            </w:r>
          </w:p>
        </w:tc>
      </w:tr>
      <w:tr w:rsidR="00F0449F" w:rsidRPr="00E2039C" w:rsidTr="009A70B0">
        <w:trPr>
          <w:cantSplit/>
        </w:trPr>
        <w:tc>
          <w:tcPr>
            <w:tcW w:w="709" w:type="dxa"/>
          </w:tcPr>
          <w:p w:rsidR="00F0449F" w:rsidRPr="00E2039C" w:rsidRDefault="00F0449F" w:rsidP="00F044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F0449F" w:rsidRPr="00823F28" w:rsidRDefault="00F0449F" w:rsidP="00F044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23F28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4547" w:type="dxa"/>
          </w:tcPr>
          <w:p w:rsidR="00F0449F" w:rsidRPr="00823F28" w:rsidRDefault="00F0449F" w:rsidP="00F0449F">
            <w:pPr>
              <w:pStyle w:val="a3"/>
              <w:numPr>
                <w:ilvl w:val="0"/>
                <w:numId w:val="30"/>
              </w:numPr>
              <w:ind w:left="303"/>
              <w:jc w:val="both"/>
              <w:rPr>
                <w:rFonts w:ascii="Times New Roman" w:hAnsi="Times New Roman"/>
                <w:bCs/>
                <w:sz w:val="24"/>
              </w:rPr>
            </w:pPr>
            <w:r w:rsidRPr="00823F28">
              <w:rPr>
                <w:rFonts w:ascii="Times New Roman" w:hAnsi="Times New Roman"/>
                <w:bCs/>
                <w:sz w:val="24"/>
              </w:rPr>
              <w:t>Линия «Полярная звезда» Алексеев А.И., Липкина Е.К., Николина В.В. издательство «Просвещение» (2014);</w:t>
            </w:r>
          </w:p>
          <w:p w:rsidR="00F0449F" w:rsidRPr="00823F28" w:rsidRDefault="00F0449F" w:rsidP="00F0449F">
            <w:pPr>
              <w:pStyle w:val="a3"/>
              <w:numPr>
                <w:ilvl w:val="0"/>
                <w:numId w:val="30"/>
              </w:numPr>
              <w:ind w:left="303"/>
              <w:jc w:val="both"/>
              <w:rPr>
                <w:rFonts w:ascii="Times New Roman" w:hAnsi="Times New Roman"/>
                <w:bCs/>
                <w:sz w:val="24"/>
              </w:rPr>
            </w:pPr>
            <w:r w:rsidRPr="00823F28">
              <w:rPr>
                <w:rFonts w:ascii="Times New Roman" w:hAnsi="Times New Roman"/>
                <w:bCs/>
                <w:sz w:val="24"/>
              </w:rPr>
              <w:t>«Классическая» линия Герасим</w:t>
            </w:r>
            <w:r>
              <w:rPr>
                <w:rFonts w:ascii="Times New Roman" w:hAnsi="Times New Roman"/>
                <w:bCs/>
                <w:sz w:val="24"/>
              </w:rPr>
              <w:t>ов</w:t>
            </w:r>
            <w:r w:rsidRPr="00823F28">
              <w:rPr>
                <w:rFonts w:ascii="Times New Roman" w:hAnsi="Times New Roman"/>
                <w:bCs/>
                <w:sz w:val="24"/>
              </w:rPr>
              <w:t xml:space="preserve"> Т.П., Душина И.В., Баринова И.И., Дронов В.П., Кузнецов А.П. издательство «Дрофа» (2014);</w:t>
            </w:r>
          </w:p>
          <w:p w:rsidR="00F0449F" w:rsidRPr="00823F28" w:rsidRDefault="00F0449F" w:rsidP="00F0449F">
            <w:pPr>
              <w:pStyle w:val="a3"/>
              <w:numPr>
                <w:ilvl w:val="0"/>
                <w:numId w:val="30"/>
              </w:numPr>
              <w:ind w:left="303"/>
              <w:jc w:val="both"/>
              <w:rPr>
                <w:rFonts w:ascii="Times New Roman" w:hAnsi="Times New Roman"/>
                <w:bCs/>
                <w:sz w:val="24"/>
              </w:rPr>
            </w:pPr>
            <w:r w:rsidRPr="00823F28">
              <w:rPr>
                <w:rFonts w:ascii="Times New Roman" w:hAnsi="Times New Roman"/>
                <w:bCs/>
                <w:sz w:val="24"/>
              </w:rPr>
              <w:t>Домогацких Е.М.  издательство «Русское слово» (2014);</w:t>
            </w:r>
          </w:p>
          <w:p w:rsidR="00F0449F" w:rsidRPr="00823F28" w:rsidRDefault="00F0449F" w:rsidP="00F0449F">
            <w:pPr>
              <w:pStyle w:val="a3"/>
              <w:numPr>
                <w:ilvl w:val="0"/>
                <w:numId w:val="30"/>
              </w:numPr>
              <w:ind w:left="303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Серия «Сферы» </w:t>
            </w:r>
            <w:r w:rsidRPr="00823F28">
              <w:rPr>
                <w:rFonts w:ascii="Times New Roman" w:hAnsi="Times New Roman"/>
                <w:bCs/>
                <w:sz w:val="24"/>
              </w:rPr>
              <w:t xml:space="preserve"> Дронов</w:t>
            </w:r>
            <w:r>
              <w:rPr>
                <w:rFonts w:ascii="Times New Roman" w:hAnsi="Times New Roman"/>
                <w:bCs/>
                <w:sz w:val="24"/>
              </w:rPr>
              <w:t xml:space="preserve"> В.П., </w:t>
            </w:r>
            <w:r w:rsidRPr="00823F28">
              <w:rPr>
                <w:rFonts w:ascii="Times New Roman" w:hAnsi="Times New Roman"/>
                <w:bCs/>
                <w:sz w:val="24"/>
              </w:rPr>
              <w:t xml:space="preserve"> Савельева</w:t>
            </w:r>
            <w:r>
              <w:rPr>
                <w:rFonts w:ascii="Times New Roman" w:hAnsi="Times New Roman"/>
                <w:bCs/>
                <w:sz w:val="24"/>
              </w:rPr>
              <w:t xml:space="preserve"> Л.Е.</w:t>
            </w:r>
            <w:r w:rsidRPr="00823F28">
              <w:rPr>
                <w:rFonts w:ascii="Times New Roman" w:hAnsi="Times New Roman"/>
                <w:bCs/>
                <w:sz w:val="24"/>
              </w:rPr>
              <w:t xml:space="preserve"> издательство «Просвещение» (2014);</w:t>
            </w:r>
          </w:p>
          <w:p w:rsidR="00F0449F" w:rsidRPr="00823F28" w:rsidRDefault="00F0449F" w:rsidP="00F0449F">
            <w:pPr>
              <w:pStyle w:val="a3"/>
              <w:numPr>
                <w:ilvl w:val="0"/>
                <w:numId w:val="30"/>
              </w:numPr>
              <w:ind w:left="303"/>
              <w:jc w:val="both"/>
            </w:pPr>
            <w:r w:rsidRPr="00823F28">
              <w:rPr>
                <w:rFonts w:ascii="Times New Roman" w:hAnsi="Times New Roman"/>
                <w:bCs/>
                <w:sz w:val="24"/>
              </w:rPr>
              <w:t>Серия «Роза ветров» Летягин А.А., Душина И.В., Пятунин В.Б., Бахчиева О.А., Таможняя Е.А. Издательство «Вентана-Граф» (2014).</w:t>
            </w:r>
          </w:p>
        </w:tc>
        <w:tc>
          <w:tcPr>
            <w:tcW w:w="2775" w:type="dxa"/>
          </w:tcPr>
          <w:p w:rsidR="00F0449F" w:rsidRPr="00823F28" w:rsidRDefault="00F0449F" w:rsidP="00F044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F28">
              <w:rPr>
                <w:rFonts w:ascii="Times New Roman" w:hAnsi="Times New Roman"/>
                <w:sz w:val="24"/>
                <w:szCs w:val="24"/>
              </w:rPr>
              <w:t>25%</w:t>
            </w:r>
          </w:p>
          <w:p w:rsidR="00F0449F" w:rsidRPr="00823F28" w:rsidRDefault="00F0449F" w:rsidP="00F044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49F" w:rsidRDefault="00F0449F" w:rsidP="00F044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49F" w:rsidRDefault="00F0449F" w:rsidP="00F044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49F" w:rsidRPr="00823F28" w:rsidRDefault="00F0449F" w:rsidP="00F044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F28">
              <w:rPr>
                <w:rFonts w:ascii="Times New Roman" w:hAnsi="Times New Roman"/>
                <w:sz w:val="24"/>
                <w:szCs w:val="24"/>
              </w:rPr>
              <w:t>30%</w:t>
            </w:r>
          </w:p>
          <w:p w:rsidR="00F0449F" w:rsidRPr="00823F28" w:rsidRDefault="00F0449F" w:rsidP="00F044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49F" w:rsidRPr="00823F28" w:rsidRDefault="00F0449F" w:rsidP="00F044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49F" w:rsidRPr="00823F28" w:rsidRDefault="00F0449F" w:rsidP="00F044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49F" w:rsidRPr="00823F28" w:rsidRDefault="00F0449F" w:rsidP="00F044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F28">
              <w:rPr>
                <w:rFonts w:ascii="Times New Roman" w:hAnsi="Times New Roman"/>
                <w:sz w:val="24"/>
                <w:szCs w:val="24"/>
              </w:rPr>
              <w:t>30%</w:t>
            </w:r>
          </w:p>
          <w:p w:rsidR="00F0449F" w:rsidRPr="00823F28" w:rsidRDefault="00F0449F" w:rsidP="00F044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49F" w:rsidRPr="00823F28" w:rsidRDefault="00F0449F" w:rsidP="00F044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F28">
              <w:rPr>
                <w:rFonts w:ascii="Times New Roman" w:hAnsi="Times New Roman"/>
                <w:sz w:val="24"/>
                <w:szCs w:val="24"/>
              </w:rPr>
              <w:t>10%</w:t>
            </w:r>
          </w:p>
          <w:p w:rsidR="00F0449F" w:rsidRPr="00823F28" w:rsidRDefault="00F0449F" w:rsidP="00F044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449F" w:rsidRDefault="00F0449F" w:rsidP="00F044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F0449F" w:rsidRPr="00823F28" w:rsidRDefault="00F0449F" w:rsidP="00F044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823F28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F0449F" w:rsidRPr="00E2039C" w:rsidTr="009A70B0">
        <w:trPr>
          <w:cantSplit/>
          <w:trHeight w:val="580"/>
        </w:trPr>
        <w:tc>
          <w:tcPr>
            <w:tcW w:w="709" w:type="dxa"/>
          </w:tcPr>
          <w:p w:rsidR="00F0449F" w:rsidRPr="00E2039C" w:rsidRDefault="00F0449F" w:rsidP="00F044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5" w:type="dxa"/>
          </w:tcPr>
          <w:p w:rsidR="00F0449F" w:rsidRPr="00823F28" w:rsidRDefault="00F0449F" w:rsidP="00F044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23F28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4547" w:type="dxa"/>
          </w:tcPr>
          <w:p w:rsidR="00F0449F" w:rsidRDefault="00F0449F" w:rsidP="00F044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23F28">
              <w:rPr>
                <w:rFonts w:ascii="Times New Roman" w:hAnsi="Times New Roman"/>
                <w:sz w:val="24"/>
                <w:szCs w:val="24"/>
              </w:rPr>
              <w:t xml:space="preserve">Другие пособия </w:t>
            </w:r>
          </w:p>
          <w:p w:rsidR="00F0449F" w:rsidRDefault="00F0449F" w:rsidP="00F0449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03"/>
              <w:jc w:val="both"/>
              <w:rPr>
                <w:rFonts w:ascii="Times New Roman" w:hAnsi="Times New Roman"/>
                <w:sz w:val="24"/>
              </w:rPr>
            </w:pPr>
            <w:r w:rsidRPr="009C3E04">
              <w:rPr>
                <w:rFonts w:ascii="Times New Roman" w:hAnsi="Times New Roman"/>
                <w:sz w:val="24"/>
              </w:rPr>
              <w:t>ЕГЭ. География: тематические и типовые экзаменационные вырианты: 31 вариант / под ред. В.В. Барабанова. – М. : Издательство «Национальное образование»</w:t>
            </w:r>
            <w:r>
              <w:rPr>
                <w:rFonts w:ascii="Times New Roman" w:hAnsi="Times New Roman"/>
                <w:sz w:val="24"/>
              </w:rPr>
              <w:t>, 2019</w:t>
            </w:r>
            <w:r w:rsidRPr="009C3E04">
              <w:rPr>
                <w:rFonts w:ascii="Times New Roman" w:hAnsi="Times New Roman"/>
                <w:sz w:val="24"/>
              </w:rPr>
              <w:t>.</w:t>
            </w:r>
          </w:p>
          <w:p w:rsidR="00F0449F" w:rsidRPr="009C3E04" w:rsidRDefault="00F0449F" w:rsidP="00F0449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сдам ЕГЭ! География: учебное пособие для ОО / Барабанов В.В., Амбарцумова Э.М., Дюкова С.Е. – М. : Издательство «Просвещение», 2019.</w:t>
            </w:r>
          </w:p>
          <w:p w:rsidR="00F0449F" w:rsidRPr="009C3E04" w:rsidRDefault="00F0449F" w:rsidP="00F044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F0449F" w:rsidRPr="00823F28" w:rsidRDefault="00F0449F" w:rsidP="00F044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0449F" w:rsidRPr="00823F28" w:rsidRDefault="00F0449F" w:rsidP="00F044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E2F" w:rsidRPr="00E2039C" w:rsidRDefault="00DB5E2F" w:rsidP="00DB5E2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5E2F" w:rsidRDefault="00DB5E2F" w:rsidP="00DB5E2F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039C">
        <w:rPr>
          <w:rFonts w:ascii="Times New Roman" w:hAnsi="Times New Roman"/>
          <w:sz w:val="24"/>
          <w:szCs w:val="24"/>
        </w:rPr>
        <w:t>Планируемые корректировки в выборе УМК и учебно-методической литературы</w:t>
      </w:r>
      <w:r w:rsidR="00471EA0">
        <w:rPr>
          <w:rFonts w:ascii="Times New Roman" w:hAnsi="Times New Roman"/>
          <w:i/>
          <w:sz w:val="24"/>
          <w:szCs w:val="24"/>
        </w:rPr>
        <w:t>.</w:t>
      </w:r>
    </w:p>
    <w:p w:rsidR="000340F5" w:rsidRPr="00E2039C" w:rsidRDefault="000340F5" w:rsidP="00DB5E2F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7C2459" w:rsidRDefault="007C2459" w:rsidP="007C2459">
      <w:pPr>
        <w:spacing w:line="276" w:lineRule="auto"/>
        <w:jc w:val="both"/>
      </w:pPr>
      <w:r>
        <w:t>В 2019/2020 учебном году планируются корректировки в выборе УМК, что связано с введением нового Федерального Перечня учебников (Приказ № 345 от 28.12.2018), рекомендуемых к использованию в образовательных учреждениях. В основной школе рекомендованы две линии:</w:t>
      </w:r>
    </w:p>
    <w:p w:rsidR="007C2459" w:rsidRPr="00173F32" w:rsidRDefault="007C2459" w:rsidP="007C2459">
      <w:pPr>
        <w:pStyle w:val="a3"/>
        <w:numPr>
          <w:ilvl w:val="0"/>
          <w:numId w:val="32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География л</w:t>
      </w:r>
      <w:r w:rsidRPr="00173F32">
        <w:rPr>
          <w:rFonts w:ascii="Times New Roman" w:hAnsi="Times New Roman"/>
          <w:bCs/>
          <w:sz w:val="24"/>
        </w:rPr>
        <w:t>иния «Полярная звезда» Алексеев А.И., Липкина Е.К., Николина В.В. издательство «Просвещение»</w:t>
      </w:r>
      <w:r>
        <w:rPr>
          <w:rFonts w:ascii="Times New Roman" w:hAnsi="Times New Roman"/>
          <w:bCs/>
          <w:sz w:val="24"/>
        </w:rPr>
        <w:t>;</w:t>
      </w:r>
    </w:p>
    <w:p w:rsidR="007C2459" w:rsidRPr="00173F32" w:rsidRDefault="007C2459" w:rsidP="007C2459">
      <w:pPr>
        <w:pStyle w:val="a3"/>
        <w:numPr>
          <w:ilvl w:val="0"/>
          <w:numId w:val="32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География Климанова О.А., Климанов В.В., Ким Э.В. ООО «Дрофа».</w:t>
      </w:r>
    </w:p>
    <w:p w:rsidR="007C2459" w:rsidRDefault="007C2459" w:rsidP="007C2459">
      <w:pPr>
        <w:spacing w:line="276" w:lineRule="auto"/>
        <w:jc w:val="both"/>
      </w:pPr>
      <w:r>
        <w:t>В средней школе (10-11 классы) рекомендованы следующие авторы:</w:t>
      </w:r>
    </w:p>
    <w:p w:rsidR="007C2459" w:rsidRPr="00173F32" w:rsidRDefault="007C2459" w:rsidP="007C2459">
      <w:pPr>
        <w:numPr>
          <w:ilvl w:val="0"/>
          <w:numId w:val="32"/>
        </w:numPr>
        <w:spacing w:line="276" w:lineRule="auto"/>
        <w:ind w:left="0" w:firstLine="0"/>
        <w:jc w:val="both"/>
      </w:pPr>
      <w:r w:rsidRPr="00173F32">
        <w:rPr>
          <w:bCs/>
        </w:rPr>
        <w:t xml:space="preserve">География линия «Полярная звезда» </w:t>
      </w:r>
      <w:r>
        <w:rPr>
          <w:bCs/>
        </w:rPr>
        <w:t>(базовый и углубленный уровень) Гладкий Ю.Н.</w:t>
      </w:r>
      <w:r w:rsidRPr="00173F32">
        <w:rPr>
          <w:bCs/>
        </w:rPr>
        <w:t>, Николина В.В. издательство «Просвещение»;</w:t>
      </w:r>
    </w:p>
    <w:p w:rsidR="007C2459" w:rsidRPr="00755FEE" w:rsidRDefault="007C2459" w:rsidP="007C2459">
      <w:pPr>
        <w:numPr>
          <w:ilvl w:val="0"/>
          <w:numId w:val="32"/>
        </w:numPr>
        <w:spacing w:line="276" w:lineRule="auto"/>
        <w:ind w:left="0" w:firstLine="0"/>
        <w:jc w:val="both"/>
      </w:pPr>
      <w:r>
        <w:rPr>
          <w:bCs/>
        </w:rPr>
        <w:t xml:space="preserve">География </w:t>
      </w:r>
      <w:r w:rsidRPr="00173F32">
        <w:rPr>
          <w:bCs/>
        </w:rPr>
        <w:t>Домогацких Е.М.</w:t>
      </w:r>
      <w:r>
        <w:rPr>
          <w:bCs/>
        </w:rPr>
        <w:t>, Алексеевский Н.И. (базовый и углубленный уровень)</w:t>
      </w:r>
      <w:r w:rsidRPr="00173F32">
        <w:rPr>
          <w:bCs/>
        </w:rPr>
        <w:t xml:space="preserve">  издательство «Русское слово»</w:t>
      </w:r>
      <w:r>
        <w:rPr>
          <w:bCs/>
        </w:rPr>
        <w:t>;</w:t>
      </w:r>
    </w:p>
    <w:p w:rsidR="007C2459" w:rsidRPr="00755FEE" w:rsidRDefault="007C2459" w:rsidP="007C2459">
      <w:pPr>
        <w:numPr>
          <w:ilvl w:val="0"/>
          <w:numId w:val="32"/>
        </w:numPr>
        <w:spacing w:line="276" w:lineRule="auto"/>
        <w:ind w:left="0" w:firstLine="0"/>
        <w:jc w:val="both"/>
      </w:pPr>
      <w:r>
        <w:rPr>
          <w:bCs/>
        </w:rPr>
        <w:t>География. Экономическая и социальная география мира Бахчиева О.А., издательский центр ВЕНТАНА-ГРАФ;</w:t>
      </w:r>
    </w:p>
    <w:p w:rsidR="007C2459" w:rsidRDefault="007C2459" w:rsidP="007C2459">
      <w:pPr>
        <w:numPr>
          <w:ilvl w:val="0"/>
          <w:numId w:val="32"/>
        </w:numPr>
        <w:spacing w:line="276" w:lineRule="auto"/>
        <w:ind w:left="0" w:firstLine="0"/>
        <w:jc w:val="both"/>
      </w:pPr>
      <w:r>
        <w:t>География Максаковский В.П., издательство «Просвещение»;</w:t>
      </w:r>
    </w:p>
    <w:p w:rsidR="007C2459" w:rsidRDefault="007C2459" w:rsidP="007C2459">
      <w:pPr>
        <w:numPr>
          <w:ilvl w:val="0"/>
          <w:numId w:val="32"/>
        </w:numPr>
        <w:spacing w:line="276" w:lineRule="auto"/>
        <w:ind w:left="0" w:firstLine="0"/>
        <w:jc w:val="both"/>
      </w:pPr>
      <w:r>
        <w:t>География Кузнецов А.П., Ким Э.В., ООО «Дрофа»;</w:t>
      </w:r>
    </w:p>
    <w:p w:rsidR="007C2459" w:rsidRDefault="007C2459" w:rsidP="007C2459">
      <w:pPr>
        <w:numPr>
          <w:ilvl w:val="0"/>
          <w:numId w:val="32"/>
        </w:numPr>
        <w:spacing w:line="276" w:lineRule="auto"/>
        <w:ind w:left="0" w:firstLine="0"/>
        <w:jc w:val="both"/>
      </w:pPr>
      <w:r>
        <w:t>География (углубленный уровень) Холина В.Н., ООО «Дрофа».</w:t>
      </w:r>
    </w:p>
    <w:p w:rsidR="007C2459" w:rsidRPr="00173F32" w:rsidRDefault="007C2459" w:rsidP="007C2459">
      <w:pPr>
        <w:spacing w:line="276" w:lineRule="auto"/>
        <w:jc w:val="both"/>
      </w:pPr>
      <w:r>
        <w:t>Также, согласно приказу, учебники, рекомендованные к использованию ранее, могут быть в работе еще не менее, чем три года.</w:t>
      </w:r>
    </w:p>
    <w:p w:rsidR="000340F5" w:rsidRDefault="000340F5">
      <w:pPr>
        <w:spacing w:after="200" w:line="276" w:lineRule="auto"/>
        <w:rPr>
          <w:rStyle w:val="af5"/>
          <w:sz w:val="32"/>
        </w:rPr>
      </w:pPr>
      <w:r>
        <w:rPr>
          <w:rStyle w:val="af5"/>
          <w:sz w:val="32"/>
        </w:rPr>
        <w:br w:type="page"/>
      </w:r>
    </w:p>
    <w:p w:rsidR="00DB5E2F" w:rsidRPr="009A42EF" w:rsidRDefault="00DB5E2F" w:rsidP="00DB5E2F">
      <w:pPr>
        <w:jc w:val="center"/>
        <w:rPr>
          <w:rStyle w:val="af5"/>
          <w:sz w:val="32"/>
        </w:rPr>
      </w:pPr>
      <w:r>
        <w:rPr>
          <w:rStyle w:val="af5"/>
          <w:sz w:val="32"/>
        </w:rPr>
        <w:lastRenderedPageBreak/>
        <w:t>ЧАСТЬ</w:t>
      </w:r>
      <w:r w:rsidRPr="009A42EF">
        <w:rPr>
          <w:rStyle w:val="af5"/>
          <w:sz w:val="32"/>
        </w:rPr>
        <w:t xml:space="preserve"> II</w:t>
      </w:r>
    </w:p>
    <w:p w:rsidR="00DB5E2F" w:rsidRPr="002F51A3" w:rsidRDefault="00DB5E2F" w:rsidP="001D31A5">
      <w:pPr>
        <w:jc w:val="center"/>
        <w:rPr>
          <w:rStyle w:val="af5"/>
          <w:sz w:val="32"/>
        </w:rPr>
      </w:pPr>
    </w:p>
    <w:p w:rsidR="005060D9" w:rsidRDefault="005060D9" w:rsidP="001D31A5">
      <w:pPr>
        <w:jc w:val="center"/>
        <w:rPr>
          <w:rStyle w:val="af5"/>
          <w:b w:val="0"/>
          <w:i/>
        </w:rPr>
      </w:pPr>
      <w:r w:rsidRPr="00E2039C">
        <w:rPr>
          <w:rStyle w:val="af5"/>
          <w:sz w:val="32"/>
        </w:rPr>
        <w:t xml:space="preserve">Методический анализ результатов </w:t>
      </w:r>
      <w:r w:rsidR="00706E31">
        <w:rPr>
          <w:rStyle w:val="af5"/>
          <w:sz w:val="32"/>
        </w:rPr>
        <w:t>ГИА-11</w:t>
      </w:r>
      <w:r w:rsidRPr="00E2039C">
        <w:rPr>
          <w:rStyle w:val="af5"/>
          <w:sz w:val="32"/>
        </w:rPr>
        <w:t xml:space="preserve"> по </w:t>
      </w:r>
      <w:r w:rsidR="001D31A5">
        <w:rPr>
          <w:rStyle w:val="af5"/>
          <w:sz w:val="32"/>
        </w:rPr>
        <w:br/>
      </w:r>
      <w:r w:rsidR="002154EC">
        <w:rPr>
          <w:rStyle w:val="af5"/>
          <w:sz w:val="32"/>
        </w:rPr>
        <w:t>географии</w:t>
      </w:r>
      <w:r w:rsidR="001D31A5">
        <w:rPr>
          <w:rStyle w:val="af5"/>
          <w:sz w:val="32"/>
        </w:rPr>
        <w:br/>
      </w:r>
      <w:r w:rsidR="001D31A5" w:rsidRPr="001D31A5">
        <w:rPr>
          <w:rStyle w:val="af5"/>
          <w:b w:val="0"/>
          <w:i/>
        </w:rPr>
        <w:t>(</w:t>
      </w:r>
      <w:r w:rsidRPr="001D31A5">
        <w:rPr>
          <w:rStyle w:val="af5"/>
          <w:b w:val="0"/>
          <w:i/>
        </w:rPr>
        <w:t>учебны</w:t>
      </w:r>
      <w:r w:rsidR="001D31A5" w:rsidRPr="001D31A5">
        <w:rPr>
          <w:rStyle w:val="af5"/>
          <w:b w:val="0"/>
          <w:i/>
        </w:rPr>
        <w:t>й</w:t>
      </w:r>
      <w:r w:rsidRPr="001D31A5">
        <w:rPr>
          <w:rStyle w:val="af5"/>
          <w:b w:val="0"/>
          <w:i/>
        </w:rPr>
        <w:t xml:space="preserve"> предмет</w:t>
      </w:r>
      <w:r w:rsidR="001D31A5" w:rsidRPr="001D31A5">
        <w:rPr>
          <w:rStyle w:val="af5"/>
          <w:b w:val="0"/>
          <w:i/>
        </w:rPr>
        <w:t>)</w:t>
      </w:r>
    </w:p>
    <w:p w:rsidR="005060D9" w:rsidRPr="00E2039C" w:rsidRDefault="009A70B0" w:rsidP="00D116BF">
      <w:pPr>
        <w:pStyle w:val="1"/>
        <w:spacing w:before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РАЗДЕЛ</w:t>
      </w:r>
      <w:r w:rsidR="00AA5A9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060D9"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1. ХАРАКТЕРИСТИКА УЧАСТНИКОВ ЕГЭ ПО УЧЕБНОМУ ПРЕДМЕТУ</w:t>
      </w:r>
    </w:p>
    <w:p w:rsidR="000933F0" w:rsidRPr="00DB5E2F" w:rsidRDefault="000933F0" w:rsidP="00D116BF">
      <w:pPr>
        <w:ind w:left="568" w:hanging="568"/>
        <w:jc w:val="both"/>
      </w:pPr>
      <w:bookmarkStart w:id="1" w:name="_Toc395183639"/>
      <w:bookmarkStart w:id="2" w:name="_Toc423954897"/>
      <w:bookmarkStart w:id="3" w:name="_Toc424490574"/>
    </w:p>
    <w:p w:rsidR="005060D9" w:rsidRPr="00E2039C" w:rsidRDefault="005060D9" w:rsidP="00D116BF">
      <w:pPr>
        <w:ind w:left="568" w:hanging="568"/>
        <w:jc w:val="both"/>
      </w:pPr>
      <w:r w:rsidRPr="00E2039C">
        <w:t>1.1</w:t>
      </w:r>
      <w:r w:rsidR="001D31A5">
        <w:t>.</w:t>
      </w:r>
      <w:r w:rsidRPr="00E2039C">
        <w:t xml:space="preserve"> Количество участников ЕГЭ по учебному предмету (за последние 3 года)</w:t>
      </w:r>
      <w:bookmarkEnd w:id="1"/>
      <w:bookmarkEnd w:id="2"/>
      <w:bookmarkEnd w:id="3"/>
    </w:p>
    <w:p w:rsidR="000340F5" w:rsidRPr="003F7527" w:rsidRDefault="000340F5" w:rsidP="000340F5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4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0"/>
        <w:gridCol w:w="1640"/>
        <w:gridCol w:w="1645"/>
        <w:gridCol w:w="1643"/>
        <w:gridCol w:w="1643"/>
        <w:gridCol w:w="1854"/>
      </w:tblGrid>
      <w:tr w:rsidR="001D31A5" w:rsidRPr="00E61A4C" w:rsidTr="003F7527">
        <w:tc>
          <w:tcPr>
            <w:tcW w:w="1629" w:type="pct"/>
            <w:gridSpan w:val="2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61A4C">
              <w:rPr>
                <w:b/>
                <w:noProof/>
              </w:rPr>
              <w:t>2017</w:t>
            </w:r>
          </w:p>
        </w:tc>
        <w:tc>
          <w:tcPr>
            <w:tcW w:w="1633" w:type="pct"/>
            <w:gridSpan w:val="2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61A4C">
              <w:rPr>
                <w:b/>
                <w:noProof/>
              </w:rPr>
              <w:t>2018</w:t>
            </w:r>
          </w:p>
        </w:tc>
        <w:tc>
          <w:tcPr>
            <w:tcW w:w="1737" w:type="pct"/>
            <w:gridSpan w:val="2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61A4C">
              <w:rPr>
                <w:b/>
                <w:noProof/>
              </w:rPr>
              <w:t>2019</w:t>
            </w:r>
          </w:p>
        </w:tc>
      </w:tr>
      <w:tr w:rsidR="001D31A5" w:rsidRPr="00E61A4C" w:rsidTr="003F7527">
        <w:tc>
          <w:tcPr>
            <w:tcW w:w="815" w:type="pct"/>
            <w:vAlign w:val="center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61A4C">
              <w:rPr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61A4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61A4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61A4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61A4C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61A4C">
              <w:rPr>
                <w:noProof/>
              </w:rPr>
              <w:t>% от общего числа участников</w:t>
            </w:r>
          </w:p>
        </w:tc>
      </w:tr>
      <w:tr w:rsidR="00E61A4C" w:rsidRPr="00E61A4C" w:rsidTr="003F7527">
        <w:tc>
          <w:tcPr>
            <w:tcW w:w="815" w:type="pct"/>
            <w:vAlign w:val="center"/>
          </w:tcPr>
          <w:p w:rsidR="00E61A4C" w:rsidRPr="00E61A4C" w:rsidRDefault="00E61A4C" w:rsidP="00E61A4C">
            <w:pPr>
              <w:jc w:val="center"/>
            </w:pPr>
            <w:r w:rsidRPr="00E61A4C">
              <w:t>115</w:t>
            </w:r>
          </w:p>
        </w:tc>
        <w:tc>
          <w:tcPr>
            <w:tcW w:w="815" w:type="pct"/>
            <w:vAlign w:val="bottom"/>
          </w:tcPr>
          <w:p w:rsidR="00E61A4C" w:rsidRPr="00E61A4C" w:rsidRDefault="00E61A4C" w:rsidP="00E61A4C">
            <w:pPr>
              <w:jc w:val="center"/>
            </w:pPr>
            <w:r w:rsidRPr="00E61A4C">
              <w:t>2,14</w:t>
            </w:r>
          </w:p>
        </w:tc>
        <w:tc>
          <w:tcPr>
            <w:tcW w:w="817" w:type="pct"/>
            <w:vAlign w:val="center"/>
          </w:tcPr>
          <w:p w:rsidR="00E61A4C" w:rsidRPr="00E61A4C" w:rsidRDefault="00E61A4C" w:rsidP="00E61A4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61A4C">
              <w:rPr>
                <w:noProof/>
              </w:rPr>
              <w:t>147</w:t>
            </w:r>
          </w:p>
        </w:tc>
        <w:tc>
          <w:tcPr>
            <w:tcW w:w="816" w:type="pct"/>
            <w:vAlign w:val="center"/>
          </w:tcPr>
          <w:p w:rsidR="00E61A4C" w:rsidRPr="00E61A4C" w:rsidRDefault="00E61A4C" w:rsidP="00E61A4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61A4C">
              <w:rPr>
                <w:noProof/>
              </w:rPr>
              <w:t>2,68</w:t>
            </w:r>
          </w:p>
        </w:tc>
        <w:tc>
          <w:tcPr>
            <w:tcW w:w="816" w:type="pct"/>
            <w:vAlign w:val="bottom"/>
          </w:tcPr>
          <w:p w:rsidR="00E61A4C" w:rsidRPr="00E61A4C" w:rsidRDefault="00E61A4C" w:rsidP="00E61A4C">
            <w:pPr>
              <w:jc w:val="center"/>
            </w:pPr>
            <w:r w:rsidRPr="00E61A4C">
              <w:t>132</w:t>
            </w:r>
          </w:p>
        </w:tc>
        <w:tc>
          <w:tcPr>
            <w:tcW w:w="921" w:type="pct"/>
            <w:vAlign w:val="bottom"/>
          </w:tcPr>
          <w:p w:rsidR="00E61A4C" w:rsidRPr="00E61A4C" w:rsidRDefault="00E61A4C" w:rsidP="00E61A4C">
            <w:pPr>
              <w:jc w:val="center"/>
            </w:pPr>
            <w:r w:rsidRPr="00E61A4C">
              <w:t>2,36</w:t>
            </w:r>
          </w:p>
        </w:tc>
      </w:tr>
    </w:tbl>
    <w:p w:rsidR="005060D9" w:rsidRPr="00E2039C" w:rsidRDefault="005060D9" w:rsidP="00D116BF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060D9" w:rsidRDefault="005060D9" w:rsidP="00D116BF">
      <w:pPr>
        <w:ind w:left="568" w:hanging="568"/>
      </w:pPr>
      <w:r w:rsidRPr="00E2039C">
        <w:t>1.2</w:t>
      </w:r>
      <w:r w:rsidR="001D31A5">
        <w:t>. </w:t>
      </w:r>
      <w:r w:rsidRPr="00E2039C">
        <w:t>Процент</w:t>
      </w:r>
      <w:r w:rsidR="001C11E0" w:rsidRPr="00E2039C">
        <w:t>ное соотношение</w:t>
      </w:r>
      <w:r w:rsidRPr="00E2039C">
        <w:t xml:space="preserve"> юношей и девушек</w:t>
      </w:r>
      <w:r w:rsidR="00706E31">
        <w:t>, участвующих в ЕГЭ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5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709"/>
        <w:gridCol w:w="2126"/>
        <w:gridCol w:w="711"/>
        <w:gridCol w:w="2126"/>
        <w:gridCol w:w="709"/>
        <w:gridCol w:w="2126"/>
      </w:tblGrid>
      <w:tr w:rsidR="001D31A5" w:rsidRPr="002552D3" w:rsidTr="00327C96">
        <w:tc>
          <w:tcPr>
            <w:tcW w:w="774" w:type="pct"/>
            <w:vMerge w:val="restar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2552D3"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2552D3">
              <w:rPr>
                <w:b/>
                <w:noProof/>
              </w:rPr>
              <w:t>2017</w:t>
            </w:r>
          </w:p>
        </w:tc>
        <w:tc>
          <w:tcPr>
            <w:tcW w:w="1409" w:type="pct"/>
            <w:gridSpan w:val="2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2552D3">
              <w:rPr>
                <w:b/>
                <w:noProof/>
              </w:rPr>
              <w:t>2018</w:t>
            </w:r>
          </w:p>
        </w:tc>
        <w:tc>
          <w:tcPr>
            <w:tcW w:w="1408" w:type="pct"/>
            <w:gridSpan w:val="2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2552D3">
              <w:rPr>
                <w:b/>
                <w:noProof/>
              </w:rPr>
              <w:t>2019</w:t>
            </w:r>
          </w:p>
        </w:tc>
      </w:tr>
      <w:tr w:rsidR="001D31A5" w:rsidRPr="002552D3" w:rsidTr="00327C96">
        <w:tc>
          <w:tcPr>
            <w:tcW w:w="774" w:type="pct"/>
            <w:vMerge/>
          </w:tcPr>
          <w:p w:rsidR="001D31A5" w:rsidRPr="002552D3" w:rsidRDefault="001D31A5" w:rsidP="00327C96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% от общего числа участников</w:t>
            </w:r>
          </w:p>
        </w:tc>
      </w:tr>
      <w:tr w:rsidR="002552D3" w:rsidRPr="002552D3" w:rsidTr="00327C96">
        <w:tc>
          <w:tcPr>
            <w:tcW w:w="774" w:type="pct"/>
            <w:vAlign w:val="center"/>
          </w:tcPr>
          <w:p w:rsidR="002552D3" w:rsidRPr="002552D3" w:rsidRDefault="002552D3" w:rsidP="002552D3">
            <w:pPr>
              <w:tabs>
                <w:tab w:val="left" w:pos="10320"/>
              </w:tabs>
            </w:pPr>
            <w:r w:rsidRPr="002552D3">
              <w:t>Женский</w:t>
            </w:r>
          </w:p>
        </w:tc>
        <w:tc>
          <w:tcPr>
            <w:tcW w:w="352" w:type="pct"/>
            <w:vAlign w:val="center"/>
          </w:tcPr>
          <w:p w:rsidR="002552D3" w:rsidRPr="002552D3" w:rsidRDefault="002552D3" w:rsidP="002552D3">
            <w:pPr>
              <w:jc w:val="center"/>
            </w:pPr>
            <w:r w:rsidRPr="002552D3">
              <w:t>47</w:t>
            </w:r>
          </w:p>
        </w:tc>
        <w:tc>
          <w:tcPr>
            <w:tcW w:w="1056" w:type="pct"/>
            <w:vAlign w:val="bottom"/>
          </w:tcPr>
          <w:p w:rsidR="002552D3" w:rsidRPr="002552D3" w:rsidRDefault="002552D3" w:rsidP="002552D3">
            <w:pPr>
              <w:jc w:val="center"/>
            </w:pPr>
            <w:r w:rsidRPr="002552D3">
              <w:t>40,87</w:t>
            </w:r>
          </w:p>
        </w:tc>
        <w:tc>
          <w:tcPr>
            <w:tcW w:w="353" w:type="pct"/>
            <w:vAlign w:val="center"/>
          </w:tcPr>
          <w:p w:rsidR="002552D3" w:rsidRPr="002552D3" w:rsidRDefault="002552D3" w:rsidP="002552D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73</w:t>
            </w:r>
          </w:p>
        </w:tc>
        <w:tc>
          <w:tcPr>
            <w:tcW w:w="1056" w:type="pct"/>
            <w:vAlign w:val="center"/>
          </w:tcPr>
          <w:p w:rsidR="002552D3" w:rsidRPr="002552D3" w:rsidRDefault="002552D3" w:rsidP="002552D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49,66</w:t>
            </w:r>
          </w:p>
        </w:tc>
        <w:tc>
          <w:tcPr>
            <w:tcW w:w="352" w:type="pct"/>
            <w:vAlign w:val="bottom"/>
          </w:tcPr>
          <w:p w:rsidR="002552D3" w:rsidRPr="002552D3" w:rsidRDefault="002552D3" w:rsidP="002552D3">
            <w:pPr>
              <w:jc w:val="center"/>
            </w:pPr>
            <w:r w:rsidRPr="002552D3">
              <w:t>58</w:t>
            </w:r>
          </w:p>
        </w:tc>
        <w:tc>
          <w:tcPr>
            <w:tcW w:w="1056" w:type="pct"/>
            <w:vAlign w:val="bottom"/>
          </w:tcPr>
          <w:p w:rsidR="002552D3" w:rsidRPr="002552D3" w:rsidRDefault="002552D3" w:rsidP="002552D3">
            <w:pPr>
              <w:jc w:val="center"/>
            </w:pPr>
            <w:r w:rsidRPr="002552D3">
              <w:t>43,94</w:t>
            </w:r>
          </w:p>
        </w:tc>
      </w:tr>
      <w:tr w:rsidR="002552D3" w:rsidRPr="002552D3" w:rsidTr="001D31A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D3" w:rsidRPr="002552D3" w:rsidRDefault="002552D3" w:rsidP="002552D3">
            <w:pPr>
              <w:tabs>
                <w:tab w:val="left" w:pos="10320"/>
              </w:tabs>
            </w:pPr>
            <w:r w:rsidRPr="002552D3"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D3" w:rsidRPr="002552D3" w:rsidRDefault="002552D3" w:rsidP="002552D3">
            <w:pPr>
              <w:jc w:val="center"/>
            </w:pPr>
            <w:r w:rsidRPr="002552D3">
              <w:t>68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2D3" w:rsidRPr="002552D3" w:rsidRDefault="002552D3" w:rsidP="002552D3">
            <w:pPr>
              <w:jc w:val="center"/>
            </w:pPr>
            <w:r w:rsidRPr="002552D3">
              <w:t>59,13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D3" w:rsidRPr="002552D3" w:rsidRDefault="002552D3" w:rsidP="002552D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74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D3" w:rsidRPr="002552D3" w:rsidRDefault="002552D3" w:rsidP="002552D3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50,34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2D3" w:rsidRPr="002552D3" w:rsidRDefault="002552D3" w:rsidP="002552D3">
            <w:pPr>
              <w:jc w:val="center"/>
            </w:pPr>
            <w:r w:rsidRPr="002552D3">
              <w:t>74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2D3" w:rsidRPr="002552D3" w:rsidRDefault="002552D3" w:rsidP="002552D3">
            <w:pPr>
              <w:jc w:val="center"/>
            </w:pPr>
            <w:r w:rsidRPr="002552D3">
              <w:t>56,06</w:t>
            </w:r>
          </w:p>
        </w:tc>
      </w:tr>
    </w:tbl>
    <w:p w:rsidR="00D116BF" w:rsidRPr="00E2039C" w:rsidRDefault="00D116BF" w:rsidP="00D116BF">
      <w:pPr>
        <w:ind w:left="568" w:hanging="568"/>
      </w:pPr>
    </w:p>
    <w:p w:rsidR="005060D9" w:rsidRPr="00E2039C" w:rsidRDefault="005060D9" w:rsidP="00D116BF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 w:rsidR="001D31A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участников ЕГЭ в регионе по категориям</w:t>
      </w:r>
      <w:r w:rsidR="00895DDC"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6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p w:rsidR="00FF4E5D" w:rsidRDefault="00FF4E5D" w:rsidP="00D116BF">
      <w:pPr>
        <w:ind w:left="567" w:hanging="567"/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1214"/>
        <w:gridCol w:w="1214"/>
        <w:gridCol w:w="1214"/>
      </w:tblGrid>
      <w:tr w:rsidR="00FF4E5D" w:rsidRPr="00FF4E5D" w:rsidTr="00FF4E5D">
        <w:tc>
          <w:tcPr>
            <w:tcW w:w="6423" w:type="dxa"/>
          </w:tcPr>
          <w:p w:rsidR="00FF4E5D" w:rsidRPr="00FF4E5D" w:rsidRDefault="00FF4E5D" w:rsidP="00910420">
            <w:pPr>
              <w:contextualSpacing/>
            </w:pPr>
          </w:p>
        </w:tc>
        <w:tc>
          <w:tcPr>
            <w:tcW w:w="1214" w:type="dxa"/>
          </w:tcPr>
          <w:p w:rsidR="00FF4E5D" w:rsidRPr="00FF4E5D" w:rsidRDefault="00FF4E5D" w:rsidP="0091042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FF4E5D">
              <w:rPr>
                <w:b/>
                <w:noProof/>
              </w:rPr>
              <w:t>2017</w:t>
            </w:r>
          </w:p>
        </w:tc>
        <w:tc>
          <w:tcPr>
            <w:tcW w:w="1214" w:type="dxa"/>
          </w:tcPr>
          <w:p w:rsidR="00FF4E5D" w:rsidRPr="00FF4E5D" w:rsidRDefault="00FF4E5D" w:rsidP="0091042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FF4E5D">
              <w:rPr>
                <w:b/>
                <w:noProof/>
              </w:rPr>
              <w:t>2018</w:t>
            </w:r>
          </w:p>
        </w:tc>
        <w:tc>
          <w:tcPr>
            <w:tcW w:w="1214" w:type="dxa"/>
          </w:tcPr>
          <w:p w:rsidR="00FF4E5D" w:rsidRPr="00FF4E5D" w:rsidRDefault="00FF4E5D" w:rsidP="0091042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FF4E5D">
              <w:rPr>
                <w:b/>
                <w:noProof/>
              </w:rPr>
              <w:t>2019</w:t>
            </w:r>
          </w:p>
        </w:tc>
      </w:tr>
      <w:tr w:rsidR="00FF4E5D" w:rsidRPr="00FF4E5D" w:rsidTr="00FF4E5D">
        <w:tc>
          <w:tcPr>
            <w:tcW w:w="6423" w:type="dxa"/>
          </w:tcPr>
          <w:p w:rsidR="00FF4E5D" w:rsidRPr="00FF4E5D" w:rsidRDefault="00FF4E5D" w:rsidP="00910420">
            <w:pPr>
              <w:contextualSpacing/>
              <w:rPr>
                <w:b/>
              </w:rPr>
            </w:pPr>
            <w:r w:rsidRPr="00FF4E5D">
              <w:rPr>
                <w:b/>
              </w:rPr>
              <w:t>Всего участников ЕГЭ по предмету</w:t>
            </w:r>
          </w:p>
        </w:tc>
        <w:tc>
          <w:tcPr>
            <w:tcW w:w="1214" w:type="dxa"/>
          </w:tcPr>
          <w:p w:rsidR="00FF4E5D" w:rsidRPr="00FF4E5D" w:rsidRDefault="00C07F50" w:rsidP="0091042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115</w:t>
            </w:r>
          </w:p>
        </w:tc>
        <w:tc>
          <w:tcPr>
            <w:tcW w:w="1214" w:type="dxa"/>
          </w:tcPr>
          <w:p w:rsidR="00FF4E5D" w:rsidRPr="00FF4E5D" w:rsidRDefault="00C07F50" w:rsidP="0091042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147</w:t>
            </w:r>
          </w:p>
        </w:tc>
        <w:tc>
          <w:tcPr>
            <w:tcW w:w="1214" w:type="dxa"/>
          </w:tcPr>
          <w:p w:rsidR="00FF4E5D" w:rsidRPr="00FF4E5D" w:rsidRDefault="00C07F50" w:rsidP="0091042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132</w:t>
            </w:r>
          </w:p>
        </w:tc>
      </w:tr>
      <w:tr w:rsidR="00FF4E5D" w:rsidRPr="00FF4E5D" w:rsidTr="00FF4E5D">
        <w:trPr>
          <w:trHeight w:val="545"/>
        </w:trPr>
        <w:tc>
          <w:tcPr>
            <w:tcW w:w="6423" w:type="dxa"/>
          </w:tcPr>
          <w:p w:rsidR="00FF4E5D" w:rsidRPr="00FF4E5D" w:rsidRDefault="00FF4E5D" w:rsidP="00910420">
            <w:pPr>
              <w:contextualSpacing/>
            </w:pPr>
            <w:r w:rsidRPr="00FF4E5D">
              <w:t>Из них:</w:t>
            </w:r>
          </w:p>
          <w:p w:rsidR="00FF4E5D" w:rsidRPr="00FF4E5D" w:rsidRDefault="00FF4E5D" w:rsidP="00910420">
            <w:r w:rsidRPr="00FF4E5D">
              <w:t>выпускников текущего года, обучающихся по программам СОО</w:t>
            </w:r>
          </w:p>
        </w:tc>
        <w:tc>
          <w:tcPr>
            <w:tcW w:w="1214" w:type="dxa"/>
            <w:vAlign w:val="center"/>
          </w:tcPr>
          <w:p w:rsidR="00FF4E5D" w:rsidRPr="00FF4E5D" w:rsidRDefault="00FF4E5D" w:rsidP="00910420">
            <w:pPr>
              <w:jc w:val="center"/>
              <w:rPr>
                <w:color w:val="000000"/>
              </w:rPr>
            </w:pPr>
            <w:r w:rsidRPr="00FF4E5D">
              <w:t>91,30</w:t>
            </w:r>
          </w:p>
        </w:tc>
        <w:tc>
          <w:tcPr>
            <w:tcW w:w="1214" w:type="dxa"/>
            <w:vAlign w:val="center"/>
          </w:tcPr>
          <w:p w:rsidR="00FF4E5D" w:rsidRPr="00FF4E5D" w:rsidRDefault="00FF4E5D" w:rsidP="00910420">
            <w:pPr>
              <w:contextualSpacing/>
              <w:jc w:val="center"/>
            </w:pPr>
            <w:r w:rsidRPr="00FF4E5D">
              <w:t>97,96</w:t>
            </w:r>
          </w:p>
        </w:tc>
        <w:tc>
          <w:tcPr>
            <w:tcW w:w="1214" w:type="dxa"/>
            <w:vAlign w:val="center"/>
          </w:tcPr>
          <w:p w:rsidR="00FF4E5D" w:rsidRPr="00FF4E5D" w:rsidRDefault="00FF4E5D" w:rsidP="00910420">
            <w:pPr>
              <w:contextualSpacing/>
              <w:jc w:val="center"/>
            </w:pPr>
            <w:r w:rsidRPr="00FF4E5D">
              <w:t>92,42</w:t>
            </w:r>
          </w:p>
        </w:tc>
      </w:tr>
      <w:tr w:rsidR="00FF4E5D" w:rsidRPr="00FF4E5D" w:rsidTr="00FF4E5D">
        <w:tc>
          <w:tcPr>
            <w:tcW w:w="6423" w:type="dxa"/>
          </w:tcPr>
          <w:p w:rsidR="00FF4E5D" w:rsidRPr="00FF4E5D" w:rsidRDefault="00FF4E5D" w:rsidP="00910420">
            <w:r w:rsidRPr="00FF4E5D">
              <w:t>выпускников текущего года, обучающихся по программам СПО</w:t>
            </w:r>
          </w:p>
        </w:tc>
        <w:tc>
          <w:tcPr>
            <w:tcW w:w="1214" w:type="dxa"/>
            <w:vAlign w:val="center"/>
          </w:tcPr>
          <w:p w:rsidR="00FF4E5D" w:rsidRPr="00FF4E5D" w:rsidRDefault="00FF4E5D" w:rsidP="00910420">
            <w:pPr>
              <w:jc w:val="center"/>
              <w:rPr>
                <w:color w:val="000000"/>
              </w:rPr>
            </w:pPr>
            <w:r w:rsidRPr="00FF4E5D">
              <w:t>1,74</w:t>
            </w:r>
          </w:p>
        </w:tc>
        <w:tc>
          <w:tcPr>
            <w:tcW w:w="1214" w:type="dxa"/>
            <w:vAlign w:val="center"/>
          </w:tcPr>
          <w:p w:rsidR="00FF4E5D" w:rsidRPr="00FF4E5D" w:rsidRDefault="00FF4E5D" w:rsidP="00910420">
            <w:pPr>
              <w:contextualSpacing/>
              <w:jc w:val="center"/>
            </w:pPr>
            <w:r w:rsidRPr="00FF4E5D">
              <w:t>0,68</w:t>
            </w:r>
          </w:p>
        </w:tc>
        <w:tc>
          <w:tcPr>
            <w:tcW w:w="1214" w:type="dxa"/>
            <w:vAlign w:val="center"/>
          </w:tcPr>
          <w:p w:rsidR="00FF4E5D" w:rsidRPr="00FF4E5D" w:rsidRDefault="00FF4E5D" w:rsidP="00910420">
            <w:pPr>
              <w:contextualSpacing/>
              <w:jc w:val="center"/>
            </w:pPr>
            <w:r w:rsidRPr="00FF4E5D">
              <w:t>0,00</w:t>
            </w:r>
          </w:p>
        </w:tc>
      </w:tr>
      <w:tr w:rsidR="00FF4E5D" w:rsidRPr="00FF4E5D" w:rsidTr="00FF4E5D">
        <w:tc>
          <w:tcPr>
            <w:tcW w:w="6423" w:type="dxa"/>
          </w:tcPr>
          <w:p w:rsidR="00FF4E5D" w:rsidRPr="00FF4E5D" w:rsidRDefault="00FF4E5D" w:rsidP="00910420">
            <w:pPr>
              <w:contextualSpacing/>
            </w:pPr>
            <w:r w:rsidRPr="00FF4E5D">
              <w:t>выпускников прошлых лет</w:t>
            </w:r>
          </w:p>
        </w:tc>
        <w:tc>
          <w:tcPr>
            <w:tcW w:w="1214" w:type="dxa"/>
            <w:vAlign w:val="center"/>
          </w:tcPr>
          <w:p w:rsidR="00FF4E5D" w:rsidRPr="00FF4E5D" w:rsidRDefault="00FF4E5D" w:rsidP="00910420">
            <w:pPr>
              <w:jc w:val="center"/>
              <w:rPr>
                <w:color w:val="000000"/>
              </w:rPr>
            </w:pPr>
            <w:r w:rsidRPr="00FF4E5D">
              <w:t>6,96</w:t>
            </w:r>
          </w:p>
        </w:tc>
        <w:tc>
          <w:tcPr>
            <w:tcW w:w="1214" w:type="dxa"/>
            <w:vAlign w:val="center"/>
          </w:tcPr>
          <w:p w:rsidR="00FF4E5D" w:rsidRPr="00FF4E5D" w:rsidRDefault="00FF4E5D" w:rsidP="00910420">
            <w:pPr>
              <w:contextualSpacing/>
              <w:jc w:val="center"/>
            </w:pPr>
            <w:r w:rsidRPr="00FF4E5D">
              <w:t>1,36</w:t>
            </w:r>
          </w:p>
        </w:tc>
        <w:tc>
          <w:tcPr>
            <w:tcW w:w="1214" w:type="dxa"/>
            <w:vAlign w:val="center"/>
          </w:tcPr>
          <w:p w:rsidR="00FF4E5D" w:rsidRPr="00FF4E5D" w:rsidRDefault="00FF4E5D" w:rsidP="00910420">
            <w:pPr>
              <w:contextualSpacing/>
              <w:jc w:val="center"/>
            </w:pPr>
            <w:r w:rsidRPr="00FF4E5D">
              <w:t>6,82</w:t>
            </w:r>
          </w:p>
        </w:tc>
      </w:tr>
      <w:tr w:rsidR="00FF4E5D" w:rsidRPr="00FF4E5D" w:rsidTr="00FF4E5D">
        <w:tc>
          <w:tcPr>
            <w:tcW w:w="6423" w:type="dxa"/>
          </w:tcPr>
          <w:p w:rsidR="00FF4E5D" w:rsidRPr="00FF4E5D" w:rsidRDefault="00FF4E5D" w:rsidP="00910420">
            <w:pPr>
              <w:contextualSpacing/>
            </w:pPr>
            <w:r w:rsidRPr="00FF4E5D">
              <w:t>участники с ограниченными возможностями здоровья</w:t>
            </w:r>
          </w:p>
        </w:tc>
        <w:tc>
          <w:tcPr>
            <w:tcW w:w="1214" w:type="dxa"/>
            <w:vAlign w:val="center"/>
          </w:tcPr>
          <w:p w:rsidR="00FF4E5D" w:rsidRPr="00FF4E5D" w:rsidRDefault="00FF4E5D" w:rsidP="00910420">
            <w:pPr>
              <w:jc w:val="center"/>
              <w:rPr>
                <w:color w:val="000000"/>
              </w:rPr>
            </w:pPr>
            <w:r w:rsidRPr="00FF4E5D">
              <w:rPr>
                <w:color w:val="000000"/>
              </w:rPr>
              <w:t>-</w:t>
            </w:r>
          </w:p>
        </w:tc>
        <w:tc>
          <w:tcPr>
            <w:tcW w:w="1214" w:type="dxa"/>
            <w:vAlign w:val="center"/>
          </w:tcPr>
          <w:p w:rsidR="00FF4E5D" w:rsidRPr="00FF4E5D" w:rsidRDefault="00FF4E5D" w:rsidP="00910420">
            <w:pPr>
              <w:contextualSpacing/>
              <w:jc w:val="center"/>
            </w:pPr>
            <w:r w:rsidRPr="00FF4E5D">
              <w:t>0,00</w:t>
            </w:r>
          </w:p>
        </w:tc>
        <w:tc>
          <w:tcPr>
            <w:tcW w:w="1214" w:type="dxa"/>
            <w:vAlign w:val="center"/>
          </w:tcPr>
          <w:p w:rsidR="00FF4E5D" w:rsidRPr="00FF4E5D" w:rsidRDefault="00FF4E5D" w:rsidP="00910420">
            <w:pPr>
              <w:contextualSpacing/>
              <w:jc w:val="center"/>
            </w:pPr>
            <w:r w:rsidRPr="00FF4E5D">
              <w:t>(0,76</w:t>
            </w:r>
          </w:p>
        </w:tc>
      </w:tr>
    </w:tbl>
    <w:p w:rsidR="00FF4E5D" w:rsidRDefault="00FF4E5D" w:rsidP="00D116BF">
      <w:pPr>
        <w:ind w:left="567" w:hanging="567"/>
        <w:jc w:val="both"/>
      </w:pPr>
    </w:p>
    <w:p w:rsidR="005060D9" w:rsidRPr="00E2039C" w:rsidRDefault="005060D9" w:rsidP="00D116BF">
      <w:pPr>
        <w:ind w:left="567" w:hanging="567"/>
        <w:jc w:val="both"/>
      </w:pPr>
      <w:r w:rsidRPr="00E2039C">
        <w:t>1.4</w:t>
      </w:r>
      <w:r w:rsidR="001D31A5">
        <w:t>.</w:t>
      </w:r>
      <w:r w:rsidRPr="00E2039C">
        <w:t xml:space="preserve"> Количество участников</w:t>
      </w:r>
      <w:r w:rsidR="00706E31">
        <w:t xml:space="preserve"> ЕГЭ</w:t>
      </w:r>
      <w:r w:rsidRPr="00E2039C">
        <w:t xml:space="preserve"> по типам ОО </w:t>
      </w:r>
    </w:p>
    <w:p w:rsidR="009A70B0" w:rsidRPr="007E6777" w:rsidRDefault="002B4243" w:rsidP="007E6777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7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2"/>
        <w:gridCol w:w="1800"/>
        <w:gridCol w:w="1801"/>
        <w:gridCol w:w="1801"/>
      </w:tblGrid>
      <w:tr w:rsidR="007E6777" w:rsidRPr="007E6777" w:rsidTr="00910420">
        <w:trPr>
          <w:trHeight w:val="330"/>
        </w:trPr>
        <w:tc>
          <w:tcPr>
            <w:tcW w:w="4522" w:type="dxa"/>
          </w:tcPr>
          <w:p w:rsidR="007E6777" w:rsidRPr="007E6777" w:rsidRDefault="007E6777" w:rsidP="00910420">
            <w:pPr>
              <w:contextualSpacing/>
              <w:jc w:val="both"/>
            </w:pPr>
          </w:p>
        </w:tc>
        <w:tc>
          <w:tcPr>
            <w:tcW w:w="1800" w:type="dxa"/>
            <w:vAlign w:val="center"/>
          </w:tcPr>
          <w:p w:rsidR="007E6777" w:rsidRPr="007E6777" w:rsidRDefault="007E6777" w:rsidP="00910420">
            <w:pPr>
              <w:contextualSpacing/>
              <w:jc w:val="center"/>
              <w:rPr>
                <w:b/>
              </w:rPr>
            </w:pPr>
            <w:r w:rsidRPr="007E6777">
              <w:rPr>
                <w:b/>
              </w:rPr>
              <w:t>2017</w:t>
            </w:r>
          </w:p>
        </w:tc>
        <w:tc>
          <w:tcPr>
            <w:tcW w:w="1801" w:type="dxa"/>
            <w:vAlign w:val="center"/>
          </w:tcPr>
          <w:p w:rsidR="007E6777" w:rsidRPr="007E6777" w:rsidRDefault="007E6777" w:rsidP="00910420">
            <w:pPr>
              <w:contextualSpacing/>
              <w:jc w:val="center"/>
              <w:rPr>
                <w:b/>
              </w:rPr>
            </w:pPr>
            <w:r w:rsidRPr="007E6777">
              <w:rPr>
                <w:b/>
              </w:rPr>
              <w:t>2018</w:t>
            </w:r>
          </w:p>
        </w:tc>
        <w:tc>
          <w:tcPr>
            <w:tcW w:w="1801" w:type="dxa"/>
            <w:vAlign w:val="center"/>
          </w:tcPr>
          <w:p w:rsidR="007E6777" w:rsidRPr="007E6777" w:rsidRDefault="007E6777" w:rsidP="00910420">
            <w:pPr>
              <w:contextualSpacing/>
              <w:jc w:val="center"/>
              <w:rPr>
                <w:b/>
              </w:rPr>
            </w:pPr>
            <w:r w:rsidRPr="007E6777">
              <w:rPr>
                <w:b/>
              </w:rPr>
              <w:t>2019</w:t>
            </w:r>
          </w:p>
        </w:tc>
      </w:tr>
      <w:tr w:rsidR="007E6777" w:rsidRPr="007E6777" w:rsidTr="00910420">
        <w:trPr>
          <w:trHeight w:val="330"/>
        </w:trPr>
        <w:tc>
          <w:tcPr>
            <w:tcW w:w="4522" w:type="dxa"/>
          </w:tcPr>
          <w:p w:rsidR="007E6777" w:rsidRPr="007E6777" w:rsidRDefault="007E6777" w:rsidP="00910420">
            <w:pPr>
              <w:contextualSpacing/>
              <w:jc w:val="both"/>
            </w:pPr>
            <w:r w:rsidRPr="007E6777">
              <w:rPr>
                <w:b/>
              </w:rPr>
              <w:t>Всего ВТГ</w:t>
            </w:r>
          </w:p>
        </w:tc>
        <w:tc>
          <w:tcPr>
            <w:tcW w:w="1800" w:type="dxa"/>
            <w:vAlign w:val="center"/>
          </w:tcPr>
          <w:p w:rsidR="007E6777" w:rsidRPr="00C07F50" w:rsidRDefault="007E6777" w:rsidP="00910420">
            <w:pPr>
              <w:contextualSpacing/>
              <w:jc w:val="center"/>
              <w:rPr>
                <w:b/>
              </w:rPr>
            </w:pPr>
            <w:r w:rsidRPr="00C07F50">
              <w:rPr>
                <w:b/>
              </w:rPr>
              <w:t>105</w:t>
            </w:r>
          </w:p>
        </w:tc>
        <w:tc>
          <w:tcPr>
            <w:tcW w:w="1801" w:type="dxa"/>
            <w:vAlign w:val="center"/>
          </w:tcPr>
          <w:p w:rsidR="007E6777" w:rsidRPr="00C07F50" w:rsidRDefault="007E6777" w:rsidP="00910420">
            <w:pPr>
              <w:contextualSpacing/>
              <w:jc w:val="center"/>
              <w:rPr>
                <w:b/>
              </w:rPr>
            </w:pPr>
            <w:r w:rsidRPr="00C07F50">
              <w:rPr>
                <w:b/>
              </w:rPr>
              <w:t>144</w:t>
            </w:r>
          </w:p>
        </w:tc>
        <w:tc>
          <w:tcPr>
            <w:tcW w:w="1801" w:type="dxa"/>
            <w:vAlign w:val="center"/>
          </w:tcPr>
          <w:p w:rsidR="007E6777" w:rsidRPr="00C07F50" w:rsidRDefault="007E6777" w:rsidP="00910420">
            <w:pPr>
              <w:contextualSpacing/>
              <w:jc w:val="center"/>
              <w:rPr>
                <w:b/>
              </w:rPr>
            </w:pPr>
            <w:r w:rsidRPr="00C07F50">
              <w:rPr>
                <w:b/>
              </w:rPr>
              <w:t>123</w:t>
            </w:r>
          </w:p>
        </w:tc>
      </w:tr>
      <w:tr w:rsidR="007E6777" w:rsidRPr="007E6777" w:rsidTr="00910420">
        <w:tc>
          <w:tcPr>
            <w:tcW w:w="4522" w:type="dxa"/>
          </w:tcPr>
          <w:p w:rsidR="007E6777" w:rsidRPr="007E6777" w:rsidRDefault="007E6777" w:rsidP="00910420">
            <w:pPr>
              <w:contextualSpacing/>
            </w:pPr>
            <w:r w:rsidRPr="007E6777">
              <w:t>Из них:</w:t>
            </w:r>
          </w:p>
          <w:p w:rsidR="007E6777" w:rsidRPr="007E6777" w:rsidRDefault="007E6777" w:rsidP="0091042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777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1800" w:type="dxa"/>
            <w:vAlign w:val="center"/>
          </w:tcPr>
          <w:p w:rsidR="007E6777" w:rsidRPr="007E6777" w:rsidRDefault="007E6777" w:rsidP="00910420">
            <w:pPr>
              <w:jc w:val="center"/>
              <w:rPr>
                <w:color w:val="000000"/>
              </w:rPr>
            </w:pPr>
            <w:r w:rsidRPr="007E6777">
              <w:rPr>
                <w:color w:val="000000"/>
              </w:rPr>
              <w:t>13,33</w:t>
            </w:r>
          </w:p>
        </w:tc>
        <w:tc>
          <w:tcPr>
            <w:tcW w:w="1801" w:type="dxa"/>
            <w:vAlign w:val="center"/>
          </w:tcPr>
          <w:p w:rsidR="007E6777" w:rsidRPr="007E6777" w:rsidRDefault="007E6777" w:rsidP="00910420">
            <w:pPr>
              <w:jc w:val="center"/>
              <w:rPr>
                <w:color w:val="000000"/>
              </w:rPr>
            </w:pPr>
            <w:r w:rsidRPr="007E6777">
              <w:rPr>
                <w:color w:val="000000"/>
              </w:rPr>
              <w:t>15,28</w:t>
            </w:r>
          </w:p>
        </w:tc>
        <w:tc>
          <w:tcPr>
            <w:tcW w:w="1801" w:type="dxa"/>
            <w:vAlign w:val="center"/>
          </w:tcPr>
          <w:p w:rsidR="007E6777" w:rsidRPr="007E6777" w:rsidRDefault="007E6777" w:rsidP="00910420">
            <w:pPr>
              <w:jc w:val="center"/>
              <w:rPr>
                <w:color w:val="000000"/>
              </w:rPr>
            </w:pPr>
            <w:r w:rsidRPr="007E6777">
              <w:rPr>
                <w:color w:val="000000"/>
              </w:rPr>
              <w:t>14,63</w:t>
            </w:r>
          </w:p>
        </w:tc>
      </w:tr>
      <w:tr w:rsidR="007E6777" w:rsidRPr="007E6777" w:rsidTr="00910420">
        <w:tc>
          <w:tcPr>
            <w:tcW w:w="4522" w:type="dxa"/>
          </w:tcPr>
          <w:p w:rsidR="007E6777" w:rsidRPr="007E6777" w:rsidRDefault="007E6777" w:rsidP="0091042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777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1800" w:type="dxa"/>
            <w:vAlign w:val="center"/>
          </w:tcPr>
          <w:p w:rsidR="007E6777" w:rsidRPr="007E6777" w:rsidRDefault="007E6777" w:rsidP="00910420">
            <w:pPr>
              <w:jc w:val="center"/>
              <w:rPr>
                <w:color w:val="000000"/>
              </w:rPr>
            </w:pPr>
            <w:r w:rsidRPr="007E6777">
              <w:rPr>
                <w:color w:val="000000"/>
              </w:rPr>
              <w:t>81,91</w:t>
            </w:r>
          </w:p>
        </w:tc>
        <w:tc>
          <w:tcPr>
            <w:tcW w:w="1801" w:type="dxa"/>
            <w:vAlign w:val="center"/>
          </w:tcPr>
          <w:p w:rsidR="007E6777" w:rsidRPr="007E6777" w:rsidRDefault="007E6777" w:rsidP="00910420">
            <w:pPr>
              <w:jc w:val="center"/>
              <w:rPr>
                <w:color w:val="000000"/>
              </w:rPr>
            </w:pPr>
            <w:r w:rsidRPr="007E6777">
              <w:rPr>
                <w:color w:val="000000"/>
              </w:rPr>
              <w:t>77,78</w:t>
            </w:r>
          </w:p>
        </w:tc>
        <w:tc>
          <w:tcPr>
            <w:tcW w:w="1801" w:type="dxa"/>
            <w:vAlign w:val="center"/>
          </w:tcPr>
          <w:p w:rsidR="007E6777" w:rsidRPr="007E6777" w:rsidRDefault="007E6777" w:rsidP="00910420">
            <w:pPr>
              <w:jc w:val="center"/>
              <w:rPr>
                <w:color w:val="000000"/>
              </w:rPr>
            </w:pPr>
            <w:r w:rsidRPr="007E6777">
              <w:rPr>
                <w:color w:val="000000"/>
              </w:rPr>
              <w:t>84,55</w:t>
            </w:r>
          </w:p>
        </w:tc>
      </w:tr>
      <w:tr w:rsidR="007E6777" w:rsidRPr="007E6777" w:rsidTr="00910420">
        <w:tc>
          <w:tcPr>
            <w:tcW w:w="4522" w:type="dxa"/>
          </w:tcPr>
          <w:p w:rsidR="007E6777" w:rsidRPr="007E6777" w:rsidRDefault="007E6777" w:rsidP="0091042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777">
              <w:rPr>
                <w:rFonts w:ascii="Times New Roman" w:hAnsi="Times New Roman"/>
                <w:sz w:val="24"/>
                <w:szCs w:val="24"/>
              </w:rPr>
              <w:t>выпускники коррекционных СОШ</w:t>
            </w:r>
          </w:p>
        </w:tc>
        <w:tc>
          <w:tcPr>
            <w:tcW w:w="1800" w:type="dxa"/>
            <w:vAlign w:val="center"/>
          </w:tcPr>
          <w:p w:rsidR="007E6777" w:rsidRPr="007E6777" w:rsidRDefault="007E6777" w:rsidP="00910420">
            <w:pPr>
              <w:jc w:val="center"/>
              <w:rPr>
                <w:color w:val="000000"/>
              </w:rPr>
            </w:pPr>
            <w:r w:rsidRPr="007E6777">
              <w:rPr>
                <w:color w:val="000000"/>
              </w:rPr>
              <w:t>-</w:t>
            </w:r>
          </w:p>
        </w:tc>
        <w:tc>
          <w:tcPr>
            <w:tcW w:w="1801" w:type="dxa"/>
            <w:vAlign w:val="center"/>
          </w:tcPr>
          <w:p w:rsidR="007E6777" w:rsidRPr="007E6777" w:rsidRDefault="007E6777" w:rsidP="00910420">
            <w:pPr>
              <w:jc w:val="center"/>
              <w:rPr>
                <w:color w:val="000000"/>
              </w:rPr>
            </w:pPr>
            <w:r w:rsidRPr="007E6777">
              <w:rPr>
                <w:color w:val="000000"/>
              </w:rPr>
              <w:t>-</w:t>
            </w:r>
          </w:p>
        </w:tc>
        <w:tc>
          <w:tcPr>
            <w:tcW w:w="1801" w:type="dxa"/>
            <w:vAlign w:val="center"/>
          </w:tcPr>
          <w:p w:rsidR="007E6777" w:rsidRPr="007E6777" w:rsidRDefault="007E6777" w:rsidP="00910420">
            <w:pPr>
              <w:jc w:val="center"/>
              <w:rPr>
                <w:color w:val="000000"/>
              </w:rPr>
            </w:pPr>
            <w:r w:rsidRPr="007E6777">
              <w:rPr>
                <w:color w:val="000000"/>
              </w:rPr>
              <w:t>0,81</w:t>
            </w:r>
          </w:p>
        </w:tc>
      </w:tr>
    </w:tbl>
    <w:p w:rsidR="007E6777" w:rsidRDefault="007E6777" w:rsidP="00D116BF">
      <w:pPr>
        <w:ind w:left="284"/>
      </w:pPr>
    </w:p>
    <w:p w:rsidR="005060D9" w:rsidRPr="00E2039C" w:rsidRDefault="005060D9" w:rsidP="00D116BF">
      <w:pPr>
        <w:ind w:left="567" w:hanging="567"/>
      </w:pPr>
      <w:r w:rsidRPr="00E2039C">
        <w:t>1.5</w:t>
      </w:r>
      <w:r w:rsidR="009A70B0">
        <w:t>.</w:t>
      </w:r>
      <w:r w:rsidRPr="00E2039C">
        <w:t xml:space="preserve">  Количество участников ЕГЭ по предмету по АТЕ региона</w:t>
      </w:r>
    </w:p>
    <w:p w:rsidR="008D1B28" w:rsidRPr="00BE4DBB" w:rsidRDefault="002B4243" w:rsidP="00BE4DBB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lastRenderedPageBreak/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8</w:t>
      </w:r>
      <w:r w:rsidR="00765EB4" w:rsidRPr="003F7527">
        <w:rPr>
          <w:b w:val="0"/>
          <w:i/>
          <w:color w:val="auto"/>
          <w:sz w:val="22"/>
        </w:rPr>
        <w:fldChar w:fldCharType="end"/>
      </w:r>
      <w:bookmarkStart w:id="4" w:name="_Toc424490577"/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85"/>
        <w:gridCol w:w="1213"/>
        <w:gridCol w:w="1213"/>
        <w:gridCol w:w="1214"/>
        <w:gridCol w:w="1213"/>
        <w:gridCol w:w="1213"/>
        <w:gridCol w:w="1214"/>
      </w:tblGrid>
      <w:tr w:rsidR="00594B2E" w:rsidRPr="00594B2E" w:rsidTr="008C111B">
        <w:trPr>
          <w:trHeight w:val="1080"/>
        </w:trPr>
        <w:tc>
          <w:tcPr>
            <w:tcW w:w="2785" w:type="dxa"/>
            <w:vMerge w:val="restart"/>
            <w:vAlign w:val="center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94B2E">
              <w:rPr>
                <w:rFonts w:eastAsia="Calibri"/>
                <w:lang w:eastAsia="en-US"/>
              </w:rPr>
              <w:t>АТЕ</w:t>
            </w:r>
          </w:p>
        </w:tc>
        <w:tc>
          <w:tcPr>
            <w:tcW w:w="1213" w:type="dxa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B2E">
              <w:rPr>
                <w:rFonts w:eastAsia="Calibri"/>
                <w:sz w:val="20"/>
                <w:szCs w:val="20"/>
                <w:lang w:eastAsia="en-US"/>
              </w:rPr>
              <w:t>Количество участников ЕГЭ по учебному  предмету</w:t>
            </w:r>
          </w:p>
        </w:tc>
        <w:tc>
          <w:tcPr>
            <w:tcW w:w="1213" w:type="dxa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B2E">
              <w:rPr>
                <w:rFonts w:eastAsia="Calibri"/>
                <w:sz w:val="20"/>
                <w:szCs w:val="20"/>
                <w:lang w:eastAsia="en-US"/>
              </w:rPr>
              <w:t>% от общего числа участников в регионе</w:t>
            </w:r>
          </w:p>
        </w:tc>
        <w:tc>
          <w:tcPr>
            <w:tcW w:w="1214" w:type="dxa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B2E">
              <w:rPr>
                <w:rFonts w:eastAsia="Calibri"/>
                <w:sz w:val="20"/>
                <w:szCs w:val="20"/>
                <w:lang w:eastAsia="en-US"/>
              </w:rPr>
              <w:t>Количество участников ЕГЭ по учебному  предмету</w:t>
            </w:r>
          </w:p>
        </w:tc>
        <w:tc>
          <w:tcPr>
            <w:tcW w:w="1213" w:type="dxa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B2E">
              <w:rPr>
                <w:rFonts w:eastAsia="Calibri"/>
                <w:sz w:val="20"/>
                <w:szCs w:val="20"/>
                <w:lang w:eastAsia="en-US"/>
              </w:rPr>
              <w:t>% от общего числа участников в регионе</w:t>
            </w:r>
          </w:p>
        </w:tc>
        <w:tc>
          <w:tcPr>
            <w:tcW w:w="1213" w:type="dxa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B2E">
              <w:rPr>
                <w:rFonts w:eastAsia="Calibri"/>
                <w:sz w:val="20"/>
                <w:szCs w:val="20"/>
                <w:lang w:eastAsia="en-US"/>
              </w:rPr>
              <w:t>Количество участников ЕГЭ по учебному  предмету</w:t>
            </w:r>
          </w:p>
        </w:tc>
        <w:tc>
          <w:tcPr>
            <w:tcW w:w="1214" w:type="dxa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B2E">
              <w:rPr>
                <w:rFonts w:eastAsia="Calibri"/>
                <w:sz w:val="20"/>
                <w:szCs w:val="20"/>
                <w:lang w:eastAsia="en-US"/>
              </w:rPr>
              <w:t>% от общего числа участников в регионе</w:t>
            </w:r>
          </w:p>
        </w:tc>
      </w:tr>
      <w:tr w:rsidR="00594B2E" w:rsidRPr="00594B2E" w:rsidTr="008C111B">
        <w:tc>
          <w:tcPr>
            <w:tcW w:w="2785" w:type="dxa"/>
            <w:vMerge/>
            <w:vAlign w:val="center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6" w:type="dxa"/>
            <w:gridSpan w:val="2"/>
          </w:tcPr>
          <w:p w:rsidR="00594B2E" w:rsidRPr="00611950" w:rsidRDefault="00594B2E" w:rsidP="0091042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11950">
              <w:rPr>
                <w:rFonts w:eastAsia="Calibri"/>
                <w:b/>
                <w:lang w:eastAsia="en-US"/>
              </w:rPr>
              <w:t>2017</w:t>
            </w:r>
          </w:p>
        </w:tc>
        <w:tc>
          <w:tcPr>
            <w:tcW w:w="2427" w:type="dxa"/>
            <w:gridSpan w:val="2"/>
          </w:tcPr>
          <w:p w:rsidR="00594B2E" w:rsidRPr="00611950" w:rsidRDefault="00594B2E" w:rsidP="0091042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11950">
              <w:rPr>
                <w:rFonts w:eastAsia="Calibri"/>
                <w:b/>
                <w:lang w:eastAsia="en-US"/>
              </w:rPr>
              <w:t>2018</w:t>
            </w:r>
          </w:p>
        </w:tc>
        <w:tc>
          <w:tcPr>
            <w:tcW w:w="2427" w:type="dxa"/>
            <w:gridSpan w:val="2"/>
          </w:tcPr>
          <w:p w:rsidR="00594B2E" w:rsidRPr="00611950" w:rsidRDefault="00594B2E" w:rsidP="0091042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11950">
              <w:rPr>
                <w:rFonts w:eastAsia="Calibri"/>
                <w:b/>
                <w:lang w:eastAsia="en-US"/>
              </w:rPr>
              <w:t>2019</w:t>
            </w:r>
          </w:p>
        </w:tc>
      </w:tr>
      <w:tr w:rsidR="00594B2E" w:rsidRPr="00594B2E" w:rsidTr="008C111B">
        <w:tc>
          <w:tcPr>
            <w:tcW w:w="2785" w:type="dxa"/>
          </w:tcPr>
          <w:p w:rsidR="00594B2E" w:rsidRPr="00594B2E" w:rsidRDefault="00594B2E" w:rsidP="00910420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Бокситогорский район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2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1,74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2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1,36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8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6,06</w:t>
            </w:r>
          </w:p>
        </w:tc>
      </w:tr>
      <w:tr w:rsidR="00594B2E" w:rsidRPr="00594B2E" w:rsidTr="008C111B">
        <w:tc>
          <w:tcPr>
            <w:tcW w:w="2785" w:type="dxa"/>
          </w:tcPr>
          <w:p w:rsidR="00594B2E" w:rsidRPr="00594B2E" w:rsidRDefault="00594B2E" w:rsidP="00910420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Волосовский район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2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1,74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5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3,40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2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1,52</w:t>
            </w:r>
          </w:p>
        </w:tc>
      </w:tr>
      <w:tr w:rsidR="00594B2E" w:rsidRPr="00594B2E" w:rsidTr="008C111B">
        <w:tc>
          <w:tcPr>
            <w:tcW w:w="2785" w:type="dxa"/>
          </w:tcPr>
          <w:p w:rsidR="00594B2E" w:rsidRPr="00594B2E" w:rsidRDefault="00594B2E" w:rsidP="00910420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7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6,09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13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8,84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12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9,09</w:t>
            </w:r>
          </w:p>
        </w:tc>
      </w:tr>
      <w:tr w:rsidR="00594B2E" w:rsidRPr="00594B2E" w:rsidTr="008C111B">
        <w:tc>
          <w:tcPr>
            <w:tcW w:w="2785" w:type="dxa"/>
          </w:tcPr>
          <w:p w:rsidR="00594B2E" w:rsidRPr="00594B2E" w:rsidRDefault="00594B2E" w:rsidP="00910420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21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18,26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26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17,69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26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19,70</w:t>
            </w:r>
          </w:p>
        </w:tc>
      </w:tr>
      <w:tr w:rsidR="00594B2E" w:rsidRPr="00594B2E" w:rsidTr="008C111B">
        <w:tc>
          <w:tcPr>
            <w:tcW w:w="2785" w:type="dxa"/>
          </w:tcPr>
          <w:p w:rsidR="00594B2E" w:rsidRPr="00594B2E" w:rsidRDefault="00594B2E" w:rsidP="00910420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15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13,04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15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10,20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17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12,88</w:t>
            </w:r>
          </w:p>
        </w:tc>
      </w:tr>
      <w:tr w:rsidR="00594B2E" w:rsidRPr="00594B2E" w:rsidTr="008C111B">
        <w:tc>
          <w:tcPr>
            <w:tcW w:w="2785" w:type="dxa"/>
          </w:tcPr>
          <w:p w:rsidR="00594B2E" w:rsidRPr="00594B2E" w:rsidRDefault="00594B2E" w:rsidP="00910420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13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11,30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13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8,84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19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14,39</w:t>
            </w:r>
          </w:p>
        </w:tc>
      </w:tr>
      <w:tr w:rsidR="00594B2E" w:rsidRPr="00594B2E" w:rsidTr="008C111B">
        <w:tc>
          <w:tcPr>
            <w:tcW w:w="2785" w:type="dxa"/>
          </w:tcPr>
          <w:p w:rsidR="00594B2E" w:rsidRPr="00594B2E" w:rsidRDefault="00594B2E" w:rsidP="00910420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Кингисеппский район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6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5,22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4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2,72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5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3,79</w:t>
            </w:r>
          </w:p>
        </w:tc>
      </w:tr>
      <w:tr w:rsidR="00594B2E" w:rsidRPr="00594B2E" w:rsidTr="008C111B">
        <w:tc>
          <w:tcPr>
            <w:tcW w:w="2785" w:type="dxa"/>
          </w:tcPr>
          <w:p w:rsidR="00594B2E" w:rsidRPr="00594B2E" w:rsidRDefault="00594B2E" w:rsidP="00910420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Киришский район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6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5,22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7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4,76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0,00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0,00</w:t>
            </w:r>
          </w:p>
        </w:tc>
      </w:tr>
      <w:tr w:rsidR="00594B2E" w:rsidRPr="00594B2E" w:rsidTr="008C111B">
        <w:tc>
          <w:tcPr>
            <w:tcW w:w="2785" w:type="dxa"/>
          </w:tcPr>
          <w:p w:rsidR="00594B2E" w:rsidRPr="00594B2E" w:rsidRDefault="00594B2E" w:rsidP="00910420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14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12,17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15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10,20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8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6,06</w:t>
            </w:r>
          </w:p>
        </w:tc>
      </w:tr>
      <w:tr w:rsidR="00594B2E" w:rsidRPr="00594B2E" w:rsidTr="008C111B">
        <w:tc>
          <w:tcPr>
            <w:tcW w:w="2785" w:type="dxa"/>
          </w:tcPr>
          <w:p w:rsidR="00594B2E" w:rsidRPr="00594B2E" w:rsidRDefault="00594B2E" w:rsidP="00910420">
            <w:pPr>
              <w:rPr>
                <w:rFonts w:eastAsia="Calibri"/>
                <w:bCs/>
              </w:rPr>
            </w:pPr>
            <w:r w:rsidRPr="00594B2E">
              <w:rPr>
                <w:rFonts w:eastAsia="Calibri"/>
                <w:bCs/>
              </w:rPr>
              <w:t>Лодейнопольский район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0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0,00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4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2,72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0,00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0,00</w:t>
            </w:r>
          </w:p>
        </w:tc>
      </w:tr>
      <w:tr w:rsidR="00594B2E" w:rsidRPr="00594B2E" w:rsidTr="008C111B">
        <w:tc>
          <w:tcPr>
            <w:tcW w:w="2785" w:type="dxa"/>
          </w:tcPr>
          <w:p w:rsidR="00594B2E" w:rsidRPr="00594B2E" w:rsidRDefault="00594B2E" w:rsidP="00910420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4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3,48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5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3,40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4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3,03</w:t>
            </w:r>
          </w:p>
        </w:tc>
      </w:tr>
      <w:tr w:rsidR="00594B2E" w:rsidRPr="00594B2E" w:rsidTr="008C111B">
        <w:tc>
          <w:tcPr>
            <w:tcW w:w="2785" w:type="dxa"/>
          </w:tcPr>
          <w:p w:rsidR="00594B2E" w:rsidRPr="00594B2E" w:rsidRDefault="00594B2E" w:rsidP="00910420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Лужский район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2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1,74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2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1,36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5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3,79</w:t>
            </w:r>
          </w:p>
        </w:tc>
      </w:tr>
      <w:tr w:rsidR="00594B2E" w:rsidRPr="00594B2E" w:rsidTr="008C111B">
        <w:tc>
          <w:tcPr>
            <w:tcW w:w="2785" w:type="dxa"/>
          </w:tcPr>
          <w:p w:rsidR="00594B2E" w:rsidRPr="00594B2E" w:rsidRDefault="00594B2E" w:rsidP="00910420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Подпорожский район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0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0,00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0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0,00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4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3,03</w:t>
            </w:r>
          </w:p>
        </w:tc>
      </w:tr>
      <w:tr w:rsidR="00594B2E" w:rsidRPr="00594B2E" w:rsidTr="008C111B">
        <w:tc>
          <w:tcPr>
            <w:tcW w:w="2785" w:type="dxa"/>
          </w:tcPr>
          <w:p w:rsidR="00594B2E" w:rsidRPr="00594B2E" w:rsidRDefault="00594B2E" w:rsidP="00910420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Приозерский район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6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5,22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6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4,08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3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2,27</w:t>
            </w:r>
          </w:p>
        </w:tc>
      </w:tr>
      <w:tr w:rsidR="00594B2E" w:rsidRPr="00594B2E" w:rsidTr="008C111B">
        <w:tc>
          <w:tcPr>
            <w:tcW w:w="2785" w:type="dxa"/>
          </w:tcPr>
          <w:p w:rsidR="00594B2E" w:rsidRPr="00594B2E" w:rsidRDefault="00594B2E" w:rsidP="00910420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Сланцевский район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1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0,87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5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3,40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0,00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0,00</w:t>
            </w:r>
          </w:p>
        </w:tc>
      </w:tr>
      <w:tr w:rsidR="00594B2E" w:rsidRPr="00594B2E" w:rsidTr="008C111B">
        <w:tc>
          <w:tcPr>
            <w:tcW w:w="2785" w:type="dxa"/>
          </w:tcPr>
          <w:p w:rsidR="00594B2E" w:rsidRPr="00594B2E" w:rsidRDefault="00594B2E" w:rsidP="00910420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9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7,83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9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6,12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7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5,30</w:t>
            </w:r>
          </w:p>
        </w:tc>
      </w:tr>
      <w:tr w:rsidR="00594B2E" w:rsidRPr="00594B2E" w:rsidTr="008C111B">
        <w:tc>
          <w:tcPr>
            <w:tcW w:w="2785" w:type="dxa"/>
          </w:tcPr>
          <w:p w:rsidR="00594B2E" w:rsidRPr="00594B2E" w:rsidRDefault="00594B2E" w:rsidP="00910420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4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3,48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6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4,08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9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6,82</w:t>
            </w:r>
          </w:p>
        </w:tc>
      </w:tr>
      <w:tr w:rsidR="00594B2E" w:rsidRPr="00594B2E" w:rsidTr="008C111B">
        <w:tc>
          <w:tcPr>
            <w:tcW w:w="2785" w:type="dxa"/>
          </w:tcPr>
          <w:p w:rsidR="00594B2E" w:rsidRPr="00594B2E" w:rsidRDefault="00594B2E" w:rsidP="00910420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Тосненский район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3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2,61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10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6,80</w:t>
            </w:r>
          </w:p>
        </w:tc>
        <w:tc>
          <w:tcPr>
            <w:tcW w:w="1213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3</w:t>
            </w:r>
          </w:p>
        </w:tc>
        <w:tc>
          <w:tcPr>
            <w:tcW w:w="1214" w:type="dxa"/>
            <w:vAlign w:val="center"/>
          </w:tcPr>
          <w:p w:rsidR="00594B2E" w:rsidRPr="00594B2E" w:rsidRDefault="00594B2E" w:rsidP="00910420">
            <w:pPr>
              <w:jc w:val="center"/>
              <w:rPr>
                <w:rFonts w:eastAsia="Calibri"/>
              </w:rPr>
            </w:pPr>
            <w:r w:rsidRPr="00594B2E">
              <w:rPr>
                <w:rFonts w:eastAsia="Calibri"/>
              </w:rPr>
              <w:t>2,27</w:t>
            </w:r>
          </w:p>
        </w:tc>
      </w:tr>
    </w:tbl>
    <w:p w:rsidR="00594B2E" w:rsidRDefault="00594B2E" w:rsidP="00611950">
      <w:pPr>
        <w:jc w:val="both"/>
        <w:rPr>
          <w:rFonts w:eastAsia="Times New Roman"/>
          <w:b/>
        </w:rPr>
      </w:pPr>
    </w:p>
    <w:p w:rsidR="005060D9" w:rsidRPr="008D4C24" w:rsidRDefault="009A70B0" w:rsidP="00D116BF">
      <w:pPr>
        <w:ind w:left="-426" w:firstLine="426"/>
        <w:jc w:val="both"/>
      </w:pPr>
      <w:r w:rsidRPr="008D4C24">
        <w:rPr>
          <w:rFonts w:eastAsia="Times New Roman"/>
          <w:b/>
        </w:rPr>
        <w:t>РАЗДЕЛ</w:t>
      </w:r>
      <w:r w:rsidRPr="008D4C24">
        <w:rPr>
          <w:rFonts w:eastAsia="Times New Roman"/>
        </w:rPr>
        <w:t xml:space="preserve"> </w:t>
      </w:r>
      <w:r w:rsidR="00AA5A9D" w:rsidRPr="008D4C24">
        <w:rPr>
          <w:b/>
        </w:rPr>
        <w:t xml:space="preserve">2. </w:t>
      </w:r>
      <w:r w:rsidR="005060D9" w:rsidRPr="008D4C24">
        <w:rPr>
          <w:b/>
        </w:rPr>
        <w:t>ВЫВОД</w:t>
      </w:r>
      <w:r w:rsidRPr="008D4C24">
        <w:rPr>
          <w:b/>
        </w:rPr>
        <w:t>Ы</w:t>
      </w:r>
      <w:r w:rsidR="005060D9" w:rsidRPr="008D4C24">
        <w:rPr>
          <w:b/>
        </w:rPr>
        <w:t xml:space="preserve"> о характере изменения количества участников ЕГЭ по</w:t>
      </w:r>
      <w:r w:rsidR="00706E31" w:rsidRPr="008D4C24">
        <w:rPr>
          <w:b/>
        </w:rPr>
        <w:t xml:space="preserve"> учебному</w:t>
      </w:r>
      <w:r w:rsidR="005060D9" w:rsidRPr="008D4C24">
        <w:rPr>
          <w:b/>
        </w:rPr>
        <w:t xml:space="preserve"> предмету</w:t>
      </w:r>
      <w:bookmarkEnd w:id="4"/>
      <w:r w:rsidR="00C07F50">
        <w:rPr>
          <w:b/>
        </w:rPr>
        <w:t>.</w:t>
      </w:r>
    </w:p>
    <w:p w:rsidR="008D4C24" w:rsidRDefault="008D4C24" w:rsidP="008D4C24">
      <w:pPr>
        <w:pStyle w:val="af8"/>
        <w:tabs>
          <w:tab w:val="left" w:pos="709"/>
        </w:tabs>
        <w:spacing w:line="276" w:lineRule="auto"/>
        <w:ind w:left="-567" w:right="-284" w:firstLine="567"/>
        <w:rPr>
          <w:color w:val="FF0000"/>
          <w:sz w:val="24"/>
        </w:rPr>
      </w:pPr>
    </w:p>
    <w:p w:rsidR="008D4C24" w:rsidRPr="00A72A39" w:rsidRDefault="008D4C24" w:rsidP="007706E9">
      <w:pPr>
        <w:pStyle w:val="af8"/>
        <w:tabs>
          <w:tab w:val="left" w:pos="709"/>
        </w:tabs>
        <w:spacing w:line="276" w:lineRule="auto"/>
        <w:ind w:left="-567" w:right="-1" w:firstLine="567"/>
        <w:rPr>
          <w:color w:val="000000" w:themeColor="text1"/>
          <w:sz w:val="24"/>
        </w:rPr>
      </w:pPr>
      <w:r w:rsidRPr="00A72A39">
        <w:rPr>
          <w:color w:val="000000" w:themeColor="text1"/>
          <w:sz w:val="24"/>
        </w:rPr>
        <w:t xml:space="preserve">Предмет «География» </w:t>
      </w:r>
      <w:r w:rsidR="00A72A39" w:rsidRPr="00A72A39">
        <w:rPr>
          <w:color w:val="000000" w:themeColor="text1"/>
          <w:sz w:val="24"/>
        </w:rPr>
        <w:t xml:space="preserve">по-прежнему </w:t>
      </w:r>
      <w:r w:rsidRPr="00A72A39">
        <w:rPr>
          <w:color w:val="000000" w:themeColor="text1"/>
          <w:sz w:val="24"/>
        </w:rPr>
        <w:t>остается в регионе предметом по выбору на последнем месте, с минимальным количеством участников (в пределах 2,</w:t>
      </w:r>
      <w:r w:rsidR="00A72A39" w:rsidRPr="00A72A39">
        <w:rPr>
          <w:color w:val="000000" w:themeColor="text1"/>
          <w:sz w:val="24"/>
        </w:rPr>
        <w:t>4</w:t>
      </w:r>
      <w:r w:rsidRPr="00A72A39">
        <w:rPr>
          <w:color w:val="000000" w:themeColor="text1"/>
          <w:sz w:val="24"/>
        </w:rPr>
        <w:t>%). Незначительное число участников экзамена объясняется небольшим количеством направлений подготовки в учебных заведениях высшего образования, для поступления на которые требуется предоставить результаты по данному предмету.</w:t>
      </w:r>
    </w:p>
    <w:p w:rsidR="008D4C24" w:rsidRPr="00845FE2" w:rsidRDefault="008D4C24" w:rsidP="007706E9">
      <w:pPr>
        <w:pStyle w:val="af8"/>
        <w:tabs>
          <w:tab w:val="left" w:pos="709"/>
        </w:tabs>
        <w:spacing w:line="276" w:lineRule="auto"/>
        <w:ind w:left="-567" w:right="-1" w:firstLine="567"/>
        <w:rPr>
          <w:color w:val="000000" w:themeColor="text1"/>
          <w:sz w:val="24"/>
        </w:rPr>
      </w:pPr>
      <w:r w:rsidRPr="00845FE2">
        <w:rPr>
          <w:color w:val="000000" w:themeColor="text1"/>
          <w:sz w:val="24"/>
        </w:rPr>
        <w:t xml:space="preserve">За последние три года количество выпускников, выбирающих и сдающих ЕГЭ по географии, </w:t>
      </w:r>
      <w:r w:rsidR="00845FE2" w:rsidRPr="00845FE2">
        <w:rPr>
          <w:color w:val="000000" w:themeColor="text1"/>
          <w:sz w:val="24"/>
        </w:rPr>
        <w:t>не превышает 3</w:t>
      </w:r>
      <w:r w:rsidRPr="00845FE2">
        <w:rPr>
          <w:color w:val="000000" w:themeColor="text1"/>
          <w:sz w:val="24"/>
        </w:rPr>
        <w:t>%, однако в 2018 году отмечено увеличение количества участников до 2,</w:t>
      </w:r>
      <w:r w:rsidR="00845FE2" w:rsidRPr="00845FE2">
        <w:rPr>
          <w:color w:val="000000" w:themeColor="text1"/>
          <w:sz w:val="24"/>
        </w:rPr>
        <w:t>68%, а в 2019 году снижение до 2,4%.</w:t>
      </w:r>
    </w:p>
    <w:p w:rsidR="008D4C24" w:rsidRPr="005B7A9E" w:rsidRDefault="00845FE2" w:rsidP="007706E9">
      <w:pPr>
        <w:spacing w:line="276" w:lineRule="auto"/>
        <w:ind w:left="-567" w:right="-1" w:firstLine="567"/>
        <w:jc w:val="both"/>
        <w:rPr>
          <w:color w:val="000000" w:themeColor="text1"/>
        </w:rPr>
      </w:pPr>
      <w:r w:rsidRPr="007706E9">
        <w:rPr>
          <w:color w:val="000000" w:themeColor="text1"/>
        </w:rPr>
        <w:t>Традиционно</w:t>
      </w:r>
      <w:r w:rsidR="008D4C24" w:rsidRPr="007706E9">
        <w:rPr>
          <w:color w:val="000000" w:themeColor="text1"/>
        </w:rPr>
        <w:t xml:space="preserve"> «География» относится к предметам, в которых в распределении участников по гендерному </w:t>
      </w:r>
      <w:r w:rsidR="00AB21D9" w:rsidRPr="007706E9">
        <w:rPr>
          <w:color w:val="000000" w:themeColor="text1"/>
        </w:rPr>
        <w:t>признаку преобладают</w:t>
      </w:r>
      <w:r w:rsidR="008D4C24" w:rsidRPr="007706E9">
        <w:rPr>
          <w:color w:val="000000" w:themeColor="text1"/>
        </w:rPr>
        <w:t xml:space="preserve"> юноши (в 201</w:t>
      </w:r>
      <w:r w:rsidRPr="007706E9">
        <w:rPr>
          <w:color w:val="000000" w:themeColor="text1"/>
        </w:rPr>
        <w:t>9</w:t>
      </w:r>
      <w:r w:rsidR="008D4C24" w:rsidRPr="007706E9">
        <w:rPr>
          <w:color w:val="000000" w:themeColor="text1"/>
        </w:rPr>
        <w:t xml:space="preserve"> по географии участников-юношей в 1,</w:t>
      </w:r>
      <w:r w:rsidRPr="007706E9">
        <w:rPr>
          <w:color w:val="000000" w:themeColor="text1"/>
        </w:rPr>
        <w:t>3</w:t>
      </w:r>
      <w:r w:rsidR="008D4C24" w:rsidRPr="007706E9">
        <w:rPr>
          <w:color w:val="000000" w:themeColor="text1"/>
        </w:rPr>
        <w:t xml:space="preserve"> больше, </w:t>
      </w:r>
      <w:r w:rsidR="008D4C24" w:rsidRPr="005B7A9E">
        <w:rPr>
          <w:color w:val="000000" w:themeColor="text1"/>
        </w:rPr>
        <w:t>чем девушек</w:t>
      </w:r>
      <w:r w:rsidRPr="005B7A9E">
        <w:rPr>
          <w:color w:val="000000" w:themeColor="text1"/>
        </w:rPr>
        <w:t xml:space="preserve"> (2018 год – соотношение 1,1</w:t>
      </w:r>
      <w:r w:rsidR="008D4C24" w:rsidRPr="005B7A9E">
        <w:rPr>
          <w:color w:val="000000" w:themeColor="text1"/>
        </w:rPr>
        <w:t xml:space="preserve">). </w:t>
      </w:r>
    </w:p>
    <w:p w:rsidR="008D4C24" w:rsidRPr="005B7A9E" w:rsidRDefault="008D4C24" w:rsidP="007706E9">
      <w:pPr>
        <w:spacing w:line="276" w:lineRule="auto"/>
        <w:ind w:left="-567" w:right="-1" w:firstLine="567"/>
        <w:jc w:val="both"/>
        <w:rPr>
          <w:color w:val="000000" w:themeColor="text1"/>
        </w:rPr>
      </w:pPr>
      <w:r w:rsidRPr="005B7A9E">
        <w:rPr>
          <w:color w:val="000000" w:themeColor="text1"/>
        </w:rPr>
        <w:t xml:space="preserve">Подавляющее большинство участников ЕГЭ – это выпускники текущего года </w:t>
      </w:r>
      <w:r w:rsidR="00AB21D9" w:rsidRPr="005B7A9E">
        <w:rPr>
          <w:color w:val="000000" w:themeColor="text1"/>
        </w:rPr>
        <w:t>–</w:t>
      </w:r>
      <w:r w:rsidRPr="005B7A9E">
        <w:rPr>
          <w:color w:val="000000" w:themeColor="text1"/>
        </w:rPr>
        <w:t xml:space="preserve"> 9</w:t>
      </w:r>
      <w:r w:rsidR="00AB21D9" w:rsidRPr="005B7A9E">
        <w:rPr>
          <w:color w:val="000000" w:themeColor="text1"/>
        </w:rPr>
        <w:t>2,4</w:t>
      </w:r>
      <w:r w:rsidRPr="005B7A9E">
        <w:rPr>
          <w:color w:val="000000" w:themeColor="text1"/>
        </w:rPr>
        <w:t>%. В 201</w:t>
      </w:r>
      <w:r w:rsidR="00AB21D9" w:rsidRPr="005B7A9E">
        <w:rPr>
          <w:color w:val="000000" w:themeColor="text1"/>
        </w:rPr>
        <w:t>9</w:t>
      </w:r>
      <w:r w:rsidRPr="005B7A9E">
        <w:rPr>
          <w:color w:val="000000" w:themeColor="text1"/>
        </w:rPr>
        <w:t xml:space="preserve"> году показатель участников сопоставим с 201</w:t>
      </w:r>
      <w:r w:rsidR="005B7A9E" w:rsidRPr="005B7A9E">
        <w:rPr>
          <w:color w:val="000000" w:themeColor="text1"/>
        </w:rPr>
        <w:t>7</w:t>
      </w:r>
      <w:r w:rsidRPr="005B7A9E">
        <w:rPr>
          <w:color w:val="000000" w:themeColor="text1"/>
        </w:rPr>
        <w:t xml:space="preserve"> годом</w:t>
      </w:r>
      <w:r w:rsidR="005B7A9E" w:rsidRPr="005B7A9E">
        <w:rPr>
          <w:color w:val="000000" w:themeColor="text1"/>
        </w:rPr>
        <w:t xml:space="preserve">, по сравнению с 2018 годом произошло снижение </w:t>
      </w:r>
      <w:r w:rsidRPr="005B7A9E">
        <w:rPr>
          <w:color w:val="000000" w:themeColor="text1"/>
        </w:rPr>
        <w:t>выбора ВТГ экзамена по этому предмету</w:t>
      </w:r>
      <w:r w:rsidR="005B7A9E" w:rsidRPr="005B7A9E">
        <w:rPr>
          <w:color w:val="000000" w:themeColor="text1"/>
        </w:rPr>
        <w:t xml:space="preserve"> на 5,6%</w:t>
      </w:r>
      <w:r w:rsidRPr="005B7A9E">
        <w:rPr>
          <w:color w:val="000000" w:themeColor="text1"/>
        </w:rPr>
        <w:t xml:space="preserve">. </w:t>
      </w:r>
      <w:r w:rsidR="005B7A9E" w:rsidRPr="005B7A9E">
        <w:rPr>
          <w:color w:val="000000" w:themeColor="text1"/>
        </w:rPr>
        <w:t>Также участие категории ВПЛ в 2019 году возвратилось на уровень позапрошлого года до 6,8% (2018 год -1,4%). Впервые за три года не было участников по предмету в категории выпускников текущего года, обучающихся по программам СПО.</w:t>
      </w:r>
    </w:p>
    <w:p w:rsidR="008D4C24" w:rsidRPr="00434CBC" w:rsidRDefault="008D4C24" w:rsidP="007706E9">
      <w:pPr>
        <w:spacing w:line="276" w:lineRule="auto"/>
        <w:ind w:left="-567" w:right="-1" w:firstLine="567"/>
        <w:jc w:val="both"/>
        <w:rPr>
          <w:color w:val="000000" w:themeColor="text1"/>
        </w:rPr>
      </w:pPr>
      <w:r w:rsidRPr="00434CBC">
        <w:rPr>
          <w:color w:val="000000" w:themeColor="text1"/>
        </w:rPr>
        <w:t xml:space="preserve">Количество участников по типам ОО так же неизменно и характерно для Ленинградской области, что соответствует количеству средних школ и школ с повышенным уровнем образования. </w:t>
      </w:r>
      <w:r w:rsidRPr="00434CBC">
        <w:rPr>
          <w:color w:val="000000" w:themeColor="text1"/>
        </w:rPr>
        <w:lastRenderedPageBreak/>
        <w:t xml:space="preserve">На протяжении последних </w:t>
      </w:r>
      <w:r w:rsidR="005B7A9E" w:rsidRPr="00434CBC">
        <w:rPr>
          <w:color w:val="000000" w:themeColor="text1"/>
        </w:rPr>
        <w:t>семи</w:t>
      </w:r>
      <w:r w:rsidRPr="00434CBC">
        <w:rPr>
          <w:color w:val="000000" w:themeColor="text1"/>
        </w:rPr>
        <w:t xml:space="preserve"> лет </w:t>
      </w:r>
      <w:r w:rsidR="005B7A9E" w:rsidRPr="00434CBC">
        <w:rPr>
          <w:color w:val="000000" w:themeColor="text1"/>
        </w:rPr>
        <w:t>п</w:t>
      </w:r>
      <w:r w:rsidRPr="00434CBC">
        <w:rPr>
          <w:color w:val="000000" w:themeColor="text1"/>
        </w:rPr>
        <w:t>одавляющее большинство - выпускники средних школ</w:t>
      </w:r>
      <w:r w:rsidR="005B7A9E" w:rsidRPr="00434CBC">
        <w:rPr>
          <w:color w:val="000000" w:themeColor="text1"/>
        </w:rPr>
        <w:t xml:space="preserve">, к тому же количество таких участников выросло по сравнению с прошлым годом от </w:t>
      </w:r>
      <w:r w:rsidRPr="00434CBC">
        <w:rPr>
          <w:color w:val="000000" w:themeColor="text1"/>
        </w:rPr>
        <w:t>78%</w:t>
      </w:r>
      <w:r w:rsidR="005B7A9E" w:rsidRPr="00434CBC">
        <w:rPr>
          <w:color w:val="000000" w:themeColor="text1"/>
        </w:rPr>
        <w:t xml:space="preserve"> до 84,5%. </w:t>
      </w:r>
      <w:r w:rsidRPr="00434CBC">
        <w:rPr>
          <w:color w:val="000000" w:themeColor="text1"/>
        </w:rPr>
        <w:t xml:space="preserve"> </w:t>
      </w:r>
      <w:r w:rsidR="005B7A9E" w:rsidRPr="00434CBC">
        <w:rPr>
          <w:color w:val="000000" w:themeColor="text1"/>
        </w:rPr>
        <w:t xml:space="preserve">В остальные 15,5% вошли </w:t>
      </w:r>
      <w:r w:rsidRPr="00434CBC">
        <w:rPr>
          <w:color w:val="000000" w:themeColor="text1"/>
        </w:rPr>
        <w:t>выпускник</w:t>
      </w:r>
      <w:r w:rsidR="005B7A9E" w:rsidRPr="00434CBC">
        <w:rPr>
          <w:color w:val="000000" w:themeColor="text1"/>
        </w:rPr>
        <w:t>и</w:t>
      </w:r>
      <w:r w:rsidRPr="00434CBC">
        <w:rPr>
          <w:color w:val="000000" w:themeColor="text1"/>
        </w:rPr>
        <w:t xml:space="preserve"> лицеев, гимназий и школ с углубленным изучением отдельных предметов.</w:t>
      </w:r>
    </w:p>
    <w:p w:rsidR="008D4C24" w:rsidRPr="00434CBC" w:rsidRDefault="008D4C24" w:rsidP="007706E9">
      <w:pPr>
        <w:spacing w:line="276" w:lineRule="auto"/>
        <w:ind w:left="-567" w:right="-1" w:firstLine="567"/>
        <w:jc w:val="both"/>
        <w:rPr>
          <w:color w:val="000000" w:themeColor="text1"/>
        </w:rPr>
      </w:pPr>
      <w:r w:rsidRPr="00434CBC">
        <w:rPr>
          <w:color w:val="000000" w:themeColor="text1"/>
        </w:rPr>
        <w:t>Распределение участников по предмету по АТЕ региона соотносится в процентном отношении с общим количеством выпускников по муниципальным образованиям. Наибольшее количество участников дают «большие» муниципальные образования – Всеволожский, Выборгский, Гатчинский районы.</w:t>
      </w:r>
    </w:p>
    <w:p w:rsidR="008D4C24" w:rsidRPr="00434CBC" w:rsidRDefault="00434CBC" w:rsidP="007706E9">
      <w:pPr>
        <w:spacing w:line="276" w:lineRule="auto"/>
        <w:ind w:left="-567" w:right="-1" w:firstLine="567"/>
        <w:jc w:val="both"/>
        <w:rPr>
          <w:color w:val="000000" w:themeColor="text1"/>
        </w:rPr>
      </w:pPr>
      <w:r w:rsidRPr="00434CBC">
        <w:rPr>
          <w:color w:val="000000" w:themeColor="text1"/>
        </w:rPr>
        <w:t>В 2019 году</w:t>
      </w:r>
      <w:r w:rsidR="008D4C24" w:rsidRPr="00434CBC">
        <w:rPr>
          <w:color w:val="000000" w:themeColor="text1"/>
        </w:rPr>
        <w:t xml:space="preserve"> отмечена следующая динамика участия по муниципальным образованиям:</w:t>
      </w:r>
    </w:p>
    <w:p w:rsidR="00434CBC" w:rsidRPr="00434CBC" w:rsidRDefault="00434CBC" w:rsidP="00434CBC">
      <w:pPr>
        <w:spacing w:line="276" w:lineRule="auto"/>
        <w:ind w:left="-567" w:right="-1" w:firstLine="567"/>
        <w:jc w:val="both"/>
        <w:rPr>
          <w:color w:val="000000" w:themeColor="text1"/>
        </w:rPr>
      </w:pPr>
      <w:r w:rsidRPr="00434CBC">
        <w:rPr>
          <w:color w:val="000000" w:themeColor="text1"/>
        </w:rPr>
        <w:t>увеличение количества участников в Бокситогорском, Всеволожской, Выборгском, Гатчинском. Лужском, Тихвинском районах,</w:t>
      </w:r>
    </w:p>
    <w:p w:rsidR="00434CBC" w:rsidRPr="00434CBC" w:rsidRDefault="00434CBC" w:rsidP="00434CBC">
      <w:pPr>
        <w:spacing w:line="276" w:lineRule="auto"/>
        <w:ind w:left="-567" w:right="-1" w:firstLine="567"/>
        <w:jc w:val="both"/>
        <w:rPr>
          <w:color w:val="000000" w:themeColor="text1"/>
        </w:rPr>
      </w:pPr>
      <w:r w:rsidRPr="00434CBC">
        <w:rPr>
          <w:color w:val="000000" w:themeColor="text1"/>
        </w:rPr>
        <w:t>впервые за три года приняли участие в экзамене обучающиеся Подпорожского района,</w:t>
      </w:r>
    </w:p>
    <w:p w:rsidR="008D4C24" w:rsidRDefault="00434CBC" w:rsidP="00434CBC">
      <w:pPr>
        <w:spacing w:line="276" w:lineRule="auto"/>
        <w:ind w:left="-567" w:right="-1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отмечено уменьшение участников в Сосновоборском городком округе, Кировском, Приозерском, Тосненском районах,  </w:t>
      </w:r>
      <w:r w:rsidRPr="00434CBC">
        <w:rPr>
          <w:color w:val="000000" w:themeColor="text1"/>
        </w:rPr>
        <w:t>также в 2019 году не участвовали обучающиеся Киришского, Л</w:t>
      </w:r>
      <w:r>
        <w:rPr>
          <w:color w:val="000000" w:themeColor="text1"/>
        </w:rPr>
        <w:t>о</w:t>
      </w:r>
      <w:r w:rsidRPr="00434CBC">
        <w:rPr>
          <w:color w:val="000000" w:themeColor="text1"/>
        </w:rPr>
        <w:t>дейнопольского, С</w:t>
      </w:r>
      <w:r w:rsidR="00DC75B0">
        <w:rPr>
          <w:color w:val="000000" w:themeColor="text1"/>
        </w:rPr>
        <w:t>ланцевского районов.</w:t>
      </w:r>
    </w:p>
    <w:p w:rsidR="003F7527" w:rsidRDefault="003F7527" w:rsidP="009A70B0">
      <w:pPr>
        <w:spacing w:line="360" w:lineRule="auto"/>
        <w:ind w:left="-425"/>
        <w:jc w:val="both"/>
        <w:rPr>
          <w:bCs/>
        </w:rPr>
      </w:pPr>
    </w:p>
    <w:p w:rsidR="005060D9" w:rsidRDefault="009A70B0" w:rsidP="009A70B0">
      <w:pPr>
        <w:ind w:left="-426" w:firstLine="426"/>
        <w:jc w:val="both"/>
        <w:rPr>
          <w:rFonts w:eastAsia="Times New Roman"/>
          <w:b/>
        </w:rPr>
      </w:pPr>
      <w:r>
        <w:rPr>
          <w:rFonts w:eastAsia="Times New Roman"/>
          <w:b/>
        </w:rPr>
        <w:t>РАЗДЕЛ</w:t>
      </w:r>
      <w:r w:rsidR="000933F0" w:rsidRPr="009A70B0">
        <w:rPr>
          <w:rFonts w:eastAsia="Times New Roman"/>
          <w:b/>
        </w:rPr>
        <w:t xml:space="preserve"> </w:t>
      </w:r>
      <w:r w:rsidR="00241C13" w:rsidRPr="009A70B0">
        <w:rPr>
          <w:rFonts w:eastAsia="Times New Roman"/>
          <w:b/>
        </w:rPr>
        <w:t>3</w:t>
      </w:r>
      <w:r w:rsidR="005060D9" w:rsidRPr="009A70B0">
        <w:rPr>
          <w:rFonts w:eastAsia="Times New Roman"/>
          <w:b/>
        </w:rPr>
        <w:t>.  ОСНОВНЫЕ РЕЗУЛЬТАТЫ ЕГЭ ПО ПРЕДМЕТУ</w:t>
      </w:r>
    </w:p>
    <w:p w:rsidR="005060D9" w:rsidRDefault="005060D9" w:rsidP="00BE4DBB">
      <w:r w:rsidRPr="00E2039C">
        <w:t>3.1</w:t>
      </w:r>
      <w:r w:rsidR="000933F0">
        <w:t xml:space="preserve">. </w:t>
      </w:r>
      <w:r w:rsidRPr="00E2039C">
        <w:t xml:space="preserve"> Диаграмма распределения тестовы</w:t>
      </w:r>
      <w:r w:rsidR="00847D70">
        <w:t>х</w:t>
      </w:r>
      <w:r w:rsidRPr="00E2039C">
        <w:t xml:space="preserve"> балл</w:t>
      </w:r>
      <w:r w:rsidR="00847D70">
        <w:t>ов</w:t>
      </w:r>
      <w:r w:rsidR="008500E5">
        <w:t xml:space="preserve"> по предмету</w:t>
      </w:r>
      <w:r w:rsidRPr="00E2039C">
        <w:t xml:space="preserve"> в </w:t>
      </w:r>
      <w:r w:rsidR="00895DDC" w:rsidRPr="00E2039C">
        <w:t>2019</w:t>
      </w:r>
      <w:r w:rsidRPr="00E2039C">
        <w:t xml:space="preserve"> г.</w:t>
      </w:r>
      <w:r w:rsidR="00847D70">
        <w:t xml:space="preserve"> (количеств</w:t>
      </w:r>
      <w:r w:rsidR="008500E5">
        <w:t>о</w:t>
      </w:r>
      <w:r w:rsidR="00847D70">
        <w:t xml:space="preserve"> участников, получивших тот и ли иной тестовый балл)</w:t>
      </w:r>
      <w:r w:rsidR="00C07F50">
        <w:t>.</w:t>
      </w:r>
    </w:p>
    <w:p w:rsidR="00611950" w:rsidRDefault="00611950" w:rsidP="00D116BF">
      <w:pPr>
        <w:jc w:val="both"/>
        <w:sectPr w:rsidR="00611950" w:rsidSect="00D116BF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C061E" w:rsidRPr="00E2039C" w:rsidRDefault="00090081" w:rsidP="00D116BF">
      <w:pPr>
        <w:jc w:val="both"/>
      </w:pPr>
      <w:r>
        <w:rPr>
          <w:noProof/>
          <w:sz w:val="28"/>
          <w:szCs w:val="28"/>
        </w:rPr>
        <w:lastRenderedPageBreak/>
        <w:drawing>
          <wp:inline distT="0" distB="0" distL="0" distR="0" wp14:anchorId="0B81872C" wp14:editId="032B48EF">
            <wp:extent cx="9251950" cy="5210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гео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950" w:rsidRDefault="00611950" w:rsidP="00847D70">
      <w:pPr>
        <w:ind w:left="567" w:hanging="567"/>
      </w:pPr>
    </w:p>
    <w:p w:rsidR="00611950" w:rsidRDefault="00611950" w:rsidP="00354F13"/>
    <w:p w:rsidR="00611950" w:rsidRDefault="00611950" w:rsidP="00847D70">
      <w:pPr>
        <w:ind w:left="567" w:hanging="567"/>
        <w:sectPr w:rsidR="00611950" w:rsidSect="0061195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14AB8" w:rsidRPr="00847D70" w:rsidRDefault="005060D9" w:rsidP="007F17C9">
      <w:pPr>
        <w:ind w:left="567"/>
      </w:pPr>
      <w:r w:rsidRPr="00E2039C">
        <w:lastRenderedPageBreak/>
        <w:t>3.2</w:t>
      </w:r>
      <w:r w:rsidR="000933F0">
        <w:t>.</w:t>
      </w:r>
      <w:r w:rsidRPr="00E2039C">
        <w:t xml:space="preserve"> </w:t>
      </w:r>
      <w:r w:rsidR="00614AB8" w:rsidRPr="00E2039C">
        <w:t>Динамика результатов ЕГЭ по предмету за последние 3 года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9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112AFC" w:rsidRPr="00112AFC" w:rsidTr="007F17C9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112AFC" w:rsidRPr="00112AFC" w:rsidRDefault="00112AFC" w:rsidP="00112AFC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112AFC" w:rsidRPr="00112AFC" w:rsidRDefault="00112AFC" w:rsidP="00112AFC">
            <w:pPr>
              <w:contextualSpacing/>
              <w:jc w:val="center"/>
              <w:rPr>
                <w:rFonts w:eastAsia="MS Mincho"/>
              </w:rPr>
            </w:pPr>
            <w:r w:rsidRPr="00112AFC">
              <w:rPr>
                <w:rFonts w:eastAsia="MS Mincho"/>
              </w:rPr>
              <w:t>Ленинградская область</w:t>
            </w:r>
          </w:p>
        </w:tc>
      </w:tr>
      <w:tr w:rsidR="00112AFC" w:rsidRPr="00112AFC" w:rsidTr="007F17C9">
        <w:trPr>
          <w:cantSplit/>
          <w:trHeight w:val="155"/>
          <w:tblHeader/>
        </w:trPr>
        <w:tc>
          <w:tcPr>
            <w:tcW w:w="5388" w:type="dxa"/>
            <w:vMerge/>
          </w:tcPr>
          <w:p w:rsidR="00112AFC" w:rsidRPr="00112AFC" w:rsidRDefault="00112AFC" w:rsidP="00112AFC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112AFC" w:rsidRPr="00112AFC" w:rsidRDefault="00112AFC" w:rsidP="00112AFC">
            <w:pPr>
              <w:contextualSpacing/>
              <w:jc w:val="center"/>
              <w:rPr>
                <w:rFonts w:eastAsia="MS Mincho"/>
              </w:rPr>
            </w:pPr>
            <w:r w:rsidRPr="00112AFC">
              <w:rPr>
                <w:rFonts w:eastAsia="MS Mincho"/>
              </w:rPr>
              <w:t>2017 г.</w:t>
            </w:r>
          </w:p>
        </w:tc>
        <w:tc>
          <w:tcPr>
            <w:tcW w:w="1701" w:type="dxa"/>
          </w:tcPr>
          <w:p w:rsidR="00112AFC" w:rsidRPr="00112AFC" w:rsidRDefault="00112AFC" w:rsidP="009B0BD1">
            <w:pPr>
              <w:contextualSpacing/>
              <w:jc w:val="center"/>
              <w:rPr>
                <w:rFonts w:eastAsia="MS Mincho"/>
              </w:rPr>
            </w:pPr>
            <w:r w:rsidRPr="00112AFC">
              <w:rPr>
                <w:rFonts w:eastAsia="MS Mincho"/>
              </w:rPr>
              <w:t>201</w:t>
            </w:r>
            <w:r w:rsidR="009B0BD1">
              <w:rPr>
                <w:rFonts w:eastAsia="MS Mincho"/>
              </w:rPr>
              <w:t>8</w:t>
            </w:r>
            <w:r w:rsidRPr="00112AFC">
              <w:rPr>
                <w:rFonts w:eastAsia="MS Mincho"/>
              </w:rPr>
              <w:t xml:space="preserve"> г.</w:t>
            </w:r>
          </w:p>
        </w:tc>
        <w:tc>
          <w:tcPr>
            <w:tcW w:w="1417" w:type="dxa"/>
          </w:tcPr>
          <w:p w:rsidR="00112AFC" w:rsidRPr="00112AFC" w:rsidRDefault="00112AFC" w:rsidP="009B0BD1">
            <w:pPr>
              <w:contextualSpacing/>
              <w:jc w:val="center"/>
              <w:rPr>
                <w:rFonts w:eastAsia="MS Mincho"/>
              </w:rPr>
            </w:pPr>
            <w:r w:rsidRPr="00112AFC">
              <w:rPr>
                <w:rFonts w:eastAsia="MS Mincho"/>
              </w:rPr>
              <w:t>201</w:t>
            </w:r>
            <w:r w:rsidR="009B0BD1">
              <w:rPr>
                <w:rFonts w:eastAsia="MS Mincho"/>
              </w:rPr>
              <w:t>9</w:t>
            </w:r>
            <w:r w:rsidRPr="00112AFC">
              <w:rPr>
                <w:rFonts w:eastAsia="MS Mincho"/>
              </w:rPr>
              <w:t xml:space="preserve"> г.</w:t>
            </w:r>
          </w:p>
        </w:tc>
      </w:tr>
      <w:tr w:rsidR="007B6AF4" w:rsidRPr="00112AFC" w:rsidTr="006622E2">
        <w:trPr>
          <w:cantSplit/>
          <w:trHeight w:val="349"/>
        </w:trPr>
        <w:tc>
          <w:tcPr>
            <w:tcW w:w="5388" w:type="dxa"/>
          </w:tcPr>
          <w:p w:rsidR="007B6AF4" w:rsidRPr="00112AFC" w:rsidRDefault="007B6AF4" w:rsidP="007B6AF4">
            <w:pPr>
              <w:contextualSpacing/>
              <w:jc w:val="both"/>
              <w:rPr>
                <w:rFonts w:eastAsia="MS Mincho"/>
              </w:rPr>
            </w:pPr>
            <w:r w:rsidRPr="00112AF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  <w:vAlign w:val="center"/>
          </w:tcPr>
          <w:p w:rsidR="007B6AF4" w:rsidRPr="00CA78EF" w:rsidRDefault="007B6AF4" w:rsidP="007B6AF4">
            <w:pPr>
              <w:jc w:val="center"/>
              <w:rPr>
                <w:color w:val="0D0D0D"/>
              </w:rPr>
            </w:pPr>
            <w:r w:rsidRPr="00CA78EF">
              <w:rPr>
                <w:color w:val="0D0D0D"/>
              </w:rPr>
              <w:t>3,48</w:t>
            </w:r>
          </w:p>
        </w:tc>
        <w:tc>
          <w:tcPr>
            <w:tcW w:w="1701" w:type="dxa"/>
            <w:vAlign w:val="center"/>
          </w:tcPr>
          <w:p w:rsidR="007B6AF4" w:rsidRPr="00CA78EF" w:rsidRDefault="007B6AF4" w:rsidP="007B6AF4">
            <w:pPr>
              <w:jc w:val="center"/>
              <w:rPr>
                <w:color w:val="0D0D0D"/>
              </w:rPr>
            </w:pPr>
            <w:r w:rsidRPr="00CA78EF">
              <w:rPr>
                <w:color w:val="0D0D0D"/>
              </w:rPr>
              <w:t>3,40</w:t>
            </w:r>
          </w:p>
        </w:tc>
        <w:tc>
          <w:tcPr>
            <w:tcW w:w="1417" w:type="dxa"/>
          </w:tcPr>
          <w:p w:rsidR="007B6AF4" w:rsidRPr="00CA78EF" w:rsidRDefault="007B6AF4" w:rsidP="007B6AF4">
            <w:pPr>
              <w:contextualSpacing/>
              <w:jc w:val="center"/>
              <w:rPr>
                <w:rFonts w:eastAsia="MS Mincho"/>
              </w:rPr>
            </w:pPr>
            <w:r w:rsidRPr="00CA78EF">
              <w:rPr>
                <w:rFonts w:eastAsia="MS Mincho"/>
              </w:rPr>
              <w:t>1,52</w:t>
            </w:r>
          </w:p>
        </w:tc>
      </w:tr>
      <w:tr w:rsidR="007B6AF4" w:rsidRPr="00112AFC" w:rsidTr="006622E2">
        <w:trPr>
          <w:cantSplit/>
          <w:trHeight w:val="354"/>
        </w:trPr>
        <w:tc>
          <w:tcPr>
            <w:tcW w:w="5388" w:type="dxa"/>
          </w:tcPr>
          <w:p w:rsidR="007B6AF4" w:rsidRPr="00112AFC" w:rsidRDefault="007B6AF4" w:rsidP="007B6AF4">
            <w:pPr>
              <w:contextualSpacing/>
              <w:jc w:val="both"/>
              <w:rPr>
                <w:rFonts w:eastAsia="MS Mincho"/>
              </w:rPr>
            </w:pPr>
            <w:r w:rsidRPr="00112AF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  <w:vAlign w:val="center"/>
          </w:tcPr>
          <w:p w:rsidR="007B6AF4" w:rsidRPr="00CA78EF" w:rsidRDefault="007B6AF4" w:rsidP="007B6AF4">
            <w:pPr>
              <w:jc w:val="center"/>
              <w:rPr>
                <w:color w:val="0D0D0D"/>
              </w:rPr>
            </w:pPr>
            <w:r w:rsidRPr="00CA78EF">
              <w:rPr>
                <w:color w:val="0D0D0D"/>
              </w:rPr>
              <w:t>62,05</w:t>
            </w:r>
          </w:p>
        </w:tc>
        <w:tc>
          <w:tcPr>
            <w:tcW w:w="1701" w:type="dxa"/>
            <w:vAlign w:val="center"/>
          </w:tcPr>
          <w:p w:rsidR="007B6AF4" w:rsidRPr="00CA78EF" w:rsidRDefault="007B6AF4" w:rsidP="007B6AF4">
            <w:pPr>
              <w:jc w:val="center"/>
              <w:rPr>
                <w:color w:val="0D0D0D"/>
              </w:rPr>
            </w:pPr>
            <w:r w:rsidRPr="00CA78EF">
              <w:rPr>
                <w:color w:val="0D0D0D"/>
              </w:rPr>
              <w:t>65,50</w:t>
            </w:r>
          </w:p>
        </w:tc>
        <w:tc>
          <w:tcPr>
            <w:tcW w:w="1417" w:type="dxa"/>
          </w:tcPr>
          <w:p w:rsidR="007B6AF4" w:rsidRPr="00CA78EF" w:rsidRDefault="007B6AF4" w:rsidP="007B6AF4">
            <w:pPr>
              <w:contextualSpacing/>
              <w:jc w:val="center"/>
              <w:rPr>
                <w:rFonts w:eastAsia="MS Mincho"/>
              </w:rPr>
            </w:pPr>
            <w:r w:rsidRPr="00CA78EF">
              <w:rPr>
                <w:rFonts w:eastAsia="MS Mincho"/>
              </w:rPr>
              <w:t>63,58</w:t>
            </w:r>
          </w:p>
        </w:tc>
      </w:tr>
      <w:tr w:rsidR="007B6AF4" w:rsidRPr="00112AFC" w:rsidTr="006622E2">
        <w:trPr>
          <w:cantSplit/>
          <w:trHeight w:val="338"/>
        </w:trPr>
        <w:tc>
          <w:tcPr>
            <w:tcW w:w="5388" w:type="dxa"/>
          </w:tcPr>
          <w:p w:rsidR="007B6AF4" w:rsidRPr="00112AFC" w:rsidRDefault="007B6AF4" w:rsidP="007B6AF4">
            <w:pPr>
              <w:contextualSpacing/>
              <w:jc w:val="both"/>
              <w:rPr>
                <w:rFonts w:eastAsia="MS Mincho"/>
              </w:rPr>
            </w:pPr>
            <w:r w:rsidRPr="00112AF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  <w:vAlign w:val="center"/>
          </w:tcPr>
          <w:p w:rsidR="007B6AF4" w:rsidRPr="00CA78EF" w:rsidRDefault="007B6AF4" w:rsidP="007B6AF4">
            <w:pPr>
              <w:jc w:val="center"/>
              <w:rPr>
                <w:color w:val="0D0D0D"/>
              </w:rPr>
            </w:pPr>
            <w:r w:rsidRPr="00CA78EF">
              <w:rPr>
                <w:color w:val="0D0D0D"/>
              </w:rPr>
              <w:t>9,56</w:t>
            </w:r>
          </w:p>
        </w:tc>
        <w:tc>
          <w:tcPr>
            <w:tcW w:w="1701" w:type="dxa"/>
            <w:vAlign w:val="center"/>
          </w:tcPr>
          <w:p w:rsidR="007B6AF4" w:rsidRPr="00CA78EF" w:rsidRDefault="007B6AF4" w:rsidP="007B6AF4">
            <w:pPr>
              <w:jc w:val="center"/>
              <w:rPr>
                <w:color w:val="0D0D0D"/>
              </w:rPr>
            </w:pPr>
            <w:r w:rsidRPr="00CA78EF">
              <w:rPr>
                <w:color w:val="0D0D0D"/>
              </w:rPr>
              <w:t>17,01</w:t>
            </w:r>
          </w:p>
        </w:tc>
        <w:tc>
          <w:tcPr>
            <w:tcW w:w="1417" w:type="dxa"/>
          </w:tcPr>
          <w:p w:rsidR="007B6AF4" w:rsidRPr="00CA78EF" w:rsidRDefault="007B6AF4" w:rsidP="007B6AF4">
            <w:pPr>
              <w:contextualSpacing/>
              <w:jc w:val="center"/>
              <w:rPr>
                <w:rFonts w:eastAsia="MS Mincho"/>
              </w:rPr>
            </w:pPr>
            <w:r w:rsidRPr="00CA78EF">
              <w:rPr>
                <w:rFonts w:eastAsia="MS Mincho"/>
              </w:rPr>
              <w:t>10,61</w:t>
            </w:r>
          </w:p>
        </w:tc>
      </w:tr>
      <w:tr w:rsidR="007B6AF4" w:rsidRPr="00112AFC" w:rsidTr="006622E2">
        <w:trPr>
          <w:cantSplit/>
          <w:trHeight w:val="338"/>
        </w:trPr>
        <w:tc>
          <w:tcPr>
            <w:tcW w:w="5388" w:type="dxa"/>
          </w:tcPr>
          <w:p w:rsidR="007B6AF4" w:rsidRPr="00112AFC" w:rsidRDefault="007B6AF4" w:rsidP="007B6AF4">
            <w:pPr>
              <w:contextualSpacing/>
              <w:jc w:val="both"/>
              <w:rPr>
                <w:rFonts w:eastAsia="MS Mincho"/>
              </w:rPr>
            </w:pPr>
            <w:r w:rsidRPr="00112AF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  <w:vAlign w:val="center"/>
          </w:tcPr>
          <w:p w:rsidR="007B6AF4" w:rsidRPr="00CA78EF" w:rsidRDefault="007B6AF4" w:rsidP="007B6AF4">
            <w:pPr>
              <w:jc w:val="center"/>
              <w:rPr>
                <w:color w:val="0D0D0D"/>
              </w:rPr>
            </w:pPr>
            <w:r w:rsidRPr="00CA78EF">
              <w:rPr>
                <w:color w:val="0D0D0D"/>
              </w:rPr>
              <w:t>0,00</w:t>
            </w:r>
          </w:p>
        </w:tc>
        <w:tc>
          <w:tcPr>
            <w:tcW w:w="1701" w:type="dxa"/>
            <w:vAlign w:val="center"/>
          </w:tcPr>
          <w:p w:rsidR="007B6AF4" w:rsidRPr="00CA78EF" w:rsidRDefault="007B6AF4" w:rsidP="007B6AF4">
            <w:pPr>
              <w:jc w:val="center"/>
              <w:rPr>
                <w:color w:val="0D0D0D"/>
              </w:rPr>
            </w:pPr>
            <w:r w:rsidRPr="00CA78EF">
              <w:rPr>
                <w:color w:val="0D0D0D"/>
              </w:rPr>
              <w:t>2,04</w:t>
            </w:r>
          </w:p>
        </w:tc>
        <w:tc>
          <w:tcPr>
            <w:tcW w:w="1417" w:type="dxa"/>
          </w:tcPr>
          <w:p w:rsidR="007B6AF4" w:rsidRPr="00CA78EF" w:rsidRDefault="007B6AF4" w:rsidP="007B6AF4">
            <w:pPr>
              <w:contextualSpacing/>
              <w:jc w:val="center"/>
              <w:rPr>
                <w:rFonts w:eastAsia="MS Mincho"/>
              </w:rPr>
            </w:pPr>
            <w:r w:rsidRPr="00CA78EF">
              <w:rPr>
                <w:rFonts w:eastAsia="MS Mincho"/>
              </w:rPr>
              <w:t>0,76</w:t>
            </w:r>
          </w:p>
        </w:tc>
      </w:tr>
    </w:tbl>
    <w:p w:rsidR="00614AB8" w:rsidRPr="00E2039C" w:rsidRDefault="00614AB8" w:rsidP="00D116BF">
      <w:pPr>
        <w:ind w:left="709"/>
        <w:jc w:val="both"/>
      </w:pPr>
    </w:p>
    <w:p w:rsidR="005060D9" w:rsidRDefault="00614AB8" w:rsidP="00112AFC">
      <w:pPr>
        <w:ind w:left="567"/>
      </w:pPr>
      <w:r w:rsidRPr="00E2039C">
        <w:t xml:space="preserve">3.3. </w:t>
      </w:r>
      <w:r w:rsidR="005060D9" w:rsidRPr="00E2039C">
        <w:t>Результаты по группам участников экзамена с различным уровнем подготовки:</w:t>
      </w:r>
    </w:p>
    <w:p w:rsidR="003F7527" w:rsidRPr="00E2039C" w:rsidRDefault="003F7527" w:rsidP="00112AFC">
      <w:pPr>
        <w:tabs>
          <w:tab w:val="left" w:pos="709"/>
        </w:tabs>
        <w:ind w:left="567"/>
        <w:jc w:val="both"/>
      </w:pPr>
    </w:p>
    <w:p w:rsidR="005060D9" w:rsidRPr="00847D70" w:rsidRDefault="005060D9" w:rsidP="00112AFC">
      <w:pPr>
        <w:pStyle w:val="a3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2B4243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10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pPr w:leftFromText="180" w:rightFromText="180" w:vertAnchor="text" w:horzAnchor="margin" w:tblpY="11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05140D" w:rsidRPr="00E2039C" w:rsidTr="0005140D">
        <w:trPr>
          <w:cantSplit/>
          <w:trHeight w:val="1058"/>
          <w:tblHeader/>
        </w:trPr>
        <w:tc>
          <w:tcPr>
            <w:tcW w:w="2836" w:type="dxa"/>
          </w:tcPr>
          <w:p w:rsidR="0005140D" w:rsidRPr="00E2039C" w:rsidRDefault="0005140D" w:rsidP="000514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5140D" w:rsidRPr="00E2039C" w:rsidRDefault="0005140D" w:rsidP="000514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05140D" w:rsidRPr="00E2039C" w:rsidRDefault="0005140D" w:rsidP="000514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05140D" w:rsidRPr="00E2039C" w:rsidRDefault="0005140D" w:rsidP="000514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05140D" w:rsidRPr="00E2039C" w:rsidRDefault="0005140D" w:rsidP="000514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E97A15" w:rsidRPr="00E2039C" w:rsidTr="00910420">
        <w:trPr>
          <w:cantSplit/>
        </w:trPr>
        <w:tc>
          <w:tcPr>
            <w:tcW w:w="2836" w:type="dxa"/>
          </w:tcPr>
          <w:p w:rsidR="00E97A15" w:rsidRPr="00E2039C" w:rsidRDefault="00E97A15" w:rsidP="00E97A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  <w:vAlign w:val="center"/>
          </w:tcPr>
          <w:p w:rsidR="00E97A15" w:rsidRPr="00E97A15" w:rsidRDefault="00E97A15" w:rsidP="00E97A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5"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  <w:tc>
          <w:tcPr>
            <w:tcW w:w="1807" w:type="dxa"/>
            <w:vAlign w:val="center"/>
          </w:tcPr>
          <w:p w:rsidR="00E97A15" w:rsidRPr="00E97A15" w:rsidRDefault="00E97A15" w:rsidP="00E97A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07" w:type="dxa"/>
            <w:vAlign w:val="center"/>
          </w:tcPr>
          <w:p w:rsidR="00E97A15" w:rsidRPr="00E97A15" w:rsidRDefault="00E97A15" w:rsidP="00E97A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5">
              <w:rPr>
                <w:rFonts w:ascii="Times New Roman" w:hAnsi="Times New Roman"/>
                <w:sz w:val="24"/>
                <w:szCs w:val="24"/>
              </w:rPr>
              <w:t>11,11</w:t>
            </w:r>
          </w:p>
        </w:tc>
        <w:tc>
          <w:tcPr>
            <w:tcW w:w="1808" w:type="dxa"/>
            <w:vAlign w:val="center"/>
          </w:tcPr>
          <w:p w:rsidR="00E97A15" w:rsidRPr="00E97A15" w:rsidRDefault="00E97A15" w:rsidP="00E97A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97A15" w:rsidRPr="00E2039C" w:rsidTr="00910420">
        <w:trPr>
          <w:cantSplit/>
        </w:trPr>
        <w:tc>
          <w:tcPr>
            <w:tcW w:w="2836" w:type="dxa"/>
          </w:tcPr>
          <w:p w:rsidR="00E97A15" w:rsidRPr="00E2039C" w:rsidRDefault="00E97A15" w:rsidP="00E97A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  <w:vAlign w:val="center"/>
          </w:tcPr>
          <w:p w:rsidR="00E97A15" w:rsidRPr="00E97A15" w:rsidRDefault="00E97A15" w:rsidP="00E97A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5">
              <w:rPr>
                <w:rFonts w:ascii="Times New Roman" w:hAnsi="Times New Roman"/>
                <w:sz w:val="24"/>
                <w:szCs w:val="24"/>
              </w:rPr>
              <w:t>40,98</w:t>
            </w:r>
          </w:p>
        </w:tc>
        <w:tc>
          <w:tcPr>
            <w:tcW w:w="1807" w:type="dxa"/>
            <w:vAlign w:val="center"/>
          </w:tcPr>
          <w:p w:rsidR="00E97A15" w:rsidRPr="00E97A15" w:rsidRDefault="00E97A15" w:rsidP="00E97A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07" w:type="dxa"/>
            <w:vAlign w:val="center"/>
          </w:tcPr>
          <w:p w:rsidR="00E97A15" w:rsidRPr="00E97A15" w:rsidRDefault="00E97A15" w:rsidP="00E97A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5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1808" w:type="dxa"/>
            <w:vAlign w:val="center"/>
          </w:tcPr>
          <w:p w:rsidR="00E97A15" w:rsidRPr="00E97A15" w:rsidRDefault="00E97A15" w:rsidP="00E97A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A15" w:rsidRPr="00E2039C" w:rsidTr="00910420">
        <w:trPr>
          <w:cantSplit/>
        </w:trPr>
        <w:tc>
          <w:tcPr>
            <w:tcW w:w="2836" w:type="dxa"/>
          </w:tcPr>
          <w:p w:rsidR="00E97A15" w:rsidRPr="00E2039C" w:rsidRDefault="00E97A15" w:rsidP="00E97A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  <w:vAlign w:val="center"/>
          </w:tcPr>
          <w:p w:rsidR="00E97A15" w:rsidRPr="00E97A15" w:rsidRDefault="00E97A15" w:rsidP="00E97A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5">
              <w:rPr>
                <w:rFonts w:ascii="Times New Roman" w:hAnsi="Times New Roman"/>
                <w:sz w:val="24"/>
                <w:szCs w:val="24"/>
              </w:rPr>
              <w:t>45,08</w:t>
            </w:r>
          </w:p>
        </w:tc>
        <w:tc>
          <w:tcPr>
            <w:tcW w:w="1807" w:type="dxa"/>
            <w:vAlign w:val="center"/>
          </w:tcPr>
          <w:p w:rsidR="00E97A15" w:rsidRPr="00E97A15" w:rsidRDefault="00E97A15" w:rsidP="00E97A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07" w:type="dxa"/>
            <w:vAlign w:val="center"/>
          </w:tcPr>
          <w:p w:rsidR="00E97A15" w:rsidRPr="00E97A15" w:rsidRDefault="00E97A15" w:rsidP="00E97A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5">
              <w:rPr>
                <w:rFonts w:ascii="Times New Roman" w:hAnsi="Times New Roman"/>
                <w:sz w:val="24"/>
                <w:szCs w:val="24"/>
              </w:rPr>
              <w:t>44,44</w:t>
            </w:r>
          </w:p>
        </w:tc>
        <w:tc>
          <w:tcPr>
            <w:tcW w:w="1808" w:type="dxa"/>
            <w:vAlign w:val="center"/>
          </w:tcPr>
          <w:p w:rsidR="00E97A15" w:rsidRPr="00E97A15" w:rsidRDefault="00E97A15" w:rsidP="00E97A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A15" w:rsidRPr="00E2039C" w:rsidTr="00910420">
        <w:trPr>
          <w:cantSplit/>
        </w:trPr>
        <w:tc>
          <w:tcPr>
            <w:tcW w:w="2836" w:type="dxa"/>
          </w:tcPr>
          <w:p w:rsidR="00E97A15" w:rsidRPr="00E2039C" w:rsidRDefault="00E97A15" w:rsidP="00E97A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  <w:vAlign w:val="center"/>
          </w:tcPr>
          <w:p w:rsidR="00E97A15" w:rsidRPr="00E97A15" w:rsidRDefault="00E97A15" w:rsidP="00E97A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5">
              <w:rPr>
                <w:rFonts w:ascii="Times New Roman" w:hAnsi="Times New Roman"/>
                <w:sz w:val="24"/>
                <w:szCs w:val="24"/>
              </w:rPr>
              <w:t>13,11</w:t>
            </w:r>
          </w:p>
        </w:tc>
        <w:tc>
          <w:tcPr>
            <w:tcW w:w="1807" w:type="dxa"/>
            <w:vAlign w:val="center"/>
          </w:tcPr>
          <w:p w:rsidR="00E97A15" w:rsidRPr="00E97A15" w:rsidRDefault="00E97A15" w:rsidP="00E97A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07" w:type="dxa"/>
            <w:vAlign w:val="center"/>
          </w:tcPr>
          <w:p w:rsidR="00E97A15" w:rsidRPr="00E97A15" w:rsidRDefault="00E97A15" w:rsidP="00E97A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5">
              <w:rPr>
                <w:rFonts w:ascii="Times New Roman" w:hAnsi="Times New Roman"/>
                <w:sz w:val="24"/>
                <w:szCs w:val="24"/>
              </w:rPr>
              <w:t>11,11</w:t>
            </w:r>
          </w:p>
        </w:tc>
        <w:tc>
          <w:tcPr>
            <w:tcW w:w="1808" w:type="dxa"/>
            <w:vAlign w:val="center"/>
          </w:tcPr>
          <w:p w:rsidR="00E97A15" w:rsidRPr="00E97A15" w:rsidRDefault="00E97A15" w:rsidP="00E97A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A15" w:rsidRPr="00E2039C" w:rsidTr="00910420">
        <w:trPr>
          <w:cantSplit/>
        </w:trPr>
        <w:tc>
          <w:tcPr>
            <w:tcW w:w="2836" w:type="dxa"/>
          </w:tcPr>
          <w:p w:rsidR="00E97A15" w:rsidRPr="00E2039C" w:rsidRDefault="00E97A15" w:rsidP="00E97A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  <w:vAlign w:val="center"/>
          </w:tcPr>
          <w:p w:rsidR="00E97A15" w:rsidRPr="00E97A15" w:rsidRDefault="00E97A15" w:rsidP="00E97A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5"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  <w:tc>
          <w:tcPr>
            <w:tcW w:w="1807" w:type="dxa"/>
            <w:vAlign w:val="center"/>
          </w:tcPr>
          <w:p w:rsidR="00E97A15" w:rsidRPr="00E97A15" w:rsidRDefault="00E97A15" w:rsidP="00E97A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07" w:type="dxa"/>
            <w:vAlign w:val="center"/>
          </w:tcPr>
          <w:p w:rsidR="00E97A15" w:rsidRPr="00E97A15" w:rsidRDefault="00E97A15" w:rsidP="00E97A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08" w:type="dxa"/>
            <w:vAlign w:val="center"/>
          </w:tcPr>
          <w:p w:rsidR="00E97A15" w:rsidRPr="00E97A15" w:rsidRDefault="00E97A15" w:rsidP="00E97A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1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05140D" w:rsidRPr="0005140D" w:rsidRDefault="0005140D" w:rsidP="0005140D"/>
    <w:p w:rsidR="005060D9" w:rsidRDefault="005060D9" w:rsidP="00DD6CE5">
      <w:pPr>
        <w:pStyle w:val="a3"/>
        <w:spacing w:after="12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11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53"/>
        <w:gridCol w:w="1453"/>
        <w:gridCol w:w="1453"/>
        <w:gridCol w:w="1453"/>
        <w:gridCol w:w="1559"/>
      </w:tblGrid>
      <w:tr w:rsidR="001171AF" w:rsidRPr="00E2039C" w:rsidTr="006F686F">
        <w:trPr>
          <w:cantSplit/>
          <w:tblHeader/>
        </w:trPr>
        <w:tc>
          <w:tcPr>
            <w:tcW w:w="2694" w:type="dxa"/>
            <w:vMerge w:val="restart"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1171AF" w:rsidRPr="00E2039C" w:rsidTr="006F686F">
        <w:trPr>
          <w:cantSplit/>
          <w:tblHeader/>
        </w:trPr>
        <w:tc>
          <w:tcPr>
            <w:tcW w:w="2694" w:type="dxa"/>
            <w:vMerge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1171AF" w:rsidRPr="00E2039C" w:rsidRDefault="001171AF" w:rsidP="00FE22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1171AF" w:rsidRPr="00E2039C" w:rsidRDefault="001171AF" w:rsidP="00FE22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минималь-ного до 60 баллов</w:t>
            </w:r>
          </w:p>
        </w:tc>
        <w:tc>
          <w:tcPr>
            <w:tcW w:w="1453" w:type="dxa"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121" w:rsidRPr="00E2039C" w:rsidTr="006F686F">
        <w:trPr>
          <w:cantSplit/>
          <w:tblHeader/>
        </w:trPr>
        <w:tc>
          <w:tcPr>
            <w:tcW w:w="2694" w:type="dxa"/>
            <w:vAlign w:val="center"/>
          </w:tcPr>
          <w:p w:rsidR="00DA1121" w:rsidRPr="00DA1121" w:rsidRDefault="00DA1121" w:rsidP="00DA11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121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</w:p>
        </w:tc>
        <w:tc>
          <w:tcPr>
            <w:tcW w:w="1453" w:type="dxa"/>
            <w:vAlign w:val="center"/>
          </w:tcPr>
          <w:p w:rsidR="00DA1121" w:rsidRPr="00DA1121" w:rsidRDefault="00DA1121" w:rsidP="00DA1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121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1453" w:type="dxa"/>
            <w:vAlign w:val="center"/>
          </w:tcPr>
          <w:p w:rsidR="00DA1121" w:rsidRPr="00DA1121" w:rsidRDefault="00DA1121" w:rsidP="00DA1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121">
              <w:rPr>
                <w:rFonts w:ascii="Times New Roman" w:hAnsi="Times New Roman"/>
                <w:sz w:val="24"/>
                <w:szCs w:val="24"/>
              </w:rPr>
              <w:t>41,35</w:t>
            </w:r>
          </w:p>
        </w:tc>
        <w:tc>
          <w:tcPr>
            <w:tcW w:w="1453" w:type="dxa"/>
            <w:vAlign w:val="center"/>
          </w:tcPr>
          <w:p w:rsidR="00DA1121" w:rsidRPr="00DA1121" w:rsidRDefault="00DA1121" w:rsidP="00DA1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121">
              <w:rPr>
                <w:rFonts w:ascii="Times New Roman" w:hAnsi="Times New Roman"/>
                <w:sz w:val="24"/>
                <w:szCs w:val="24"/>
              </w:rPr>
              <w:t>44,23</w:t>
            </w:r>
          </w:p>
        </w:tc>
        <w:tc>
          <w:tcPr>
            <w:tcW w:w="1453" w:type="dxa"/>
            <w:vAlign w:val="center"/>
          </w:tcPr>
          <w:p w:rsidR="00DA1121" w:rsidRPr="00DA1121" w:rsidRDefault="00DA1121" w:rsidP="00DA1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121">
              <w:rPr>
                <w:rFonts w:ascii="Times New Roman" w:hAnsi="Times New Roman"/>
                <w:sz w:val="24"/>
                <w:szCs w:val="24"/>
              </w:rPr>
              <w:t>13,46</w:t>
            </w:r>
          </w:p>
        </w:tc>
        <w:tc>
          <w:tcPr>
            <w:tcW w:w="1559" w:type="dxa"/>
            <w:vAlign w:val="center"/>
          </w:tcPr>
          <w:p w:rsidR="00DA1121" w:rsidRPr="00DA1121" w:rsidRDefault="00DA1121" w:rsidP="00DA1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1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A1121" w:rsidRPr="00E2039C" w:rsidTr="006F686F">
        <w:trPr>
          <w:cantSplit/>
          <w:tblHeader/>
        </w:trPr>
        <w:tc>
          <w:tcPr>
            <w:tcW w:w="2694" w:type="dxa"/>
          </w:tcPr>
          <w:p w:rsidR="00DA1121" w:rsidRPr="00DA1121" w:rsidRDefault="00DA1121" w:rsidP="00DA11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121">
              <w:rPr>
                <w:rFonts w:ascii="Times New Roman" w:hAnsi="Times New Roman"/>
                <w:sz w:val="24"/>
                <w:szCs w:val="24"/>
              </w:rPr>
              <w:t xml:space="preserve">Лицеи, гимназии </w:t>
            </w:r>
          </w:p>
        </w:tc>
        <w:tc>
          <w:tcPr>
            <w:tcW w:w="1453" w:type="dxa"/>
            <w:vAlign w:val="center"/>
          </w:tcPr>
          <w:p w:rsidR="00DA1121" w:rsidRPr="00DA1121" w:rsidRDefault="00DA1121" w:rsidP="00DA1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1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DA1121" w:rsidRPr="00DA1121" w:rsidRDefault="00DA1121" w:rsidP="00DA1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121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1453" w:type="dxa"/>
            <w:vAlign w:val="center"/>
          </w:tcPr>
          <w:p w:rsidR="00DA1121" w:rsidRPr="00DA1121" w:rsidRDefault="00DA1121" w:rsidP="00DA1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121">
              <w:rPr>
                <w:rFonts w:ascii="Times New Roman" w:hAnsi="Times New Roman"/>
                <w:sz w:val="24"/>
                <w:szCs w:val="24"/>
              </w:rPr>
              <w:t>44,44</w:t>
            </w:r>
          </w:p>
        </w:tc>
        <w:tc>
          <w:tcPr>
            <w:tcW w:w="1453" w:type="dxa"/>
            <w:vAlign w:val="center"/>
          </w:tcPr>
          <w:p w:rsidR="00DA1121" w:rsidRPr="00DA1121" w:rsidRDefault="00DA1121" w:rsidP="00DA1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121"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1559" w:type="dxa"/>
            <w:vAlign w:val="center"/>
          </w:tcPr>
          <w:p w:rsidR="00DA1121" w:rsidRPr="00DA1121" w:rsidRDefault="00DA1121" w:rsidP="00DA1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121">
              <w:rPr>
                <w:rFonts w:ascii="Times New Roman" w:hAnsi="Times New Roman"/>
                <w:sz w:val="24"/>
                <w:szCs w:val="24"/>
              </w:rPr>
              <w:t>5,56</w:t>
            </w:r>
          </w:p>
        </w:tc>
      </w:tr>
      <w:tr w:rsidR="00DA1121" w:rsidRPr="00E2039C" w:rsidTr="006F686F">
        <w:trPr>
          <w:cantSplit/>
          <w:tblHeader/>
        </w:trPr>
        <w:tc>
          <w:tcPr>
            <w:tcW w:w="2694" w:type="dxa"/>
          </w:tcPr>
          <w:p w:rsidR="00DA1121" w:rsidRPr="00DA1121" w:rsidRDefault="00DA1121" w:rsidP="00DA11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21">
              <w:rPr>
                <w:rFonts w:ascii="Times New Roman" w:hAnsi="Times New Roman"/>
                <w:sz w:val="24"/>
                <w:szCs w:val="24"/>
              </w:rPr>
              <w:t xml:space="preserve">Коррекционные СОШ </w:t>
            </w:r>
          </w:p>
        </w:tc>
        <w:tc>
          <w:tcPr>
            <w:tcW w:w="1453" w:type="dxa"/>
            <w:vAlign w:val="center"/>
          </w:tcPr>
          <w:p w:rsidR="00DA1121" w:rsidRPr="00DA1121" w:rsidRDefault="00DA1121" w:rsidP="00DA1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1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DA1121" w:rsidRPr="00DA1121" w:rsidRDefault="00DA1121" w:rsidP="00DA1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12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53" w:type="dxa"/>
            <w:vAlign w:val="center"/>
          </w:tcPr>
          <w:p w:rsidR="00DA1121" w:rsidRPr="00DA1121" w:rsidRDefault="00DA1121" w:rsidP="00DA1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1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DA1121" w:rsidRPr="00DA1121" w:rsidRDefault="00DA1121" w:rsidP="00DA1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1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DA1121" w:rsidRPr="00DA1121" w:rsidRDefault="00DA1121" w:rsidP="00DA1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1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847D70" w:rsidRPr="00E2039C" w:rsidRDefault="00847D70" w:rsidP="00D116B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0D9" w:rsidRDefault="005060D9" w:rsidP="00D52EC0">
      <w:pPr>
        <w:pStyle w:val="a3"/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>В) Основные результаты ЕГЭ по предмету в сравнении по АТЕ</w:t>
      </w:r>
    </w:p>
    <w:p w:rsidR="002B4243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lastRenderedPageBreak/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12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p w:rsidR="00C43BFB" w:rsidRDefault="00C43BFB" w:rsidP="00C43BFB"/>
    <w:tbl>
      <w:tblPr>
        <w:tblStyle w:val="a7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382"/>
        <w:gridCol w:w="1382"/>
        <w:gridCol w:w="1382"/>
        <w:gridCol w:w="1382"/>
        <w:gridCol w:w="993"/>
      </w:tblGrid>
      <w:tr w:rsidR="00C43BFB" w:rsidRPr="00E2039C" w:rsidTr="00EC38E1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C43BFB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528" w:type="dxa"/>
            <w:gridSpan w:val="4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993" w:type="dxa"/>
            <w:vMerge w:val="restart"/>
            <w:vAlign w:val="center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C43BFB" w:rsidRPr="00E2039C" w:rsidTr="00EC38E1">
        <w:trPr>
          <w:cantSplit/>
          <w:tblHeader/>
        </w:trPr>
        <w:tc>
          <w:tcPr>
            <w:tcW w:w="567" w:type="dxa"/>
            <w:vMerge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ниже 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</w:p>
        </w:tc>
        <w:tc>
          <w:tcPr>
            <w:tcW w:w="1382" w:type="dxa"/>
            <w:vAlign w:val="center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 балла до 60 баллов</w:t>
            </w:r>
          </w:p>
        </w:tc>
        <w:tc>
          <w:tcPr>
            <w:tcW w:w="1382" w:type="dxa"/>
            <w:vAlign w:val="center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382" w:type="dxa"/>
            <w:vAlign w:val="center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993" w:type="dxa"/>
            <w:vMerge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15308" w:rsidRPr="00AE24E1" w:rsidTr="00EC38E1">
        <w:trPr>
          <w:cantSplit/>
        </w:trPr>
        <w:tc>
          <w:tcPr>
            <w:tcW w:w="567" w:type="dxa"/>
          </w:tcPr>
          <w:p w:rsidR="00615308" w:rsidRPr="00AE24E1" w:rsidRDefault="00615308" w:rsidP="00615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4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615308" w:rsidRPr="00AE24E1" w:rsidRDefault="00615308" w:rsidP="00615308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Бокситогорский район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993" w:type="dxa"/>
          </w:tcPr>
          <w:p w:rsidR="00615308" w:rsidRDefault="00615308" w:rsidP="00615308">
            <w:pPr>
              <w:jc w:val="center"/>
            </w:pPr>
            <w:r w:rsidRPr="009C289B">
              <w:t>0</w:t>
            </w:r>
          </w:p>
        </w:tc>
      </w:tr>
      <w:tr w:rsidR="00615308" w:rsidRPr="00AE24E1" w:rsidTr="00EC38E1">
        <w:trPr>
          <w:cantSplit/>
        </w:trPr>
        <w:tc>
          <w:tcPr>
            <w:tcW w:w="567" w:type="dxa"/>
          </w:tcPr>
          <w:p w:rsidR="00615308" w:rsidRPr="00AE24E1" w:rsidRDefault="00615308" w:rsidP="00615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615308" w:rsidRPr="00AE24E1" w:rsidRDefault="00615308" w:rsidP="00615308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Волосовский район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615308" w:rsidRDefault="00615308" w:rsidP="00615308">
            <w:pPr>
              <w:jc w:val="center"/>
            </w:pPr>
            <w:r w:rsidRPr="009C289B">
              <w:t>0</w:t>
            </w:r>
          </w:p>
        </w:tc>
      </w:tr>
      <w:tr w:rsidR="00615308" w:rsidRPr="00AE24E1" w:rsidTr="00EC38E1">
        <w:trPr>
          <w:cantSplit/>
        </w:trPr>
        <w:tc>
          <w:tcPr>
            <w:tcW w:w="567" w:type="dxa"/>
          </w:tcPr>
          <w:p w:rsidR="00615308" w:rsidRPr="00AE24E1" w:rsidRDefault="00615308" w:rsidP="00615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615308" w:rsidRPr="00AE24E1" w:rsidRDefault="00615308" w:rsidP="00615308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993" w:type="dxa"/>
          </w:tcPr>
          <w:p w:rsidR="00615308" w:rsidRDefault="00615308" w:rsidP="00615308">
            <w:pPr>
              <w:jc w:val="center"/>
            </w:pPr>
            <w:r w:rsidRPr="009C289B">
              <w:t>0</w:t>
            </w:r>
          </w:p>
        </w:tc>
      </w:tr>
      <w:tr w:rsidR="00615308" w:rsidRPr="00AE24E1" w:rsidTr="00EC38E1">
        <w:trPr>
          <w:cantSplit/>
        </w:trPr>
        <w:tc>
          <w:tcPr>
            <w:tcW w:w="567" w:type="dxa"/>
          </w:tcPr>
          <w:p w:rsidR="00615308" w:rsidRPr="00AE24E1" w:rsidRDefault="00615308" w:rsidP="00615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615308" w:rsidRPr="00AE24E1" w:rsidRDefault="00615308" w:rsidP="00615308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10,61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6,82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993" w:type="dxa"/>
          </w:tcPr>
          <w:p w:rsidR="00615308" w:rsidRDefault="00615308" w:rsidP="00615308">
            <w:pPr>
              <w:jc w:val="center"/>
            </w:pPr>
            <w:r w:rsidRPr="009C289B">
              <w:t>0</w:t>
            </w:r>
          </w:p>
        </w:tc>
      </w:tr>
      <w:tr w:rsidR="00615308" w:rsidRPr="00AE24E1" w:rsidTr="00EC38E1">
        <w:trPr>
          <w:cantSplit/>
        </w:trPr>
        <w:tc>
          <w:tcPr>
            <w:tcW w:w="567" w:type="dxa"/>
          </w:tcPr>
          <w:p w:rsidR="00615308" w:rsidRPr="00AE24E1" w:rsidRDefault="00615308" w:rsidP="00615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615308" w:rsidRPr="00AE24E1" w:rsidRDefault="00615308" w:rsidP="00615308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5,30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6,06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993" w:type="dxa"/>
          </w:tcPr>
          <w:p w:rsidR="00615308" w:rsidRDefault="00615308" w:rsidP="00615308">
            <w:pPr>
              <w:jc w:val="center"/>
            </w:pPr>
            <w:r w:rsidRPr="009C289B">
              <w:t>0</w:t>
            </w:r>
          </w:p>
        </w:tc>
      </w:tr>
      <w:tr w:rsidR="00615308" w:rsidRPr="00AE24E1" w:rsidTr="00EC38E1">
        <w:trPr>
          <w:cantSplit/>
        </w:trPr>
        <w:tc>
          <w:tcPr>
            <w:tcW w:w="567" w:type="dxa"/>
          </w:tcPr>
          <w:p w:rsidR="00615308" w:rsidRDefault="00615308" w:rsidP="00615308">
            <w:r>
              <w:t>6</w:t>
            </w:r>
            <w:r w:rsidRPr="007C7F23">
              <w:t>.</w:t>
            </w:r>
          </w:p>
        </w:tc>
        <w:tc>
          <w:tcPr>
            <w:tcW w:w="3402" w:type="dxa"/>
          </w:tcPr>
          <w:p w:rsidR="00615308" w:rsidRPr="00AE24E1" w:rsidRDefault="00615308" w:rsidP="00615308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6,82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  <w:tc>
          <w:tcPr>
            <w:tcW w:w="993" w:type="dxa"/>
          </w:tcPr>
          <w:p w:rsidR="00615308" w:rsidRDefault="00E23C64" w:rsidP="00615308">
            <w:pPr>
              <w:jc w:val="center"/>
            </w:pPr>
            <w:r>
              <w:t>1</w:t>
            </w:r>
          </w:p>
        </w:tc>
      </w:tr>
      <w:tr w:rsidR="00615308" w:rsidRPr="00AE24E1" w:rsidTr="00EC38E1">
        <w:trPr>
          <w:cantSplit/>
        </w:trPr>
        <w:tc>
          <w:tcPr>
            <w:tcW w:w="567" w:type="dxa"/>
          </w:tcPr>
          <w:p w:rsidR="00615308" w:rsidRDefault="00615308" w:rsidP="00615308">
            <w:r>
              <w:t>7</w:t>
            </w:r>
            <w:r w:rsidRPr="007C7F23">
              <w:t>.</w:t>
            </w:r>
          </w:p>
        </w:tc>
        <w:tc>
          <w:tcPr>
            <w:tcW w:w="3402" w:type="dxa"/>
          </w:tcPr>
          <w:p w:rsidR="00615308" w:rsidRPr="00AE24E1" w:rsidRDefault="00615308" w:rsidP="00615308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Кингисеппский район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993" w:type="dxa"/>
          </w:tcPr>
          <w:p w:rsidR="00615308" w:rsidRDefault="00615308" w:rsidP="00615308">
            <w:pPr>
              <w:jc w:val="center"/>
            </w:pPr>
            <w:r w:rsidRPr="009C289B">
              <w:t>0</w:t>
            </w:r>
          </w:p>
        </w:tc>
      </w:tr>
      <w:tr w:rsidR="00615308" w:rsidRPr="00AE24E1" w:rsidTr="00EC38E1">
        <w:trPr>
          <w:cantSplit/>
        </w:trPr>
        <w:tc>
          <w:tcPr>
            <w:tcW w:w="567" w:type="dxa"/>
          </w:tcPr>
          <w:p w:rsidR="00615308" w:rsidRDefault="00615308" w:rsidP="00615308">
            <w:r>
              <w:t>8</w:t>
            </w:r>
            <w:r w:rsidRPr="007C7F23">
              <w:t>.</w:t>
            </w:r>
          </w:p>
        </w:tc>
        <w:tc>
          <w:tcPr>
            <w:tcW w:w="3402" w:type="dxa"/>
          </w:tcPr>
          <w:p w:rsidR="00615308" w:rsidRPr="00AE24E1" w:rsidRDefault="00615308" w:rsidP="00615308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Киришский район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615308" w:rsidRDefault="00615308" w:rsidP="00615308">
            <w:pPr>
              <w:jc w:val="center"/>
            </w:pPr>
            <w:r w:rsidRPr="009C289B">
              <w:t>0</w:t>
            </w:r>
          </w:p>
        </w:tc>
      </w:tr>
      <w:tr w:rsidR="00615308" w:rsidRPr="00AE24E1" w:rsidTr="00EC38E1">
        <w:trPr>
          <w:cantSplit/>
        </w:trPr>
        <w:tc>
          <w:tcPr>
            <w:tcW w:w="567" w:type="dxa"/>
          </w:tcPr>
          <w:p w:rsidR="00615308" w:rsidRDefault="00615308" w:rsidP="00615308">
            <w:r>
              <w:t>9</w:t>
            </w:r>
            <w:r w:rsidRPr="007C7F23">
              <w:t>.</w:t>
            </w:r>
          </w:p>
        </w:tc>
        <w:tc>
          <w:tcPr>
            <w:tcW w:w="3402" w:type="dxa"/>
          </w:tcPr>
          <w:p w:rsidR="00615308" w:rsidRPr="00AE24E1" w:rsidRDefault="00615308" w:rsidP="00615308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615308" w:rsidRDefault="00615308" w:rsidP="00615308">
            <w:pPr>
              <w:jc w:val="center"/>
            </w:pPr>
            <w:r w:rsidRPr="009C289B">
              <w:t>0</w:t>
            </w:r>
          </w:p>
        </w:tc>
      </w:tr>
      <w:tr w:rsidR="00615308" w:rsidRPr="00AE24E1" w:rsidTr="00EC38E1">
        <w:trPr>
          <w:cantSplit/>
        </w:trPr>
        <w:tc>
          <w:tcPr>
            <w:tcW w:w="567" w:type="dxa"/>
          </w:tcPr>
          <w:p w:rsidR="00615308" w:rsidRDefault="00615308" w:rsidP="00615308">
            <w:r>
              <w:t>10.</w:t>
            </w:r>
          </w:p>
        </w:tc>
        <w:tc>
          <w:tcPr>
            <w:tcW w:w="3402" w:type="dxa"/>
          </w:tcPr>
          <w:p w:rsidR="00615308" w:rsidRPr="00AE24E1" w:rsidRDefault="00615308" w:rsidP="00615308">
            <w:pPr>
              <w:rPr>
                <w:bCs/>
              </w:rPr>
            </w:pPr>
            <w:r w:rsidRPr="00AE24E1">
              <w:rPr>
                <w:bCs/>
              </w:rPr>
              <w:t>Лодейнопольский район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615308" w:rsidRDefault="00615308" w:rsidP="00615308">
            <w:pPr>
              <w:jc w:val="center"/>
            </w:pPr>
            <w:r w:rsidRPr="009C289B">
              <w:t>0</w:t>
            </w:r>
          </w:p>
        </w:tc>
      </w:tr>
      <w:tr w:rsidR="00615308" w:rsidRPr="00AE24E1" w:rsidTr="00EC38E1">
        <w:trPr>
          <w:cantSplit/>
        </w:trPr>
        <w:tc>
          <w:tcPr>
            <w:tcW w:w="567" w:type="dxa"/>
          </w:tcPr>
          <w:p w:rsidR="00615308" w:rsidRDefault="00615308" w:rsidP="00615308">
            <w:r>
              <w:t>11</w:t>
            </w:r>
            <w:r w:rsidRPr="007C7F23">
              <w:t>.</w:t>
            </w:r>
          </w:p>
        </w:tc>
        <w:tc>
          <w:tcPr>
            <w:tcW w:w="3402" w:type="dxa"/>
          </w:tcPr>
          <w:p w:rsidR="00615308" w:rsidRPr="00AE24E1" w:rsidRDefault="00615308" w:rsidP="00615308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993" w:type="dxa"/>
          </w:tcPr>
          <w:p w:rsidR="00615308" w:rsidRDefault="00615308" w:rsidP="00615308">
            <w:pPr>
              <w:jc w:val="center"/>
            </w:pPr>
            <w:r w:rsidRPr="009C289B">
              <w:t>0</w:t>
            </w:r>
          </w:p>
        </w:tc>
      </w:tr>
      <w:tr w:rsidR="00615308" w:rsidRPr="00AE24E1" w:rsidTr="00EC38E1">
        <w:trPr>
          <w:cantSplit/>
        </w:trPr>
        <w:tc>
          <w:tcPr>
            <w:tcW w:w="567" w:type="dxa"/>
          </w:tcPr>
          <w:p w:rsidR="00615308" w:rsidRDefault="00615308" w:rsidP="00615308">
            <w:r>
              <w:t>12</w:t>
            </w:r>
            <w:r w:rsidRPr="007C7F23">
              <w:t>.</w:t>
            </w:r>
          </w:p>
        </w:tc>
        <w:tc>
          <w:tcPr>
            <w:tcW w:w="3402" w:type="dxa"/>
          </w:tcPr>
          <w:p w:rsidR="00615308" w:rsidRPr="00AE24E1" w:rsidRDefault="00615308" w:rsidP="00615308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Лужский район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615308" w:rsidRDefault="00615308" w:rsidP="00615308">
            <w:pPr>
              <w:jc w:val="center"/>
            </w:pPr>
            <w:r w:rsidRPr="009C289B">
              <w:t>0</w:t>
            </w:r>
          </w:p>
        </w:tc>
      </w:tr>
      <w:tr w:rsidR="00615308" w:rsidRPr="00AE24E1" w:rsidTr="00EC38E1">
        <w:trPr>
          <w:cantSplit/>
        </w:trPr>
        <w:tc>
          <w:tcPr>
            <w:tcW w:w="567" w:type="dxa"/>
          </w:tcPr>
          <w:p w:rsidR="00615308" w:rsidRDefault="00615308" w:rsidP="00615308">
            <w:r>
              <w:t>13</w:t>
            </w:r>
            <w:r w:rsidRPr="007C7F23">
              <w:t>.</w:t>
            </w:r>
          </w:p>
        </w:tc>
        <w:tc>
          <w:tcPr>
            <w:tcW w:w="3402" w:type="dxa"/>
          </w:tcPr>
          <w:p w:rsidR="00615308" w:rsidRPr="00AE24E1" w:rsidRDefault="00615308" w:rsidP="00615308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Подпорожский район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993" w:type="dxa"/>
          </w:tcPr>
          <w:p w:rsidR="00615308" w:rsidRDefault="00615308" w:rsidP="00615308">
            <w:pPr>
              <w:jc w:val="center"/>
            </w:pPr>
            <w:r w:rsidRPr="009C289B">
              <w:t>0</w:t>
            </w:r>
          </w:p>
        </w:tc>
      </w:tr>
      <w:tr w:rsidR="00615308" w:rsidRPr="00AE24E1" w:rsidTr="00EC38E1">
        <w:trPr>
          <w:cantSplit/>
        </w:trPr>
        <w:tc>
          <w:tcPr>
            <w:tcW w:w="567" w:type="dxa"/>
          </w:tcPr>
          <w:p w:rsidR="00615308" w:rsidRDefault="00615308" w:rsidP="00615308">
            <w:r>
              <w:t>13</w:t>
            </w:r>
            <w:r w:rsidRPr="007C7F23">
              <w:t>.</w:t>
            </w:r>
          </w:p>
        </w:tc>
        <w:tc>
          <w:tcPr>
            <w:tcW w:w="3402" w:type="dxa"/>
          </w:tcPr>
          <w:p w:rsidR="00615308" w:rsidRPr="00AE24E1" w:rsidRDefault="00615308" w:rsidP="00615308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Приозерский район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615308" w:rsidRDefault="00615308" w:rsidP="00615308">
            <w:pPr>
              <w:jc w:val="center"/>
            </w:pPr>
            <w:r w:rsidRPr="009C289B">
              <w:t>0</w:t>
            </w:r>
          </w:p>
        </w:tc>
      </w:tr>
      <w:tr w:rsidR="00615308" w:rsidRPr="00AE24E1" w:rsidTr="00EC38E1">
        <w:trPr>
          <w:cantSplit/>
        </w:trPr>
        <w:tc>
          <w:tcPr>
            <w:tcW w:w="567" w:type="dxa"/>
          </w:tcPr>
          <w:p w:rsidR="00615308" w:rsidRDefault="00615308" w:rsidP="00615308">
            <w:r>
              <w:t>14</w:t>
            </w:r>
            <w:r w:rsidRPr="007C7F23">
              <w:t>.</w:t>
            </w:r>
          </w:p>
        </w:tc>
        <w:tc>
          <w:tcPr>
            <w:tcW w:w="3402" w:type="dxa"/>
          </w:tcPr>
          <w:p w:rsidR="00615308" w:rsidRPr="00AE24E1" w:rsidRDefault="00615308" w:rsidP="00615308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Сланцевский район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615308" w:rsidRDefault="00615308" w:rsidP="00615308">
            <w:pPr>
              <w:jc w:val="center"/>
            </w:pPr>
            <w:r w:rsidRPr="009C289B">
              <w:t>0</w:t>
            </w:r>
          </w:p>
        </w:tc>
      </w:tr>
      <w:tr w:rsidR="00615308" w:rsidRPr="00AE24E1" w:rsidTr="00EC38E1">
        <w:trPr>
          <w:cantSplit/>
        </w:trPr>
        <w:tc>
          <w:tcPr>
            <w:tcW w:w="567" w:type="dxa"/>
          </w:tcPr>
          <w:p w:rsidR="00615308" w:rsidRDefault="00615308" w:rsidP="00615308">
            <w:r>
              <w:t>15</w:t>
            </w:r>
            <w:r w:rsidRPr="007C7F23">
              <w:t>.</w:t>
            </w:r>
          </w:p>
        </w:tc>
        <w:tc>
          <w:tcPr>
            <w:tcW w:w="3402" w:type="dxa"/>
          </w:tcPr>
          <w:p w:rsidR="00615308" w:rsidRPr="00AE24E1" w:rsidRDefault="00615308" w:rsidP="00615308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993" w:type="dxa"/>
          </w:tcPr>
          <w:p w:rsidR="00615308" w:rsidRDefault="00615308" w:rsidP="00615308">
            <w:pPr>
              <w:jc w:val="center"/>
            </w:pPr>
            <w:r w:rsidRPr="009C289B">
              <w:t>0</w:t>
            </w:r>
          </w:p>
        </w:tc>
      </w:tr>
      <w:tr w:rsidR="00615308" w:rsidRPr="00AE24E1" w:rsidTr="00EC38E1">
        <w:trPr>
          <w:cantSplit/>
        </w:trPr>
        <w:tc>
          <w:tcPr>
            <w:tcW w:w="567" w:type="dxa"/>
          </w:tcPr>
          <w:p w:rsidR="00615308" w:rsidRPr="00AE24E1" w:rsidRDefault="00615308" w:rsidP="00615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615308" w:rsidRPr="00AE24E1" w:rsidRDefault="00615308" w:rsidP="00615308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615308" w:rsidRDefault="00615308" w:rsidP="00615308">
            <w:pPr>
              <w:jc w:val="center"/>
            </w:pPr>
            <w:r w:rsidRPr="009C289B">
              <w:t>0</w:t>
            </w:r>
          </w:p>
        </w:tc>
      </w:tr>
      <w:tr w:rsidR="00615308" w:rsidRPr="00AE24E1" w:rsidTr="00EC38E1">
        <w:trPr>
          <w:cantSplit/>
        </w:trPr>
        <w:tc>
          <w:tcPr>
            <w:tcW w:w="567" w:type="dxa"/>
          </w:tcPr>
          <w:p w:rsidR="00615308" w:rsidRDefault="00615308" w:rsidP="00615308">
            <w:r>
              <w:t>18.</w:t>
            </w:r>
          </w:p>
        </w:tc>
        <w:tc>
          <w:tcPr>
            <w:tcW w:w="3402" w:type="dxa"/>
          </w:tcPr>
          <w:p w:rsidR="00615308" w:rsidRPr="00AE24E1" w:rsidRDefault="00615308" w:rsidP="00615308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Тосненский район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1382" w:type="dxa"/>
            <w:vAlign w:val="center"/>
          </w:tcPr>
          <w:p w:rsidR="00615308" w:rsidRPr="00C43BFB" w:rsidRDefault="00615308" w:rsidP="00615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FB"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993" w:type="dxa"/>
          </w:tcPr>
          <w:p w:rsidR="00615308" w:rsidRDefault="00615308" w:rsidP="00615308">
            <w:pPr>
              <w:jc w:val="center"/>
            </w:pPr>
            <w:r w:rsidRPr="009C289B">
              <w:t>0</w:t>
            </w:r>
          </w:p>
        </w:tc>
      </w:tr>
    </w:tbl>
    <w:p w:rsidR="00C43BFB" w:rsidRPr="00C43BFB" w:rsidRDefault="00C43BFB" w:rsidP="00C43BFB"/>
    <w:p w:rsidR="00E2039C" w:rsidRDefault="00E2039C" w:rsidP="00D116BF">
      <w:pPr>
        <w:jc w:val="both"/>
      </w:pPr>
    </w:p>
    <w:p w:rsidR="005060D9" w:rsidRPr="00E2039C" w:rsidRDefault="00614AB8" w:rsidP="004A37B2">
      <w:pPr>
        <w:ind w:left="142" w:right="-994" w:firstLine="426"/>
        <w:jc w:val="both"/>
        <w:rPr>
          <w:b/>
        </w:rPr>
      </w:pPr>
      <w:r w:rsidRPr="00E2039C">
        <w:t>3.4</w:t>
      </w:r>
      <w:r w:rsidR="00706E31">
        <w:t>.</w:t>
      </w:r>
      <w:r w:rsidR="005060D9" w:rsidRPr="00E2039C">
        <w:t xml:space="preserve"> Выделение </w:t>
      </w:r>
      <w:r w:rsidR="005060D9" w:rsidRPr="000933F0">
        <w:t xml:space="preserve">перечня ОО, продемонстрировавших </w:t>
      </w:r>
      <w:r w:rsidR="005060D9" w:rsidRPr="003B3449">
        <w:rPr>
          <w:u w:val="single"/>
        </w:rPr>
        <w:t>наиболее высокие результаты ЕГЭ</w:t>
      </w:r>
      <w:r w:rsidR="005060D9" w:rsidRPr="000933F0">
        <w:t xml:space="preserve"> по предмету:</w:t>
      </w:r>
      <w:r w:rsidR="005060D9" w:rsidRPr="00E2039C">
        <w:t xml:space="preserve"> выбирается от 5 до 15% от общего числа ОО в субъекте РФ, в которых </w:t>
      </w:r>
    </w:p>
    <w:p w:rsidR="005060D9" w:rsidRPr="00E2039C" w:rsidRDefault="005060D9" w:rsidP="004A37B2">
      <w:pPr>
        <w:pStyle w:val="a3"/>
        <w:numPr>
          <w:ilvl w:val="0"/>
          <w:numId w:val="9"/>
        </w:numPr>
        <w:spacing w:after="0" w:line="240" w:lineRule="auto"/>
        <w:ind w:left="142" w:right="-994" w:firstLine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 81 до 100 баллов</w:t>
      </w:r>
      <w:r w:rsidR="006F67F1"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E203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E2039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060D9" w:rsidRDefault="005060D9" w:rsidP="004A37B2">
      <w:pPr>
        <w:pStyle w:val="a3"/>
        <w:numPr>
          <w:ilvl w:val="0"/>
          <w:numId w:val="9"/>
        </w:numPr>
        <w:spacing w:after="120" w:line="240" w:lineRule="auto"/>
        <w:ind w:left="142" w:right="-99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достигших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>минимального балла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E203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431F25" w:rsidRPr="00E2039C" w:rsidRDefault="00431F25" w:rsidP="004A37B2">
      <w:pPr>
        <w:pStyle w:val="a3"/>
        <w:spacing w:after="0" w:line="240" w:lineRule="auto"/>
        <w:ind w:left="142" w:right="-99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ОО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проводится при усл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овии не менее 10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количества участников ОО.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2B4243" w:rsidRPr="003F7527" w:rsidRDefault="002B4243" w:rsidP="004A37B2">
      <w:pPr>
        <w:pStyle w:val="af7"/>
        <w:keepNext/>
        <w:ind w:left="142" w:right="-994" w:firstLine="426"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13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10065" w:type="dxa"/>
        <w:tblInd w:w="353" w:type="dxa"/>
        <w:tblLook w:val="04A0" w:firstRow="1" w:lastRow="0" w:firstColumn="1" w:lastColumn="0" w:noHBand="0" w:noVBand="1"/>
      </w:tblPr>
      <w:tblGrid>
        <w:gridCol w:w="445"/>
        <w:gridCol w:w="4272"/>
        <w:gridCol w:w="1782"/>
        <w:gridCol w:w="1783"/>
        <w:gridCol w:w="1783"/>
      </w:tblGrid>
      <w:tr w:rsidR="000113C4" w:rsidRPr="00E2039C" w:rsidTr="00B53B84">
        <w:trPr>
          <w:cantSplit/>
          <w:tblHeader/>
        </w:trPr>
        <w:tc>
          <w:tcPr>
            <w:tcW w:w="445" w:type="dxa"/>
            <w:vAlign w:val="center"/>
          </w:tcPr>
          <w:p w:rsidR="000113C4" w:rsidRPr="00E2039C" w:rsidRDefault="000113C4" w:rsidP="000113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72" w:type="dxa"/>
            <w:vAlign w:val="center"/>
          </w:tcPr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>
              <w:t xml:space="preserve"> 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82" w:type="dxa"/>
            <w:vAlign w:val="center"/>
          </w:tcPr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  <w:tc>
          <w:tcPr>
            <w:tcW w:w="1783" w:type="dxa"/>
            <w:vAlign w:val="center"/>
          </w:tcPr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1783" w:type="dxa"/>
            <w:vAlign w:val="center"/>
          </w:tcPr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B53B84" w:rsidRPr="00B53B84" w:rsidTr="00B53B84">
        <w:trPr>
          <w:cantSplit/>
          <w:trHeight w:val="224"/>
        </w:trPr>
        <w:tc>
          <w:tcPr>
            <w:tcW w:w="445" w:type="dxa"/>
          </w:tcPr>
          <w:p w:rsidR="00B53B84" w:rsidRPr="00B53B84" w:rsidRDefault="00B53B84" w:rsidP="00B53B84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2" w:type="dxa"/>
          </w:tcPr>
          <w:p w:rsidR="00B53B84" w:rsidRPr="00B53B84" w:rsidRDefault="00B53B84" w:rsidP="00B53B84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B84">
              <w:rPr>
                <w:rFonts w:ascii="Times New Roman" w:hAnsi="Times New Roman"/>
                <w:sz w:val="24"/>
                <w:szCs w:val="24"/>
              </w:rPr>
              <w:t>МОБУ «Новоладожская СОШ №1»</w:t>
            </w:r>
          </w:p>
        </w:tc>
        <w:tc>
          <w:tcPr>
            <w:tcW w:w="1782" w:type="dxa"/>
            <w:vAlign w:val="center"/>
          </w:tcPr>
          <w:p w:rsidR="00B53B84" w:rsidRPr="00B53B84" w:rsidRDefault="00B53B84" w:rsidP="00B53B8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83" w:type="dxa"/>
            <w:vAlign w:val="center"/>
          </w:tcPr>
          <w:p w:rsidR="00B53B84" w:rsidRPr="00B53B84" w:rsidRDefault="00B53B84" w:rsidP="00B53B8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3" w:type="dxa"/>
            <w:vAlign w:val="center"/>
          </w:tcPr>
          <w:p w:rsidR="00B53B84" w:rsidRPr="00B53B84" w:rsidRDefault="00B53B84" w:rsidP="00B53B8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53B84" w:rsidRPr="00B53B84" w:rsidTr="00B53B84">
        <w:trPr>
          <w:cantSplit/>
        </w:trPr>
        <w:tc>
          <w:tcPr>
            <w:tcW w:w="445" w:type="dxa"/>
          </w:tcPr>
          <w:p w:rsidR="00B53B84" w:rsidRPr="00B53B84" w:rsidRDefault="00B53B84" w:rsidP="00B53B84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B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2" w:type="dxa"/>
          </w:tcPr>
          <w:p w:rsidR="00B53B84" w:rsidRPr="00B53B84" w:rsidRDefault="00B53B84" w:rsidP="00B53B84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B84">
              <w:rPr>
                <w:rFonts w:ascii="Times New Roman" w:hAnsi="Times New Roman"/>
                <w:sz w:val="24"/>
                <w:szCs w:val="24"/>
              </w:rPr>
              <w:t>МБОУ «Гатчинский лицей №3»</w:t>
            </w:r>
          </w:p>
        </w:tc>
        <w:tc>
          <w:tcPr>
            <w:tcW w:w="1782" w:type="dxa"/>
            <w:vAlign w:val="center"/>
          </w:tcPr>
          <w:p w:rsidR="00B53B84" w:rsidRPr="00B53B84" w:rsidRDefault="00B53B84" w:rsidP="00B53B8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783" w:type="dxa"/>
            <w:vAlign w:val="center"/>
          </w:tcPr>
          <w:p w:rsidR="00B53B84" w:rsidRPr="00B53B84" w:rsidRDefault="00B53B84" w:rsidP="00B53B8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783" w:type="dxa"/>
            <w:vAlign w:val="center"/>
          </w:tcPr>
          <w:p w:rsidR="00B53B84" w:rsidRPr="00B53B84" w:rsidRDefault="00B53B84" w:rsidP="00B53B8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D116BF" w:rsidRDefault="00D116BF" w:rsidP="001171AF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_Toc395183674"/>
      <w:bookmarkStart w:id="6" w:name="_Toc423954908"/>
      <w:bookmarkStart w:id="7" w:name="_Toc424490594"/>
    </w:p>
    <w:p w:rsidR="003F7527" w:rsidRPr="00E2039C" w:rsidRDefault="003F7527" w:rsidP="001171AF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0D9" w:rsidRPr="00E2039C" w:rsidRDefault="00614AB8" w:rsidP="00D64D1C">
      <w:pPr>
        <w:pStyle w:val="a3"/>
        <w:spacing w:after="0" w:line="240" w:lineRule="auto"/>
        <w:ind w:left="142" w:right="-85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="003B344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116BF"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60D9"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Выделение </w:t>
      </w:r>
      <w:r w:rsidR="005060D9" w:rsidRPr="003B3449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перечня ОО, продемонстрировавших </w:t>
      </w:r>
      <w:r w:rsidR="005060D9" w:rsidRPr="003B34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низкие результаты ЕГЭ</w:t>
      </w:r>
      <w:r w:rsidR="005060D9" w:rsidRPr="003B344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предмету: </w:t>
      </w:r>
      <w:r w:rsidR="005060D9"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выбирается от 5 до15% от общего числа ОО в субъекте РФ, в  которых </w:t>
      </w:r>
    </w:p>
    <w:p w:rsidR="005060D9" w:rsidRPr="00E2039C" w:rsidRDefault="005060D9" w:rsidP="00D64D1C">
      <w:pPr>
        <w:pStyle w:val="a3"/>
        <w:numPr>
          <w:ilvl w:val="0"/>
          <w:numId w:val="9"/>
        </w:numPr>
        <w:spacing w:after="120" w:line="240" w:lineRule="auto"/>
        <w:ind w:left="142" w:right="-85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доля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>не достигших минимального балла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E203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E2039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060D9" w:rsidRPr="00E2039C" w:rsidRDefault="005060D9" w:rsidP="00D64D1C">
      <w:pPr>
        <w:pStyle w:val="a3"/>
        <w:numPr>
          <w:ilvl w:val="0"/>
          <w:numId w:val="9"/>
        </w:numPr>
        <w:spacing w:after="120" w:line="240" w:lineRule="auto"/>
        <w:ind w:left="142" w:right="-85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 61 до 100 баллов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E203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4B03CA" w:rsidRPr="004B03CA" w:rsidRDefault="004B03CA" w:rsidP="00D64D1C">
      <w:pPr>
        <w:pStyle w:val="a3"/>
        <w:spacing w:after="0" w:line="240" w:lineRule="auto"/>
        <w:ind w:left="142" w:right="-852" w:firstLine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ОО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проводится при усл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овии не менее 10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количества участников ОО.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14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3477"/>
        <w:gridCol w:w="2047"/>
        <w:gridCol w:w="2047"/>
        <w:gridCol w:w="2048"/>
      </w:tblGrid>
      <w:tr w:rsidR="000113C4" w:rsidRPr="00E2039C" w:rsidTr="00D64D1C">
        <w:trPr>
          <w:cantSplit/>
          <w:tblHeader/>
        </w:trPr>
        <w:tc>
          <w:tcPr>
            <w:tcW w:w="446" w:type="dxa"/>
            <w:vAlign w:val="center"/>
          </w:tcPr>
          <w:p w:rsidR="000113C4" w:rsidRPr="00E2039C" w:rsidRDefault="000113C4" w:rsidP="000113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77" w:type="dxa"/>
            <w:vAlign w:val="center"/>
          </w:tcPr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047" w:type="dxa"/>
            <w:vAlign w:val="center"/>
          </w:tcPr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  <w:tc>
          <w:tcPr>
            <w:tcW w:w="2047" w:type="dxa"/>
            <w:vAlign w:val="center"/>
          </w:tcPr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048" w:type="dxa"/>
            <w:vAlign w:val="center"/>
          </w:tcPr>
          <w:p w:rsidR="000113C4" w:rsidRPr="00E2039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</w:tr>
      <w:tr w:rsidR="00D64D1C" w:rsidRPr="00D64D1C" w:rsidTr="00D64D1C">
        <w:trPr>
          <w:cantSplit/>
        </w:trPr>
        <w:tc>
          <w:tcPr>
            <w:tcW w:w="446" w:type="dxa"/>
          </w:tcPr>
          <w:p w:rsidR="00D64D1C" w:rsidRPr="00D64D1C" w:rsidRDefault="00D64D1C" w:rsidP="00D64D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7" w:type="dxa"/>
          </w:tcPr>
          <w:p w:rsidR="00D64D1C" w:rsidRPr="00D64D1C" w:rsidRDefault="000D33C1" w:rsidP="00D64D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vAlign w:val="center"/>
          </w:tcPr>
          <w:p w:rsidR="00D64D1C" w:rsidRPr="00D64D1C" w:rsidRDefault="000D33C1" w:rsidP="00D64D1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vAlign w:val="center"/>
          </w:tcPr>
          <w:p w:rsidR="00D64D1C" w:rsidRPr="00D64D1C" w:rsidRDefault="000D33C1" w:rsidP="00D64D1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8" w:type="dxa"/>
            <w:vAlign w:val="center"/>
          </w:tcPr>
          <w:p w:rsidR="00D64D1C" w:rsidRPr="00D64D1C" w:rsidRDefault="000D33C1" w:rsidP="00D64D1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bookmarkEnd w:id="5"/>
      <w:bookmarkEnd w:id="6"/>
      <w:bookmarkEnd w:id="7"/>
    </w:tbl>
    <w:p w:rsidR="005060D9" w:rsidRPr="00E2039C" w:rsidRDefault="005060D9" w:rsidP="00D116BF">
      <w:pPr>
        <w:jc w:val="both"/>
      </w:pPr>
    </w:p>
    <w:p w:rsidR="00D64D1C" w:rsidRDefault="00D64D1C" w:rsidP="00D116BF">
      <w:pPr>
        <w:rPr>
          <w:rFonts w:eastAsia="Times New Roman"/>
        </w:rPr>
      </w:pPr>
    </w:p>
    <w:p w:rsidR="005060D9" w:rsidRPr="00B9190D" w:rsidRDefault="00443B41" w:rsidP="00616156">
      <w:pPr>
        <w:ind w:left="284"/>
        <w:rPr>
          <w:b/>
          <w:i/>
          <w:color w:val="000000" w:themeColor="text1"/>
        </w:rPr>
      </w:pPr>
      <w:r w:rsidRPr="00B9190D">
        <w:rPr>
          <w:rFonts w:eastAsia="Times New Roman"/>
          <w:color w:val="000000" w:themeColor="text1"/>
        </w:rPr>
        <w:t>3.6</w:t>
      </w:r>
      <w:r w:rsidR="003B3449" w:rsidRPr="00B9190D">
        <w:rPr>
          <w:rFonts w:eastAsia="Times New Roman"/>
          <w:color w:val="000000" w:themeColor="text1"/>
        </w:rPr>
        <w:t xml:space="preserve">. </w:t>
      </w:r>
      <w:r w:rsidR="001C11E0" w:rsidRPr="00B9190D">
        <w:rPr>
          <w:rFonts w:eastAsia="Times New Roman"/>
          <w:color w:val="000000" w:themeColor="text1"/>
        </w:rPr>
        <w:t xml:space="preserve"> </w:t>
      </w:r>
      <w:r w:rsidR="005060D9" w:rsidRPr="00B9190D">
        <w:rPr>
          <w:color w:val="000000" w:themeColor="text1"/>
        </w:rPr>
        <w:t>В</w:t>
      </w:r>
      <w:r w:rsidR="00ED57AE" w:rsidRPr="00B9190D">
        <w:rPr>
          <w:color w:val="000000" w:themeColor="text1"/>
        </w:rPr>
        <w:t>ывод</w:t>
      </w:r>
      <w:r w:rsidR="005060D9" w:rsidRPr="00B9190D">
        <w:rPr>
          <w:color w:val="000000" w:themeColor="text1"/>
        </w:rPr>
        <w:t xml:space="preserve"> о характере изменения результатов ЕГЭ по предмету</w:t>
      </w:r>
      <w:r w:rsidR="00164394" w:rsidRPr="00B9190D">
        <w:rPr>
          <w:b/>
          <w:color w:val="000000" w:themeColor="text1"/>
        </w:rPr>
        <w:br/>
      </w:r>
      <w:r w:rsidR="009B01B3" w:rsidRPr="00B9190D">
        <w:rPr>
          <w:b/>
          <w:i/>
          <w:color w:val="000000" w:themeColor="text1"/>
        </w:rPr>
        <w:t xml:space="preserve"> </w:t>
      </w:r>
      <w:r w:rsidR="009B01B3" w:rsidRPr="00B9190D">
        <w:rPr>
          <w:i/>
          <w:color w:val="000000" w:themeColor="text1"/>
        </w:rPr>
        <w:t>(с опорой на приведенные в разделе 3 показа</w:t>
      </w:r>
      <w:r w:rsidR="00C52947" w:rsidRPr="00B9190D">
        <w:rPr>
          <w:i/>
          <w:color w:val="000000" w:themeColor="text1"/>
        </w:rPr>
        <w:t>те</w:t>
      </w:r>
      <w:r w:rsidR="009B01B3" w:rsidRPr="00B9190D">
        <w:rPr>
          <w:i/>
          <w:color w:val="000000" w:themeColor="text1"/>
        </w:rPr>
        <w:t>ли)</w:t>
      </w:r>
    </w:p>
    <w:p w:rsidR="009B01B3" w:rsidRPr="00E2039C" w:rsidRDefault="009B01B3" w:rsidP="009B01B3">
      <w:pPr>
        <w:ind w:firstLine="709"/>
        <w:jc w:val="both"/>
        <w:rPr>
          <w:b/>
        </w:rPr>
      </w:pPr>
    </w:p>
    <w:p w:rsidR="00640241" w:rsidRPr="007B218A" w:rsidRDefault="00640241" w:rsidP="00640241">
      <w:pPr>
        <w:spacing w:line="276" w:lineRule="auto"/>
        <w:ind w:left="142" w:right="-425" w:firstLine="567"/>
        <w:jc w:val="both"/>
        <w:rPr>
          <w:rFonts w:eastAsia="MS Mincho"/>
        </w:rPr>
      </w:pPr>
      <w:r w:rsidRPr="007B218A">
        <w:rPr>
          <w:rFonts w:eastAsia="MS Mincho"/>
        </w:rPr>
        <w:t>В 2019 году показатели результативности по предмету менее результатов 2018 года.</w:t>
      </w:r>
    </w:p>
    <w:p w:rsidR="00640241" w:rsidRPr="007B218A" w:rsidRDefault="00640241" w:rsidP="00640241">
      <w:pPr>
        <w:spacing w:line="276" w:lineRule="auto"/>
        <w:ind w:left="142" w:right="-425" w:firstLine="567"/>
        <w:jc w:val="both"/>
        <w:rPr>
          <w:rFonts w:eastAsia="MS Mincho"/>
        </w:rPr>
      </w:pPr>
      <w:r w:rsidRPr="007B218A">
        <w:rPr>
          <w:rFonts w:eastAsia="MS Mincho"/>
        </w:rPr>
        <w:t xml:space="preserve">Средний тестовый  балл в 2019 году снизился по сравнению с 2018 годом на 1,9 балла до 63,6, но оказался выше результата 2017 года. </w:t>
      </w:r>
    </w:p>
    <w:p w:rsidR="00640241" w:rsidRPr="007B218A" w:rsidRDefault="00640241" w:rsidP="00640241">
      <w:pPr>
        <w:spacing w:line="276" w:lineRule="auto"/>
        <w:ind w:left="142" w:right="-425" w:firstLine="567"/>
        <w:jc w:val="both"/>
        <w:rPr>
          <w:rFonts w:eastAsia="MS Mincho"/>
        </w:rPr>
      </w:pPr>
      <w:r w:rsidRPr="007B218A">
        <w:rPr>
          <w:rFonts w:eastAsia="MS Mincho"/>
        </w:rPr>
        <w:t xml:space="preserve">В 2019 году доля высокобальников снизилась с 17% до 10,6%, доля получивших 100 баллов - с 2% до 0,8% </w:t>
      </w:r>
      <w:r w:rsidRPr="007B218A">
        <w:t xml:space="preserve">(2018 год – 3 стобалльных результата, 2019 год – 1 результат). </w:t>
      </w:r>
    </w:p>
    <w:p w:rsidR="00640241" w:rsidRPr="007B218A" w:rsidRDefault="00640241" w:rsidP="00640241">
      <w:pPr>
        <w:spacing w:line="276" w:lineRule="auto"/>
        <w:ind w:left="142" w:right="-425" w:firstLine="567"/>
        <w:jc w:val="both"/>
        <w:rPr>
          <w:rFonts w:eastAsia="MS Mincho"/>
        </w:rPr>
      </w:pPr>
      <w:r w:rsidRPr="007B218A">
        <w:rPr>
          <w:rFonts w:eastAsia="MS Mincho"/>
        </w:rPr>
        <w:t xml:space="preserve">Тем не менее, в текущем году наименьший </w:t>
      </w:r>
      <w:r w:rsidR="006B63F0" w:rsidRPr="007B218A">
        <w:rPr>
          <w:rFonts w:eastAsia="MS Mincho"/>
        </w:rPr>
        <w:t xml:space="preserve">за три </w:t>
      </w:r>
      <w:r w:rsidR="00312129" w:rsidRPr="007B218A">
        <w:rPr>
          <w:rFonts w:eastAsia="MS Mincho"/>
        </w:rPr>
        <w:t>последних</w:t>
      </w:r>
      <w:r w:rsidR="006B63F0" w:rsidRPr="007B218A">
        <w:rPr>
          <w:rFonts w:eastAsia="MS Mincho"/>
        </w:rPr>
        <w:t xml:space="preserve"> года </w:t>
      </w:r>
      <w:r w:rsidRPr="007B218A">
        <w:rPr>
          <w:rFonts w:eastAsia="MS Mincho"/>
        </w:rPr>
        <w:t>процент показателя не сдавших экзамен  - 1,52% (в 2017-2018 годах данный показатель равнялся 3,4-3,5%%).</w:t>
      </w:r>
    </w:p>
    <w:p w:rsidR="00B9190D" w:rsidRPr="007B218A" w:rsidRDefault="00B9190D" w:rsidP="00B9190D">
      <w:pPr>
        <w:spacing w:line="276" w:lineRule="auto"/>
        <w:ind w:left="142" w:right="-425" w:firstLine="567"/>
        <w:jc w:val="both"/>
      </w:pPr>
      <w:r w:rsidRPr="007B218A">
        <w:t>По результатам по группам участников экзамена с различным уровнем подготовки: как и в прошлые годы, группа выпускников текущего года, по сравнению с выпускниками прошлых лет, имеет лучшие результаты</w:t>
      </w:r>
      <w:r w:rsidR="00312129" w:rsidRPr="007B218A">
        <w:t>, однако по сравнению с 2018 годом результаты ухудшились – 40,98%</w:t>
      </w:r>
      <w:r w:rsidRPr="007B218A">
        <w:t xml:space="preserve"> набравших тестовый балл от минимального до 60</w:t>
      </w:r>
      <w:r w:rsidR="00312129" w:rsidRPr="007B218A">
        <w:t xml:space="preserve"> (2018 год – 29,5%), 45,1</w:t>
      </w:r>
      <w:r w:rsidRPr="007B218A">
        <w:t xml:space="preserve"> % получивших от 61 до 80 баллов</w:t>
      </w:r>
      <w:r w:rsidR="00312129" w:rsidRPr="007B218A">
        <w:t xml:space="preserve"> (2018 год – 46,7%),</w:t>
      </w:r>
      <w:r w:rsidRPr="007B218A">
        <w:t xml:space="preserve"> доля  участников, получивших от 81 до </w:t>
      </w:r>
      <w:r w:rsidR="00312129" w:rsidRPr="007B218A">
        <w:t>99</w:t>
      </w:r>
      <w:r w:rsidRPr="007B218A">
        <w:t xml:space="preserve"> баллов, составила </w:t>
      </w:r>
      <w:r w:rsidR="00312129" w:rsidRPr="007B218A">
        <w:t>13,11% (2018 год-</w:t>
      </w:r>
      <w:r w:rsidRPr="007B218A">
        <w:t>17%</w:t>
      </w:r>
      <w:r w:rsidR="00312129" w:rsidRPr="007B218A">
        <w:t>)</w:t>
      </w:r>
      <w:r w:rsidRPr="007B218A">
        <w:t>.</w:t>
      </w:r>
      <w:r w:rsidR="00312129" w:rsidRPr="007B218A">
        <w:t xml:space="preserve"> </w:t>
      </w:r>
    </w:p>
    <w:p w:rsidR="00312129" w:rsidRPr="007B218A" w:rsidRDefault="00312129" w:rsidP="00B9190D">
      <w:pPr>
        <w:spacing w:line="276" w:lineRule="auto"/>
        <w:ind w:left="142" w:right="-425" w:firstLine="567"/>
        <w:jc w:val="both"/>
      </w:pPr>
      <w:r w:rsidRPr="007B218A">
        <w:t>К сожалению, участники с ОВЗ не смогли сдать экзамен по предмету.</w:t>
      </w:r>
    </w:p>
    <w:p w:rsidR="00B9190D" w:rsidRPr="007B218A" w:rsidRDefault="00B9190D" w:rsidP="00B9190D">
      <w:pPr>
        <w:spacing w:line="276" w:lineRule="auto"/>
        <w:ind w:left="142" w:right="-425" w:firstLine="567"/>
        <w:jc w:val="both"/>
      </w:pPr>
      <w:r w:rsidRPr="007B218A">
        <w:t xml:space="preserve">Результаты </w:t>
      </w:r>
      <w:r w:rsidR="00312129" w:rsidRPr="007B218A">
        <w:t>ВПЛ</w:t>
      </w:r>
      <w:r w:rsidRPr="007B218A">
        <w:t xml:space="preserve"> </w:t>
      </w:r>
      <w:r w:rsidR="00312129" w:rsidRPr="007B218A">
        <w:t xml:space="preserve">в целом </w:t>
      </w:r>
      <w:r w:rsidRPr="007B218A">
        <w:t>сопоставимы с прошлогодними результатами.</w:t>
      </w:r>
    </w:p>
    <w:p w:rsidR="00B9190D" w:rsidRPr="007B218A" w:rsidRDefault="00B9190D" w:rsidP="00B9190D">
      <w:pPr>
        <w:spacing w:line="276" w:lineRule="auto"/>
        <w:ind w:left="142" w:right="-425" w:firstLine="567"/>
        <w:jc w:val="both"/>
      </w:pPr>
      <w:r w:rsidRPr="007B218A">
        <w:rPr>
          <w:bCs/>
        </w:rPr>
        <w:t xml:space="preserve">Результаты по типу ОО: </w:t>
      </w:r>
      <w:r w:rsidR="00312129" w:rsidRPr="007B218A">
        <w:rPr>
          <w:bCs/>
        </w:rPr>
        <w:t xml:space="preserve">в 2019 году уровень результатов в категории </w:t>
      </w:r>
      <w:r w:rsidR="00312129" w:rsidRPr="007B218A">
        <w:t>от 61 до 80 баллов</w:t>
      </w:r>
      <w:r w:rsidR="00312129" w:rsidRPr="007B218A">
        <w:rPr>
          <w:bCs/>
        </w:rPr>
        <w:t xml:space="preserve"> у обучающихся </w:t>
      </w:r>
      <w:r w:rsidRPr="007B218A">
        <w:rPr>
          <w:bCs/>
        </w:rPr>
        <w:t xml:space="preserve">лицеев, гимназий и школ с углубленным изучением отдельных предметов </w:t>
      </w:r>
      <w:r w:rsidR="00312129" w:rsidRPr="007B218A">
        <w:t>одинаков</w:t>
      </w:r>
      <w:r w:rsidRPr="007B218A">
        <w:t xml:space="preserve"> с общеобразовательными школами</w:t>
      </w:r>
      <w:r w:rsidRPr="007B218A">
        <w:rPr>
          <w:bCs/>
        </w:rPr>
        <w:t xml:space="preserve">: </w:t>
      </w:r>
      <w:r w:rsidR="00312129" w:rsidRPr="007B218A">
        <w:rPr>
          <w:bCs/>
        </w:rPr>
        <w:t>44,4</w:t>
      </w:r>
      <w:r w:rsidRPr="007B218A">
        <w:rPr>
          <w:bCs/>
        </w:rPr>
        <w:t xml:space="preserve">% и </w:t>
      </w:r>
      <w:r w:rsidR="00312129" w:rsidRPr="007B218A">
        <w:rPr>
          <w:bCs/>
        </w:rPr>
        <w:t>44,2</w:t>
      </w:r>
      <w:r w:rsidRPr="007B218A">
        <w:rPr>
          <w:bCs/>
        </w:rPr>
        <w:t>%</w:t>
      </w:r>
      <w:r w:rsidRPr="007B218A">
        <w:t xml:space="preserve">, </w:t>
      </w:r>
      <w:r w:rsidR="00312129" w:rsidRPr="007B218A">
        <w:t xml:space="preserve">а вот </w:t>
      </w:r>
      <w:r w:rsidR="007B218A" w:rsidRPr="007B218A">
        <w:t>в категории,</w:t>
      </w:r>
      <w:r w:rsidR="00312129" w:rsidRPr="007B218A">
        <w:t xml:space="preserve"> </w:t>
      </w:r>
      <w:r w:rsidR="00312129" w:rsidRPr="007B218A">
        <w:rPr>
          <w:bCs/>
        </w:rPr>
        <w:t>получившие от 81 до 99 баллов</w:t>
      </w:r>
      <w:r w:rsidR="007B218A" w:rsidRPr="007B218A">
        <w:rPr>
          <w:bCs/>
        </w:rPr>
        <w:t>,</w:t>
      </w:r>
      <w:r w:rsidR="00312129" w:rsidRPr="007B218A">
        <w:rPr>
          <w:bCs/>
        </w:rPr>
        <w:t xml:space="preserve"> обучающиеся углубленного уровня преподавания получили 16,7</w:t>
      </w:r>
      <w:r w:rsidRPr="007B218A">
        <w:rPr>
          <w:bCs/>
        </w:rPr>
        <w:t xml:space="preserve">% </w:t>
      </w:r>
      <w:r w:rsidR="00312129" w:rsidRPr="007B218A">
        <w:rPr>
          <w:bCs/>
        </w:rPr>
        <w:t>против 13,5</w:t>
      </w:r>
      <w:r w:rsidRPr="007B218A">
        <w:rPr>
          <w:bCs/>
        </w:rPr>
        <w:t>%</w:t>
      </w:r>
      <w:r w:rsidR="00312129" w:rsidRPr="007B218A">
        <w:rPr>
          <w:bCs/>
        </w:rPr>
        <w:t xml:space="preserve"> общеобразовательных школ</w:t>
      </w:r>
      <w:r w:rsidRPr="007B218A">
        <w:t>.</w:t>
      </w:r>
    </w:p>
    <w:p w:rsidR="00312129" w:rsidRPr="007B218A" w:rsidRDefault="00312129" w:rsidP="00312129">
      <w:pPr>
        <w:spacing w:line="276" w:lineRule="auto"/>
        <w:ind w:left="142" w:right="-425" w:firstLine="567"/>
        <w:jc w:val="both"/>
        <w:rPr>
          <w:bCs/>
        </w:rPr>
      </w:pPr>
      <w:r w:rsidRPr="007B218A">
        <w:rPr>
          <w:bCs/>
        </w:rPr>
        <w:t>По сравнению с прошлым годом все участники - обучающиеся углубленного уровня преподавания</w:t>
      </w:r>
      <w:r w:rsidR="007B218A" w:rsidRPr="007B218A">
        <w:rPr>
          <w:bCs/>
        </w:rPr>
        <w:t>, сдали экзамен (2018 год – 4,3%).</w:t>
      </w:r>
    </w:p>
    <w:p w:rsidR="007B218A" w:rsidRPr="007B218A" w:rsidRDefault="007B218A" w:rsidP="007B218A">
      <w:pPr>
        <w:spacing w:line="276" w:lineRule="auto"/>
        <w:ind w:left="142" w:right="-425" w:firstLine="567"/>
        <w:jc w:val="both"/>
        <w:rPr>
          <w:bCs/>
        </w:rPr>
      </w:pPr>
      <w:r w:rsidRPr="007B218A">
        <w:rPr>
          <w:bCs/>
        </w:rPr>
        <w:t xml:space="preserve">Улучшился данный показатель у участников средних школ – 0,96% набрали балл ниже минимального (2018 год - </w:t>
      </w:r>
      <w:r w:rsidR="00312129" w:rsidRPr="007B218A">
        <w:rPr>
          <w:bCs/>
        </w:rPr>
        <w:t xml:space="preserve"> </w:t>
      </w:r>
      <w:r w:rsidR="00B9190D" w:rsidRPr="007B218A">
        <w:rPr>
          <w:bCs/>
        </w:rPr>
        <w:t>2,8%</w:t>
      </w:r>
      <w:r w:rsidRPr="007B218A">
        <w:rPr>
          <w:bCs/>
        </w:rPr>
        <w:t>).</w:t>
      </w:r>
    </w:p>
    <w:p w:rsidR="00B9190D" w:rsidRPr="007B218A" w:rsidRDefault="00156613" w:rsidP="007B218A">
      <w:pPr>
        <w:spacing w:line="276" w:lineRule="auto"/>
        <w:ind w:left="142" w:right="-425" w:firstLine="567"/>
        <w:jc w:val="both"/>
        <w:rPr>
          <w:bCs/>
        </w:rPr>
      </w:pPr>
      <w:r w:rsidRPr="007B218A">
        <w:t>Как и в предыдущие годы, с</w:t>
      </w:r>
      <w:r w:rsidR="00B9190D" w:rsidRPr="007B218A">
        <w:t>равнение результатов по АТЕ не представляется возможным из-за низкого количества участников.</w:t>
      </w:r>
    </w:p>
    <w:p w:rsidR="00B9190D" w:rsidRPr="007B218A" w:rsidRDefault="00156613" w:rsidP="00B9190D">
      <w:pPr>
        <w:spacing w:line="276" w:lineRule="auto"/>
        <w:ind w:left="142" w:right="-425" w:firstLine="567"/>
        <w:jc w:val="both"/>
        <w:rPr>
          <w:rFonts w:eastAsia="Times New Roman"/>
        </w:rPr>
      </w:pPr>
      <w:r w:rsidRPr="007B218A">
        <w:rPr>
          <w:bCs/>
        </w:rPr>
        <w:t>Также с</w:t>
      </w:r>
      <w:r w:rsidR="00B9190D" w:rsidRPr="007B218A">
        <w:rPr>
          <w:bCs/>
        </w:rPr>
        <w:t xml:space="preserve">равнивать показатели школ, </w:t>
      </w:r>
      <w:r w:rsidR="00B9190D" w:rsidRPr="007B218A">
        <w:t>продемонстрировавших наиболее высокие результаты ЕГЭ или низкие результаты по предмету, не предоставляется возможным из-за небольшой выборки (количество участников из каждых школ по 1-2 человека). Тем не менее, в школах с высокими показателями все участники относятся к категории</w:t>
      </w:r>
      <w:r w:rsidR="00B9190D" w:rsidRPr="007B218A">
        <w:rPr>
          <w:rFonts w:eastAsia="Times New Roman"/>
        </w:rPr>
        <w:t xml:space="preserve"> «получивших от 81 до </w:t>
      </w:r>
      <w:r w:rsidR="00DD516A" w:rsidRPr="007B218A">
        <w:rPr>
          <w:rFonts w:eastAsia="Times New Roman"/>
        </w:rPr>
        <w:t>99</w:t>
      </w:r>
      <w:r w:rsidR="00B9190D" w:rsidRPr="007B218A">
        <w:rPr>
          <w:rFonts w:eastAsia="Times New Roman"/>
        </w:rPr>
        <w:t xml:space="preserve"> баллов». </w:t>
      </w:r>
    </w:p>
    <w:p w:rsidR="001171AF" w:rsidRPr="007B218A" w:rsidRDefault="00B9190D" w:rsidP="00B9190D">
      <w:pPr>
        <w:spacing w:line="276" w:lineRule="auto"/>
        <w:ind w:left="142" w:right="-425" w:firstLine="567"/>
        <w:jc w:val="both"/>
        <w:rPr>
          <w:bCs/>
        </w:rPr>
      </w:pPr>
      <w:r w:rsidRPr="007B218A">
        <w:rPr>
          <w:rFonts w:eastAsia="Times New Roman"/>
        </w:rPr>
        <w:lastRenderedPageBreak/>
        <w:t>В 2019 году в регионе отсутствуют образовательные организации, продемонстрировавших низкие результаты ЕГЭ по предмету.</w:t>
      </w:r>
    </w:p>
    <w:p w:rsidR="005060D9" w:rsidRDefault="003B3449" w:rsidP="003B3449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B34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Раздел </w:t>
      </w:r>
      <w:r w:rsidR="005060D9" w:rsidRPr="003B3449">
        <w:rPr>
          <w:rFonts w:ascii="Times New Roman" w:eastAsia="Times New Roman" w:hAnsi="Times New Roman" w:cs="Times New Roman"/>
          <w:color w:val="auto"/>
          <w:sz w:val="24"/>
          <w:szCs w:val="24"/>
        </w:rPr>
        <w:t>4. АНАЛИЗ РЕЗУЛЬТАТОВ ВЫПОЛНЕНИЯ ОТДЕЛЬНЫХ ЗАДАНИЙ ИЛИ ГРУПП ЗАДАНИЙ</w:t>
      </w:r>
    </w:p>
    <w:p w:rsidR="003B3449" w:rsidRDefault="003B3449" w:rsidP="003E43F2">
      <w:pPr>
        <w:ind w:firstLine="539"/>
        <w:jc w:val="both"/>
        <w:rPr>
          <w:b/>
        </w:rPr>
      </w:pPr>
    </w:p>
    <w:p w:rsidR="003E43F2" w:rsidRPr="003B3449" w:rsidRDefault="003E43F2" w:rsidP="00B54215">
      <w:pPr>
        <w:spacing w:after="120" w:line="276" w:lineRule="auto"/>
        <w:ind w:right="-852" w:firstLine="425"/>
        <w:jc w:val="both"/>
      </w:pPr>
      <w:r w:rsidRPr="003B3449">
        <w:t>4.1. Краткая характеристика КИМ по учебному предмету</w:t>
      </w:r>
    </w:p>
    <w:p w:rsidR="00B54215" w:rsidRPr="00CE5877" w:rsidRDefault="00B54215" w:rsidP="00B54215">
      <w:pPr>
        <w:spacing w:line="276" w:lineRule="auto"/>
        <w:ind w:right="-852" w:firstLine="425"/>
        <w:jc w:val="both"/>
      </w:pPr>
      <w:r w:rsidRPr="00CE5877">
        <w:t>Все элементы содержания, проверяв</w:t>
      </w:r>
      <w:r w:rsidR="001A2731">
        <w:t xml:space="preserve">шиеся в экзаменационной работе </w:t>
      </w:r>
      <w:r w:rsidRPr="00CE5877">
        <w:t xml:space="preserve">2018 г., проверяются и в экзаменационной работе 2019 г.  </w:t>
      </w:r>
    </w:p>
    <w:p w:rsidR="00B54215" w:rsidRPr="00CE5877" w:rsidRDefault="00B54215" w:rsidP="00B54215">
      <w:pPr>
        <w:spacing w:line="276" w:lineRule="auto"/>
        <w:ind w:right="-852" w:firstLine="425"/>
        <w:jc w:val="both"/>
      </w:pPr>
      <w:r w:rsidRPr="00CE5877">
        <w:t>Перечень элементов содержания, проверяемых на едином государственном экзамене по географии</w:t>
      </w:r>
      <w:r w:rsidRPr="00CE5877">
        <w:rPr>
          <w:i/>
          <w:iCs/>
        </w:rPr>
        <w:t xml:space="preserve">, </w:t>
      </w:r>
      <w:r w:rsidRPr="00CE5877">
        <w:t>составлен на основе раздела «Обязательный минимум содержания основных образовательных программ» Федерального компонента государственных стандартов основного общего и среднего (полного) общего образования по географии базового и профильного уровней (приказ Минобразования России от 05.03.2004 № 1089).</w:t>
      </w:r>
    </w:p>
    <w:p w:rsidR="00B54215" w:rsidRPr="00CE5877" w:rsidRDefault="00B54215" w:rsidP="00B54215">
      <w:pPr>
        <w:spacing w:line="276" w:lineRule="auto"/>
        <w:ind w:right="-852" w:firstLine="425"/>
        <w:jc w:val="both"/>
      </w:pPr>
      <w:r w:rsidRPr="00CE5877">
        <w:t>В этом документе выделены основные разделы школьного курса географии, которые взяты за основу выделения блоков содержания, подлежащего проверке в ЕГЭ.</w:t>
      </w:r>
    </w:p>
    <w:p w:rsidR="00B54215" w:rsidRPr="00CE5877" w:rsidRDefault="00B54215" w:rsidP="00B54215">
      <w:pPr>
        <w:spacing w:line="276" w:lineRule="auto"/>
        <w:ind w:right="-852"/>
        <w:jc w:val="both"/>
      </w:pPr>
      <w:r w:rsidRPr="00CE5877">
        <w:t>• Источники географической информации</w:t>
      </w:r>
    </w:p>
    <w:p w:rsidR="00B54215" w:rsidRPr="00CE5877" w:rsidRDefault="00B54215" w:rsidP="00B54215">
      <w:pPr>
        <w:spacing w:line="276" w:lineRule="auto"/>
        <w:ind w:right="-852"/>
        <w:jc w:val="both"/>
      </w:pPr>
      <w:r w:rsidRPr="00CE5877">
        <w:t>• Природа Земли и человек</w:t>
      </w:r>
    </w:p>
    <w:p w:rsidR="00B54215" w:rsidRPr="00CE5877" w:rsidRDefault="00B54215" w:rsidP="00B54215">
      <w:pPr>
        <w:spacing w:line="276" w:lineRule="auto"/>
        <w:ind w:right="-852"/>
        <w:jc w:val="both"/>
      </w:pPr>
      <w:r w:rsidRPr="00CE5877">
        <w:t>• Население мира</w:t>
      </w:r>
    </w:p>
    <w:p w:rsidR="00B54215" w:rsidRPr="00CE5877" w:rsidRDefault="00B54215" w:rsidP="00B54215">
      <w:pPr>
        <w:spacing w:line="276" w:lineRule="auto"/>
        <w:ind w:right="-852"/>
        <w:jc w:val="both"/>
      </w:pPr>
      <w:r w:rsidRPr="00CE5877">
        <w:t>• Мировое хозяйство</w:t>
      </w:r>
    </w:p>
    <w:p w:rsidR="00B54215" w:rsidRPr="00CE5877" w:rsidRDefault="00B54215" w:rsidP="00B54215">
      <w:pPr>
        <w:spacing w:line="276" w:lineRule="auto"/>
        <w:ind w:right="-852"/>
        <w:jc w:val="both"/>
      </w:pPr>
      <w:r w:rsidRPr="00CE5877">
        <w:t>• Природопользование и геоэкология</w:t>
      </w:r>
    </w:p>
    <w:p w:rsidR="00B54215" w:rsidRPr="00CE5877" w:rsidRDefault="00B54215" w:rsidP="00B54215">
      <w:pPr>
        <w:spacing w:line="276" w:lineRule="auto"/>
        <w:ind w:right="-852"/>
        <w:jc w:val="both"/>
      </w:pPr>
      <w:r w:rsidRPr="00CE5877">
        <w:t>• Регионы и страны мира</w:t>
      </w:r>
    </w:p>
    <w:p w:rsidR="00B54215" w:rsidRPr="00CE5877" w:rsidRDefault="00B54215" w:rsidP="00B54215">
      <w:pPr>
        <w:spacing w:line="276" w:lineRule="auto"/>
        <w:ind w:right="-852"/>
        <w:jc w:val="both"/>
      </w:pPr>
      <w:r w:rsidRPr="00CE5877">
        <w:t>• География России</w:t>
      </w:r>
    </w:p>
    <w:p w:rsidR="00B54215" w:rsidRPr="00CE5877" w:rsidRDefault="00B54215" w:rsidP="00B54215">
      <w:pPr>
        <w:spacing w:line="276" w:lineRule="auto"/>
        <w:ind w:right="-852" w:firstLine="425"/>
        <w:jc w:val="both"/>
      </w:pPr>
      <w:r w:rsidRPr="00CE5877">
        <w:t>В работе проверяется как знание географических явлений и процессов в геосферах и географических особенностей природы населения и хозяйства отдельных территорий, так и умение анализировать географическую информацию, представленную в различных формах, способность применять полученные в школе географические знания для объяснения различных событий и явлений в повседневной жизни.</w:t>
      </w:r>
    </w:p>
    <w:p w:rsidR="00B54215" w:rsidRPr="00CE5877" w:rsidRDefault="00B54215" w:rsidP="00B54215">
      <w:pPr>
        <w:spacing w:line="276" w:lineRule="auto"/>
        <w:ind w:right="-852" w:firstLine="425"/>
        <w:jc w:val="both"/>
      </w:pPr>
      <w:r w:rsidRPr="00CE5877">
        <w:t>Количество заданий, проверяющих знание отдельных разделов школьного курса географии, определяется с учетом значимости отдельных элементов содержания и необходимости полного охвата требований к уровню подготовки выпускников.</w:t>
      </w:r>
    </w:p>
    <w:p w:rsidR="00B54215" w:rsidRPr="00CE5877" w:rsidRDefault="00B54215" w:rsidP="00B54215">
      <w:pPr>
        <w:spacing w:line="276" w:lineRule="auto"/>
        <w:ind w:right="-852" w:firstLine="425"/>
        <w:jc w:val="both"/>
      </w:pPr>
      <w:r w:rsidRPr="00CE5877">
        <w:t>В экзаменационной работе используются задания разных типов, формы которых обеспечивают их адекватность проверяемым умениям.</w:t>
      </w:r>
    </w:p>
    <w:p w:rsidR="00B54215" w:rsidRPr="00CE5877" w:rsidRDefault="00B54215" w:rsidP="00B54215">
      <w:pPr>
        <w:spacing w:line="276" w:lineRule="auto"/>
        <w:ind w:right="-852" w:firstLine="425"/>
        <w:jc w:val="both"/>
      </w:pPr>
      <w:r w:rsidRPr="00CE5877">
        <w:t>Каждый вариант экзаменационной работы состоит из двух частей и включает в себя 34 задания, различающихся формой и уровнем сложности.</w:t>
      </w:r>
    </w:p>
    <w:p w:rsidR="00B54215" w:rsidRPr="00CE5877" w:rsidRDefault="00B54215" w:rsidP="00B54215">
      <w:pPr>
        <w:spacing w:line="276" w:lineRule="auto"/>
        <w:ind w:right="-852" w:firstLine="425"/>
        <w:jc w:val="both"/>
      </w:pPr>
      <w:r w:rsidRPr="00CE5877">
        <w:t>Часть 1 содержит 27 заданий с кратким ответом (18 заданий базового уровня сложности, 8 заданий повышенного уровня сложности и 1 задание высокого уровня сложности).</w:t>
      </w:r>
    </w:p>
    <w:p w:rsidR="00B54215" w:rsidRPr="00CE5877" w:rsidRDefault="00B54215" w:rsidP="00B54215">
      <w:pPr>
        <w:spacing w:line="276" w:lineRule="auto"/>
        <w:ind w:right="-852" w:firstLine="425"/>
        <w:jc w:val="both"/>
      </w:pPr>
      <w:r w:rsidRPr="00CE5877">
        <w:t>В экзаменационной работе представлены следующие разновидности заданий с кратким ответом:</w:t>
      </w:r>
    </w:p>
    <w:p w:rsidR="00B54215" w:rsidRPr="00CE5877" w:rsidRDefault="00B54215" w:rsidP="00B54215">
      <w:pPr>
        <w:spacing w:line="276" w:lineRule="auto"/>
        <w:ind w:right="-852"/>
        <w:jc w:val="both"/>
      </w:pPr>
      <w:r w:rsidRPr="00CE5877">
        <w:t>1) задания, требующие записать ответ в виде числа;</w:t>
      </w:r>
    </w:p>
    <w:p w:rsidR="00B54215" w:rsidRPr="00CE5877" w:rsidRDefault="00B54215" w:rsidP="00B54215">
      <w:pPr>
        <w:spacing w:line="276" w:lineRule="auto"/>
        <w:ind w:right="-852"/>
        <w:jc w:val="both"/>
      </w:pPr>
      <w:r w:rsidRPr="00CE5877">
        <w:t>2) задания, требующие записать ответ в виде слова;</w:t>
      </w:r>
    </w:p>
    <w:p w:rsidR="00B54215" w:rsidRPr="00CE5877" w:rsidRDefault="00B54215" w:rsidP="00B54215">
      <w:pPr>
        <w:spacing w:line="276" w:lineRule="auto"/>
        <w:ind w:right="-852"/>
        <w:jc w:val="both"/>
      </w:pPr>
      <w:r w:rsidRPr="00CE5877">
        <w:t>3) задания на установление соответствия географических объектов и их характеристик;</w:t>
      </w:r>
    </w:p>
    <w:p w:rsidR="00B54215" w:rsidRPr="00CE5877" w:rsidRDefault="00B54215" w:rsidP="00B54215">
      <w:pPr>
        <w:spacing w:line="276" w:lineRule="auto"/>
        <w:ind w:right="-852"/>
        <w:jc w:val="both"/>
      </w:pPr>
      <w:r w:rsidRPr="00CE5877">
        <w:t>4) задания, требующие вписать в текст на местах пропусков ответы из предложенного списка;</w:t>
      </w:r>
    </w:p>
    <w:p w:rsidR="00B54215" w:rsidRPr="00CE5877" w:rsidRDefault="00B54215" w:rsidP="00B54215">
      <w:pPr>
        <w:spacing w:line="276" w:lineRule="auto"/>
        <w:ind w:right="-852"/>
        <w:jc w:val="both"/>
      </w:pPr>
      <w:r w:rsidRPr="00CE5877">
        <w:t>5) задания с выбором нескольких правильных ответов из предложенного списка;</w:t>
      </w:r>
    </w:p>
    <w:p w:rsidR="00B54215" w:rsidRPr="00CE5877" w:rsidRDefault="00B54215" w:rsidP="00B54215">
      <w:pPr>
        <w:spacing w:line="276" w:lineRule="auto"/>
        <w:ind w:right="-852"/>
        <w:jc w:val="both"/>
      </w:pPr>
      <w:r w:rsidRPr="00CE5877">
        <w:t>6) задания на установление правильной последовательности элементов.</w:t>
      </w:r>
    </w:p>
    <w:p w:rsidR="00B54215" w:rsidRPr="00CE5877" w:rsidRDefault="00B54215" w:rsidP="00B54215">
      <w:pPr>
        <w:spacing w:line="276" w:lineRule="auto"/>
        <w:ind w:right="-852" w:firstLine="425"/>
        <w:jc w:val="both"/>
      </w:pPr>
      <w:r w:rsidRPr="00CE5877">
        <w:t>Ответами к заданиям части 1 являются число, последовательность цифр или слово (словосочетание).</w:t>
      </w:r>
    </w:p>
    <w:p w:rsidR="00B54215" w:rsidRDefault="00B54215" w:rsidP="00B54215">
      <w:pPr>
        <w:spacing w:line="276" w:lineRule="auto"/>
        <w:ind w:right="-852" w:firstLine="425"/>
        <w:jc w:val="both"/>
      </w:pPr>
      <w:r w:rsidRPr="00CE5877">
        <w:lastRenderedPageBreak/>
        <w:t>Часть 2 содержит 7 заданий с развернутым ответом, в первом из которых ответом должен быть рисунок, а в остальных требуется записать полный и обоснованный ответ на поставленный вопрос (2 задания повышенного уровня сложности и 5 заданий высокого уровня сложности).</w:t>
      </w:r>
    </w:p>
    <w:p w:rsidR="00B54215" w:rsidRPr="00CE5877" w:rsidRDefault="00B54215" w:rsidP="00B54215">
      <w:pPr>
        <w:spacing w:line="276" w:lineRule="auto"/>
        <w:ind w:right="-852" w:firstLine="425"/>
        <w:jc w:val="both"/>
        <w:rPr>
          <w:bCs/>
        </w:rPr>
      </w:pPr>
      <w:r w:rsidRPr="00CE5877">
        <w:rPr>
          <w:bCs/>
        </w:rPr>
        <w:t>В работе используются задания базового, повышенного и высокого уровней сложности.</w:t>
      </w:r>
    </w:p>
    <w:p w:rsidR="00B54215" w:rsidRPr="00CE5877" w:rsidRDefault="00B54215" w:rsidP="00B54215">
      <w:pPr>
        <w:spacing w:line="276" w:lineRule="auto"/>
        <w:ind w:right="-852" w:firstLine="425"/>
        <w:jc w:val="both"/>
        <w:rPr>
          <w:bCs/>
        </w:rPr>
      </w:pPr>
      <w:r w:rsidRPr="00CE5877">
        <w:rPr>
          <w:bCs/>
        </w:rPr>
        <w:t xml:space="preserve">Задания базового уровня проверяют овладение экзаменуемыми наиболее значимым содержанием в объеме и на уровне, обеспечивающих способность ориентироваться в потоке поступающей информации (знание основных фактов; понимание смысла основных категорий и понятий, причинно-следственных связей между географическими объектами и явлениями). </w:t>
      </w:r>
    </w:p>
    <w:p w:rsidR="00B54215" w:rsidRPr="00CE5877" w:rsidRDefault="00B54215" w:rsidP="00B54215">
      <w:pPr>
        <w:spacing w:line="276" w:lineRule="auto"/>
        <w:ind w:right="-852" w:firstLine="425"/>
        <w:jc w:val="both"/>
        <w:rPr>
          <w:bCs/>
        </w:rPr>
      </w:pPr>
      <w:r w:rsidRPr="00CE5877">
        <w:rPr>
          <w:bCs/>
        </w:rPr>
        <w:t>Для выполнения заданий повышенного уровня требуется овладение содержанием, необходимым для обеспечения успешности дальнейшей профессионализации в области географии.</w:t>
      </w:r>
    </w:p>
    <w:p w:rsidR="00B54215" w:rsidRPr="00CE5877" w:rsidRDefault="00B54215" w:rsidP="00B54215">
      <w:pPr>
        <w:spacing w:line="276" w:lineRule="auto"/>
        <w:ind w:right="-852" w:firstLine="425"/>
        <w:jc w:val="both"/>
        <w:rPr>
          <w:bCs/>
        </w:rPr>
      </w:pPr>
      <w:r w:rsidRPr="00CE5877">
        <w:rPr>
          <w:bCs/>
        </w:rPr>
        <w:t xml:space="preserve">Задания высокого уровня подразумевают овладение содержанием на уровне, обеспечивающем способность творческого применения знаний и умений. При их выполнении требуется продемонстрировать способность использовать знания из различных областей школьного курса географии для решения географических задач в новых для учащихся ситуациях. </w:t>
      </w:r>
    </w:p>
    <w:p w:rsidR="008462D8" w:rsidRPr="00E2039C" w:rsidRDefault="008462D8" w:rsidP="00D116BF">
      <w:pPr>
        <w:ind w:firstLine="539"/>
        <w:jc w:val="both"/>
      </w:pPr>
    </w:p>
    <w:p w:rsidR="005060D9" w:rsidRDefault="003C6236" w:rsidP="00671EA6">
      <w:pPr>
        <w:ind w:right="-425" w:firstLine="425"/>
        <w:jc w:val="both"/>
      </w:pPr>
      <w:r w:rsidRPr="003B3449">
        <w:t>4.</w:t>
      </w:r>
      <w:r w:rsidR="003E43F2" w:rsidRPr="003B3449">
        <w:t>2</w:t>
      </w:r>
      <w:r w:rsidRPr="003B3449">
        <w:t xml:space="preserve">. </w:t>
      </w:r>
      <w:r w:rsidR="005060D9" w:rsidRPr="003B3449">
        <w:t>Анализ проводится в соответствии с методическими традициями предмета и особенностями экзаменационной модели по предмету</w:t>
      </w:r>
      <w:r w:rsidR="00C07F50">
        <w:t>.</w:t>
      </w:r>
    </w:p>
    <w:p w:rsidR="00C07F50" w:rsidRPr="003E43F2" w:rsidRDefault="00C07F50" w:rsidP="00671EA6">
      <w:pPr>
        <w:ind w:right="-425" w:firstLine="425"/>
        <w:jc w:val="both"/>
        <w:rPr>
          <w:i/>
        </w:rPr>
      </w:pPr>
    </w:p>
    <w:p w:rsidR="005060D9" w:rsidRPr="00E2039C" w:rsidRDefault="005060D9" w:rsidP="00671EA6">
      <w:pPr>
        <w:ind w:right="-425" w:firstLine="852"/>
        <w:contextualSpacing/>
        <w:jc w:val="both"/>
      </w:pPr>
      <w:r w:rsidRPr="00E2039C">
        <w:t>В качестве приложения используется план КИМ по предмету с указанием средних процентов выполнения по каждой линии заданий в регионе.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15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p w:rsidR="004E6B9A" w:rsidRPr="00337870" w:rsidRDefault="004E6B9A" w:rsidP="00337870">
      <w:pPr>
        <w:ind w:left="-426" w:firstLine="965"/>
        <w:jc w:val="both"/>
      </w:pPr>
    </w:p>
    <w:tbl>
      <w:tblPr>
        <w:tblW w:w="5239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637"/>
        <w:gridCol w:w="3332"/>
        <w:gridCol w:w="627"/>
        <w:gridCol w:w="1543"/>
        <w:gridCol w:w="1545"/>
        <w:gridCol w:w="1545"/>
        <w:gridCol w:w="1543"/>
      </w:tblGrid>
      <w:tr w:rsidR="00337870" w:rsidRPr="00337870" w:rsidTr="00337870">
        <w:trPr>
          <w:cantSplit/>
          <w:trHeight w:val="649"/>
          <w:tblHeader/>
        </w:trPr>
        <w:tc>
          <w:tcPr>
            <w:tcW w:w="29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ind w:left="-108" w:right="-80" w:firstLine="93"/>
              <w:jc w:val="both"/>
            </w:pPr>
            <w:r w:rsidRPr="00337870">
              <w:rPr>
                <w:bCs/>
                <w:sz w:val="22"/>
                <w:szCs w:val="22"/>
              </w:rPr>
              <w:t>Обознач.</w:t>
            </w:r>
          </w:p>
          <w:p w:rsidR="00337870" w:rsidRPr="00337870" w:rsidRDefault="00337870" w:rsidP="00337870">
            <w:pPr>
              <w:ind w:left="-108" w:right="-80" w:firstLine="93"/>
              <w:jc w:val="center"/>
            </w:pPr>
            <w:r w:rsidRPr="00337870">
              <w:rPr>
                <w:bCs/>
                <w:sz w:val="22"/>
                <w:szCs w:val="22"/>
              </w:rPr>
              <w:t>задания в работе</w:t>
            </w:r>
          </w:p>
        </w:tc>
        <w:tc>
          <w:tcPr>
            <w:tcW w:w="154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rPr>
                <w:bCs/>
                <w:sz w:val="22"/>
                <w:szCs w:val="22"/>
              </w:rPr>
              <w:t>Проверяемые элементы содержания / умения</w:t>
            </w:r>
          </w:p>
        </w:tc>
        <w:tc>
          <w:tcPr>
            <w:tcW w:w="29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rPr>
                <w:bCs/>
                <w:sz w:val="22"/>
                <w:szCs w:val="22"/>
              </w:rPr>
              <w:t>Уровень сложности задания</w:t>
            </w:r>
          </w:p>
          <w:p w:rsidR="00337870" w:rsidRPr="00337870" w:rsidRDefault="00337870" w:rsidP="00337870">
            <w:pPr>
              <w:jc w:val="both"/>
            </w:pPr>
          </w:p>
        </w:tc>
        <w:tc>
          <w:tcPr>
            <w:tcW w:w="286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  <w:rPr>
                <w:bCs/>
              </w:rPr>
            </w:pPr>
            <w:r w:rsidRPr="00337870">
              <w:rPr>
                <w:sz w:val="22"/>
                <w:szCs w:val="22"/>
              </w:rPr>
              <w:t>Процент выполнения задания в субъекте РФ</w:t>
            </w:r>
            <w:r w:rsidRPr="00337870">
              <w:rPr>
                <w:rStyle w:val="a6"/>
                <w:sz w:val="22"/>
                <w:szCs w:val="22"/>
              </w:rPr>
              <w:footnoteReference w:id="2"/>
            </w:r>
          </w:p>
        </w:tc>
      </w:tr>
      <w:tr w:rsidR="00337870" w:rsidRPr="00337870" w:rsidTr="00337870">
        <w:trPr>
          <w:cantSplit/>
          <w:trHeight w:val="849"/>
          <w:tblHeader/>
        </w:trPr>
        <w:tc>
          <w:tcPr>
            <w:tcW w:w="29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4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870" w:rsidRPr="00337870" w:rsidRDefault="00337870" w:rsidP="00337870">
            <w:pPr>
              <w:jc w:val="center"/>
            </w:pPr>
            <w:r w:rsidRPr="00337870">
              <w:rPr>
                <w:sz w:val="22"/>
                <w:szCs w:val="22"/>
              </w:rPr>
              <w:t>средний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870" w:rsidRPr="00337870" w:rsidRDefault="00337870" w:rsidP="00337870">
            <w:pPr>
              <w:jc w:val="center"/>
              <w:rPr>
                <w:bCs/>
              </w:rPr>
            </w:pPr>
            <w:r w:rsidRPr="00337870">
              <w:rPr>
                <w:bCs/>
                <w:sz w:val="22"/>
                <w:szCs w:val="22"/>
              </w:rPr>
              <w:t>в группе не преодолевших минимальный балл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870" w:rsidRPr="00337870" w:rsidRDefault="00337870" w:rsidP="00337870">
            <w:pPr>
              <w:jc w:val="center"/>
              <w:rPr>
                <w:bCs/>
              </w:rPr>
            </w:pPr>
            <w:r w:rsidRPr="00337870">
              <w:rPr>
                <w:bCs/>
                <w:sz w:val="22"/>
                <w:szCs w:val="22"/>
              </w:rPr>
              <w:t>в группе 61-80 т.б.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870" w:rsidRPr="00337870" w:rsidRDefault="00337870" w:rsidP="00337870">
            <w:pPr>
              <w:jc w:val="center"/>
              <w:rPr>
                <w:bCs/>
              </w:rPr>
            </w:pPr>
            <w:r w:rsidRPr="00337870">
              <w:rPr>
                <w:bCs/>
                <w:sz w:val="22"/>
                <w:szCs w:val="22"/>
              </w:rPr>
              <w:t>в группе 81-100 т.б.</w:t>
            </w:r>
          </w:p>
        </w:tc>
      </w:tr>
      <w:tr w:rsidR="00337870" w:rsidRPr="00337870" w:rsidTr="00337870">
        <w:trPr>
          <w:trHeight w:val="8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1 часть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t>1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>Географические модели. Географическая карта, план местности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t>Б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92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0 (0 из 2 чел)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96,5 (56 из 58 чел)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100 (18 из 18 чел)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t>2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>Атмосфера.</w:t>
            </w:r>
          </w:p>
          <w:p w:rsidR="00337870" w:rsidRPr="00337870" w:rsidRDefault="00337870" w:rsidP="00337870">
            <w:r w:rsidRPr="00337870">
              <w:rPr>
                <w:sz w:val="22"/>
                <w:szCs w:val="22"/>
              </w:rPr>
              <w:t>Гидросфера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t>Б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76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50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82,8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100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t>3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>Природные ресурсы. Рациональное и нерациональное природопользование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t>Б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94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100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93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100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t>4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 xml:space="preserve">Атмосфера. Географическая оболочка Земли. Широтная зональность 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t>Б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69,5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50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81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89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t>5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>Типы климата, факторы их формирования, климатические пояса России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t>Б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59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69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89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t>6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>Земля как планета. Форма, размеры, движение Земли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t>Б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69,5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50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77,6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94,5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lastRenderedPageBreak/>
              <w:t>7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 xml:space="preserve">Мировой океан и его части. 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t>Б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76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79,3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89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t>8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>Географические особенности</w:t>
            </w:r>
          </w:p>
          <w:p w:rsidR="00337870" w:rsidRPr="00337870" w:rsidRDefault="00337870" w:rsidP="00337870">
            <w:r w:rsidRPr="00337870">
              <w:rPr>
                <w:sz w:val="22"/>
                <w:szCs w:val="22"/>
              </w:rPr>
              <w:t>воспроизводства населения мира.</w:t>
            </w:r>
          </w:p>
          <w:p w:rsidR="00337870" w:rsidRPr="00337870" w:rsidRDefault="00337870" w:rsidP="00337870">
            <w:r w:rsidRPr="00337870">
              <w:rPr>
                <w:sz w:val="22"/>
                <w:szCs w:val="22"/>
              </w:rPr>
              <w:t>Уровень и качество жизни населения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t>Б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91,6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50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96,5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94,5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t>9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>Географические особенности</w:t>
            </w:r>
          </w:p>
          <w:p w:rsidR="00337870" w:rsidRPr="00337870" w:rsidRDefault="00337870" w:rsidP="00337870">
            <w:r w:rsidRPr="00337870">
              <w:rPr>
                <w:sz w:val="22"/>
                <w:szCs w:val="22"/>
              </w:rPr>
              <w:t xml:space="preserve">размещения населения. Неравномерность размещения населения земного шара. 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t>Б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68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81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94,5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t>10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>Структура занятости населения. Отраслевая структура хозяйства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t>Б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89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96,5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94,5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t>11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>Особенности природно-ресурсного потенциала, населения, хозяйства, культуры крупных стран мира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t>Б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78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50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89,7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100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t>12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>Городское и сельское население. Города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t>Б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80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94,8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100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t>13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 xml:space="preserve">География отраслей промышленности России. 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t>П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45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55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94,5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t>14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>Природно-хозяйственное районирование России. Регионы России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t>Б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85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100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88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100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t>15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>Определение географических</w:t>
            </w:r>
          </w:p>
          <w:p w:rsidR="00337870" w:rsidRPr="00337870" w:rsidRDefault="00337870" w:rsidP="00337870">
            <w:r w:rsidRPr="00337870">
              <w:rPr>
                <w:sz w:val="22"/>
                <w:szCs w:val="22"/>
              </w:rPr>
              <w:t>объектов и явлений по их существенным признакам. Урбанизация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t>Б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94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50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96,5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100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t>16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>Хозяйство России. Регионы России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t>Б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86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100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100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t>17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>Погода и климат. Распределение тепла и влаги по территории России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t>Б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91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93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100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t>18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>Столицы и крупные города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t>Б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81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50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91,4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100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t>19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 xml:space="preserve">Ведущие страны-экспортеры основных видов промышленной продукции. 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t>П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55,7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50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63,7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89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t>20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>Часовые зоны России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t>П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94,7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100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98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100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t>21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>Направление и типы миграции</w:t>
            </w:r>
          </w:p>
          <w:p w:rsidR="00337870" w:rsidRPr="00337870" w:rsidRDefault="00337870" w:rsidP="00337870">
            <w:r w:rsidRPr="00337870">
              <w:rPr>
                <w:sz w:val="22"/>
                <w:szCs w:val="22"/>
              </w:rPr>
              <w:t>населения России. Городское и сельское население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t>П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90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98,3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100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t>22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>Природные ресурсы. Ресурсообеспеченность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t>П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83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95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100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t>23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>Этапы геологической истории земной коры. Геологическая</w:t>
            </w:r>
          </w:p>
          <w:p w:rsidR="00337870" w:rsidRPr="00337870" w:rsidRDefault="00337870" w:rsidP="00337870">
            <w:r w:rsidRPr="00337870">
              <w:rPr>
                <w:sz w:val="22"/>
                <w:szCs w:val="22"/>
              </w:rPr>
              <w:lastRenderedPageBreak/>
              <w:t>хронология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lastRenderedPageBreak/>
              <w:t>П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88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100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100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lastRenderedPageBreak/>
              <w:t>24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>Особенности природно-ресурсного потенциала, населения, хозяйства, культуры крупных стран мира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t>П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69,5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79,3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100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t>25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>Природно-хозяйственное рай-</w:t>
            </w:r>
          </w:p>
          <w:p w:rsidR="00337870" w:rsidRPr="00337870" w:rsidRDefault="00337870" w:rsidP="00337870">
            <w:r w:rsidRPr="00337870">
              <w:rPr>
                <w:sz w:val="22"/>
                <w:szCs w:val="22"/>
              </w:rPr>
              <w:t>онирование России. Регионы России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t>В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47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53,5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83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t>26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>Географические модели. Географическая карта, план местности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t>Б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85,5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89,7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94,5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t>27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>Географические модели. Географическая карта, план местности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t>П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73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91,4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94,5</w:t>
            </w:r>
          </w:p>
        </w:tc>
      </w:tr>
      <w:tr w:rsidR="00337870" w:rsidRPr="00337870" w:rsidTr="00337870">
        <w:trPr>
          <w:trHeight w:val="481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>2 часть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t>28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>Географические модели. Географическая карта, план местности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t>В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92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100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100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t>29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 xml:space="preserve">Природа России. </w:t>
            </w:r>
          </w:p>
          <w:p w:rsidR="00337870" w:rsidRPr="00337870" w:rsidRDefault="00337870" w:rsidP="00337870">
            <w:r w:rsidRPr="00337870">
              <w:rPr>
                <w:sz w:val="22"/>
                <w:szCs w:val="22"/>
              </w:rPr>
              <w:t xml:space="preserve">Факторы размещения производства. </w:t>
            </w:r>
          </w:p>
          <w:p w:rsidR="00337870" w:rsidRPr="00337870" w:rsidRDefault="00337870" w:rsidP="00337870">
            <w:r w:rsidRPr="00337870">
              <w:rPr>
                <w:sz w:val="22"/>
                <w:szCs w:val="22"/>
              </w:rPr>
              <w:t>Рациональное и нерациональное</w:t>
            </w:r>
          </w:p>
          <w:p w:rsidR="00337870" w:rsidRPr="00337870" w:rsidRDefault="00337870" w:rsidP="00337870">
            <w:r w:rsidRPr="00337870">
              <w:rPr>
                <w:sz w:val="22"/>
                <w:szCs w:val="22"/>
              </w:rPr>
              <w:t>природопользование. Особенности воздействия на окружающую среду различных сфер и отраслей хозяйства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t>В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62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74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100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t>30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>Земля как планета, современный облик планеты Земля. Форма, размеры, движение Земли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t>В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65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81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94,5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t>31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>География основных отраслей</w:t>
            </w:r>
          </w:p>
          <w:p w:rsidR="00337870" w:rsidRPr="00337870" w:rsidRDefault="00337870" w:rsidP="00337870">
            <w:r w:rsidRPr="00337870">
              <w:rPr>
                <w:sz w:val="22"/>
                <w:szCs w:val="22"/>
              </w:rPr>
              <w:t>производственной и непроизводственной сфер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t>П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85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93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100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t>32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>Земля как планета, современный облик планеты Земля. Форма, размеры, движение Земли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t>В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62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81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100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t>33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>Численность,естественное движение населения России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t>П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82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100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100</w:t>
            </w:r>
          </w:p>
        </w:tc>
      </w:tr>
      <w:tr w:rsidR="00337870" w:rsidRPr="00337870" w:rsidTr="00337870">
        <w:trPr>
          <w:trHeight w:val="481"/>
        </w:trPr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ind w:left="-425" w:firstLine="425"/>
              <w:jc w:val="both"/>
            </w:pPr>
            <w:r w:rsidRPr="00337870">
              <w:t>34</w:t>
            </w:r>
          </w:p>
        </w:tc>
        <w:tc>
          <w:tcPr>
            <w:tcW w:w="1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r w:rsidRPr="00337870">
              <w:rPr>
                <w:sz w:val="22"/>
                <w:szCs w:val="22"/>
              </w:rPr>
              <w:t>Направление и типы миграции</w:t>
            </w:r>
          </w:p>
        </w:tc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both"/>
            </w:pPr>
            <w:r w:rsidRPr="00337870">
              <w:t>В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81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100</w:t>
            </w:r>
          </w:p>
        </w:tc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70" w:rsidRPr="00337870" w:rsidRDefault="00337870" w:rsidP="00337870">
            <w:pPr>
              <w:jc w:val="center"/>
            </w:pPr>
            <w:r w:rsidRPr="00337870">
              <w:t>100</w:t>
            </w:r>
          </w:p>
        </w:tc>
      </w:tr>
    </w:tbl>
    <w:p w:rsidR="00337870" w:rsidRDefault="00337870" w:rsidP="00ED57AE">
      <w:pPr>
        <w:ind w:left="-426" w:firstLine="965"/>
        <w:jc w:val="both"/>
      </w:pPr>
    </w:p>
    <w:p w:rsidR="00337870" w:rsidRPr="00CE5877" w:rsidRDefault="00337870" w:rsidP="00C07F50">
      <w:pPr>
        <w:spacing w:line="276" w:lineRule="auto"/>
        <w:ind w:left="284" w:right="-709" w:firstLine="567"/>
        <w:jc w:val="both"/>
      </w:pPr>
      <w:r w:rsidRPr="00CE5877">
        <w:t>Для содержательного анализа</w:t>
      </w:r>
      <w:r>
        <w:t xml:space="preserve"> используется один вариант КИМ</w:t>
      </w:r>
      <w:r w:rsidRPr="00CE5877">
        <w:t xml:space="preserve"> № 311.</w:t>
      </w:r>
    </w:p>
    <w:p w:rsidR="00337870" w:rsidRPr="00CE5877" w:rsidRDefault="00337870" w:rsidP="00C07F50">
      <w:pPr>
        <w:spacing w:line="276" w:lineRule="auto"/>
        <w:ind w:left="284" w:right="-709" w:firstLine="567"/>
        <w:jc w:val="both"/>
      </w:pPr>
      <w:r w:rsidRPr="00CE5877">
        <w:t xml:space="preserve">Большинством выпускников освоены умения, относящиеся к </w:t>
      </w:r>
      <w:r w:rsidRPr="00CE5877">
        <w:rPr>
          <w:b/>
          <w:iCs/>
        </w:rPr>
        <w:t>разделу «Источники географической информации»</w:t>
      </w:r>
      <w:r w:rsidRPr="00CE5877">
        <w:t>: определять по картам географические координаты и расстояния (задание 1 выполнено боле</w:t>
      </w:r>
      <w:r>
        <w:t>е</w:t>
      </w:r>
      <w:r w:rsidRPr="00CE5877">
        <w:t xml:space="preserve">  90% сдающих экзамен, задание 26 – более 80%), читать географические </w:t>
      </w:r>
      <w:r w:rsidRPr="00CE5877">
        <w:lastRenderedPageBreak/>
        <w:t>карты (задание 17 – 91% выпускников), составить профиль рельефа местности по топографической карте (задание 28 – 92%), анализировать статистическую информацию, представленную в виде диаграмм (задание 16 – 86% выпускников, задание 21 – 90%).</w:t>
      </w:r>
    </w:p>
    <w:p w:rsidR="00337870" w:rsidRPr="00CE5877" w:rsidRDefault="00337870" w:rsidP="00C07F50">
      <w:pPr>
        <w:spacing w:line="276" w:lineRule="auto"/>
        <w:ind w:left="284" w:right="-709" w:firstLine="567"/>
        <w:jc w:val="both"/>
      </w:pPr>
      <w:r w:rsidRPr="00CE5877">
        <w:t>Умение использовать карты часовых зон для определения разницы во времени и решения задач, связанных с практическими жизненными ситуациями (задание 20), продемонстрировали более 94% экзаменуемых. Это умение можно считать сформированным.</w:t>
      </w:r>
    </w:p>
    <w:p w:rsidR="00337870" w:rsidRPr="00CE5877" w:rsidRDefault="00337870" w:rsidP="00C07F50">
      <w:pPr>
        <w:spacing w:line="276" w:lineRule="auto"/>
        <w:ind w:left="284" w:right="-709" w:firstLine="567"/>
        <w:jc w:val="both"/>
      </w:pPr>
      <w:r w:rsidRPr="00CE5877">
        <w:t>Недостаточно усвоенной темой и, следовательно, наиболее сложными, как и в предыдущие годы, оказались задания на зависимость между температурой воздуха, максимально возможным содержанием в нем водяного пара и относительной влажностью (задание 2). Понимание указанной зависимости демонстрируют в среднем около 76% сдававших ЕГЭ. Половина же экзаменуемых считают, что чем теплее воздух, тем меньше водяного пара он может содержать. Также можно констатировать, что у них не сформировано понятие «относительная влажность воздуха».</w:t>
      </w:r>
    </w:p>
    <w:p w:rsidR="00337870" w:rsidRPr="00CE5877" w:rsidRDefault="00337870" w:rsidP="00C07F50">
      <w:pPr>
        <w:spacing w:line="276" w:lineRule="auto"/>
        <w:ind w:left="284" w:right="-709" w:firstLine="567"/>
        <w:jc w:val="both"/>
      </w:pPr>
      <w:r w:rsidRPr="00CE5877">
        <w:t>Знание и понимание процессов и явлений, происходящих в атмосфере и гидросфере, географической зональности не достигнуты всей совокупностью экзаменуемых – в среднем 69% (задание 4).</w:t>
      </w:r>
    </w:p>
    <w:p w:rsidR="00337870" w:rsidRPr="00CE5877" w:rsidRDefault="00337870" w:rsidP="00C07F50">
      <w:pPr>
        <w:spacing w:line="276" w:lineRule="auto"/>
        <w:ind w:left="284" w:right="-709" w:firstLine="567"/>
        <w:jc w:val="both"/>
      </w:pPr>
      <w:r w:rsidRPr="00CE5877">
        <w:rPr>
          <w:b/>
        </w:rPr>
        <w:t>Понимание географических следствий движений Земли</w:t>
      </w:r>
      <w:r w:rsidRPr="00CE5877">
        <w:t xml:space="preserve"> на базовом уровне показали 69% сдающих экзамен (задание 6). Они понимают закономерности изменения продолжительности светового дня и ночи в зависимости от географической широты и положения Земли относительно Солнца на орбите. Наиболее сложным для экзаменуемых оказалось сравнить продолжительность светового дня на параллелях, расположенных в разных полушариях. </w:t>
      </w:r>
    </w:p>
    <w:p w:rsidR="00337870" w:rsidRPr="00CE5877" w:rsidRDefault="00337870" w:rsidP="00C07F50">
      <w:pPr>
        <w:spacing w:line="276" w:lineRule="auto"/>
        <w:ind w:left="284" w:right="-709" w:firstLine="567"/>
        <w:jc w:val="both"/>
      </w:pPr>
      <w:r w:rsidRPr="00CE5877">
        <w:t xml:space="preserve">Большинство выпускников достигают необходимого уровня требований, относящихся к </w:t>
      </w:r>
      <w:r w:rsidRPr="00CE5877">
        <w:rPr>
          <w:b/>
          <w:iCs/>
        </w:rPr>
        <w:t>разделу «Природопользование»</w:t>
      </w:r>
      <w:r w:rsidRPr="00CE5877">
        <w:rPr>
          <w:b/>
        </w:rPr>
        <w:t xml:space="preserve">, </w:t>
      </w:r>
      <w:r w:rsidRPr="00CE5877">
        <w:t>при этом 94% выпускников демонстрируют знание и понимание природных и антропогенных причин возникновения геоэкологических проблем на локальном, региональном и глобальном уровнях, знание об основах рационального природопользования и мерах по сохранению природы (задание 3), а более 80% участников экзамена продемонстрировали умение оценивать ресурсообеспеченность стран и регионов мира (задание 22).</w:t>
      </w:r>
    </w:p>
    <w:p w:rsidR="00337870" w:rsidRPr="00CE5877" w:rsidRDefault="00337870" w:rsidP="00C07F50">
      <w:pPr>
        <w:spacing w:line="276" w:lineRule="auto"/>
        <w:ind w:left="284" w:right="-709" w:firstLine="567"/>
        <w:jc w:val="both"/>
      </w:pPr>
      <w:r w:rsidRPr="00CE5877">
        <w:t>Умение рассчитывать и анализировать показатели, характеризующие естественное и миграционное движение населения отдельных регионов нашей страны (задания 33 и 34), продемонстрировали более 80%.</w:t>
      </w:r>
    </w:p>
    <w:p w:rsidR="00337870" w:rsidRPr="00CE5877" w:rsidRDefault="00337870" w:rsidP="00C07F50">
      <w:pPr>
        <w:spacing w:line="276" w:lineRule="auto"/>
        <w:ind w:left="284" w:right="-709" w:firstLine="567"/>
        <w:jc w:val="both"/>
      </w:pPr>
      <w:r w:rsidRPr="00CE5877">
        <w:t xml:space="preserve">Большинство участников экзамена по географии достигают необходимого уровня требований, относящихся к </w:t>
      </w:r>
      <w:r w:rsidRPr="00CE5877">
        <w:rPr>
          <w:b/>
          <w:iCs/>
        </w:rPr>
        <w:t>разделу «Население мира»</w:t>
      </w:r>
      <w:r w:rsidRPr="00CE5877">
        <w:rPr>
          <w:b/>
        </w:rPr>
        <w:t>,</w:t>
      </w:r>
      <w:r w:rsidRPr="00CE5877">
        <w:t xml:space="preserve"> о чем свидетельствуют результаты выполнения заданий (задания 8 – 91% выпускников, задание 9 – около 70%, задание 15 – 94%, задание 18 – более 80% выпускников).</w:t>
      </w:r>
    </w:p>
    <w:p w:rsidR="00337870" w:rsidRPr="00CE5877" w:rsidRDefault="00337870" w:rsidP="00C07F50">
      <w:pPr>
        <w:spacing w:line="276" w:lineRule="auto"/>
        <w:ind w:left="284" w:right="-709" w:firstLine="567"/>
        <w:jc w:val="both"/>
      </w:pPr>
      <w:r w:rsidRPr="00CE5877">
        <w:t xml:space="preserve">В </w:t>
      </w:r>
      <w:r w:rsidRPr="00CE5877">
        <w:rPr>
          <w:b/>
          <w:iCs/>
        </w:rPr>
        <w:t>разделе «Мировое хозяйство»</w:t>
      </w:r>
      <w:r w:rsidRPr="00CE5877">
        <w:rPr>
          <w:i/>
          <w:iCs/>
        </w:rPr>
        <w:t xml:space="preserve"> </w:t>
      </w:r>
      <w:r w:rsidRPr="00CE5877">
        <w:t>знания о географических особенностях отраслевой и территориальной структуры мирового хозяйства проверялись заданиями на установления соответствия между странами и структурой занятости населения и между странами и структурой ВВП по секторам экономики (задание 10). В среднем 89% участников экзамена продемонстрировали усвоение этих знаний. Также высокий уровень показали выпускники при выполнении задания 31 – сравнение экономических показателей двух стран мира (85% сдающих экзамен).</w:t>
      </w:r>
    </w:p>
    <w:p w:rsidR="004E6B9A" w:rsidRDefault="004E6B9A" w:rsidP="00C07F50">
      <w:pPr>
        <w:spacing w:line="276" w:lineRule="auto"/>
        <w:ind w:left="284" w:firstLine="567"/>
        <w:jc w:val="both"/>
      </w:pPr>
    </w:p>
    <w:p w:rsidR="00A9105A" w:rsidRPr="00ED57AE" w:rsidRDefault="009B01B3" w:rsidP="00C07F50">
      <w:pPr>
        <w:spacing w:line="276" w:lineRule="auto"/>
        <w:ind w:left="284" w:right="-708" w:firstLine="567"/>
        <w:jc w:val="both"/>
      </w:pPr>
      <w:r w:rsidRPr="00E2039C">
        <w:t>4.</w:t>
      </w:r>
      <w:r w:rsidR="00ED57AE">
        <w:t>3.</w:t>
      </w:r>
      <w:r w:rsidRPr="00E2039C">
        <w:t xml:space="preserve"> </w:t>
      </w:r>
      <w:r w:rsidRPr="00ED57AE">
        <w:t xml:space="preserve">Характеристики выявленных сложных для участников ЕГЭ заданий с указанием типичных ошибок и выводов о вероятных причинах затруднений при выполнении указанных заданий. </w:t>
      </w:r>
    </w:p>
    <w:p w:rsidR="00E47D84" w:rsidRDefault="00E47D84" w:rsidP="00C07F50">
      <w:pPr>
        <w:spacing w:line="276" w:lineRule="auto"/>
        <w:ind w:left="284" w:right="-708" w:firstLine="567"/>
        <w:jc w:val="both"/>
      </w:pPr>
    </w:p>
    <w:p w:rsidR="00E47D84" w:rsidRPr="00456B1A" w:rsidRDefault="00E47D84" w:rsidP="00C07F50">
      <w:pPr>
        <w:spacing w:line="276" w:lineRule="auto"/>
        <w:ind w:left="284" w:right="-708" w:firstLine="567"/>
        <w:jc w:val="both"/>
      </w:pPr>
      <w:r w:rsidRPr="00456B1A">
        <w:t>Количество заданий с низким процентом выполнения в 2019 году по сравнению с 2018 годом увеличилось (4 задания в 2018 году, 7 заданий в 2019 году)</w:t>
      </w:r>
      <w:r>
        <w:t>, что связано с появлением новых модификаций прежних заданий (задание 29 и задание 32)</w:t>
      </w:r>
      <w:r w:rsidRPr="00456B1A">
        <w:t>.</w:t>
      </w:r>
      <w:r>
        <w:t xml:space="preserve"> Задание 19 (повышенного уровня </w:t>
      </w:r>
      <w:r>
        <w:lastRenderedPageBreak/>
        <w:t>сложности) и задание 30 (высокого уровня сложности – в 2018 году находилось в КИМ под номером 32) традиционно являются трудными для выполнения учащимися и так же присутствовали в разделе 4.3 в 2018 году.</w:t>
      </w:r>
    </w:p>
    <w:p w:rsidR="003E59FA" w:rsidRDefault="00E47D84" w:rsidP="00C07F50">
      <w:pPr>
        <w:spacing w:line="276" w:lineRule="auto"/>
        <w:ind w:left="284" w:right="-708" w:firstLine="567"/>
        <w:jc w:val="both"/>
      </w:pPr>
      <w:r w:rsidRPr="00456B1A">
        <w:t>Закономерности распространения тепла и влаги на Земле, особенности климата материков и России, положение климатических поясов на Земле знают и умеют применить в среднем 59% экзаменуемых (</w:t>
      </w:r>
      <w:r w:rsidRPr="00456B1A">
        <w:rPr>
          <w:b/>
        </w:rPr>
        <w:t>задание 5</w:t>
      </w:r>
      <w:r w:rsidRPr="00456B1A">
        <w:t xml:space="preserve">). Этот результат понизился по сравнению с прошлым годом (66% в 2018 году). </w:t>
      </w:r>
      <w:r>
        <w:t xml:space="preserve">В 2018 году в данном задании была представлена карта с объектами, что позволило учащимся успешнее справиться с заданием – традиционно умение читать и анализировать картографический материал одно из самых усвоенных в регионе. </w:t>
      </w:r>
    </w:p>
    <w:p w:rsidR="00E47D84" w:rsidRPr="00456B1A" w:rsidRDefault="00E47D84" w:rsidP="00C07F50">
      <w:pPr>
        <w:spacing w:line="276" w:lineRule="auto"/>
        <w:ind w:left="284" w:right="-708" w:firstLine="567"/>
        <w:jc w:val="both"/>
      </w:pPr>
      <w:r w:rsidRPr="00456B1A">
        <w:t>Для повышения уровня подготовки выпускников необходимо систематическое повторение, а в некоторых случаях и повторное изучение материала раздела «Природа Земли и человек». Также важно создавать пространственные представления о распределении тепла и влаги по поверхности Земли. Использование тематических карт для решения конкретных задач может способствовать решению этой задачи.</w:t>
      </w:r>
    </w:p>
    <w:p w:rsidR="003E59FA" w:rsidRDefault="00E47D84" w:rsidP="00C07F50">
      <w:pPr>
        <w:spacing w:line="276" w:lineRule="auto"/>
        <w:ind w:left="284" w:right="-708" w:firstLine="567"/>
        <w:jc w:val="both"/>
      </w:pPr>
      <w:r w:rsidRPr="00456B1A">
        <w:t xml:space="preserve">Менее 50% выпускников справились с заданиями </w:t>
      </w:r>
      <w:r w:rsidRPr="00456B1A">
        <w:rPr>
          <w:b/>
        </w:rPr>
        <w:t>линии 13</w:t>
      </w:r>
      <w:r w:rsidRPr="00456B1A">
        <w:t xml:space="preserve">, в которых проверялось знание региональной географии России – размещения целлюлозно-бумажных комбинатов по территории. </w:t>
      </w:r>
      <w:r>
        <w:t>В 2018 году процент выполнения данного задания был существенно выше – 75%, так как объектом вопроса служила география сельского хозяйства, данная тема учениками региона освоена лучше, чем тема «География промышленности России». Вообще, с</w:t>
      </w:r>
      <w:r w:rsidRPr="00456B1A">
        <w:t>ущественным недостатком подготовки выпускников по разделу «География России» (</w:t>
      </w:r>
      <w:r w:rsidRPr="00456B1A">
        <w:rPr>
          <w:b/>
        </w:rPr>
        <w:t>задания 13 и 25</w:t>
      </w:r>
      <w:r w:rsidRPr="00456B1A">
        <w:t xml:space="preserve">) является слабое знание районов и центров размещения основных отраслей хозяйства, состава территории крупных географических районов. </w:t>
      </w:r>
    </w:p>
    <w:p w:rsidR="003E59FA" w:rsidRDefault="00E47D84" w:rsidP="00C07F50">
      <w:pPr>
        <w:spacing w:line="276" w:lineRule="auto"/>
        <w:ind w:left="284" w:right="-708" w:firstLine="567"/>
        <w:jc w:val="both"/>
      </w:pPr>
      <w:r w:rsidRPr="00456B1A">
        <w:t>Рекомендуется сформ</w:t>
      </w:r>
      <w:r>
        <w:t>ировать представление учащихся о районировании</w:t>
      </w:r>
      <w:r w:rsidRPr="00456B1A">
        <w:t xml:space="preserve"> территории России еще при изучении АТУ России и продолжить это формирование при изучении разделов «Природа России», «Население России» и «Хозяйство России», с тем чтобы к моменту начала изучения регионального раздела курса учащиеся уже имели достаточно твердые знания о составе территорий отдельных районов. Привязка изучаемых географических объектов и явлений к конкретным территориям конкретных субъектов Федерации является важным для формирования правильных географических представлений. </w:t>
      </w:r>
    </w:p>
    <w:p w:rsidR="00E47D84" w:rsidRPr="00456B1A" w:rsidRDefault="00E47D84" w:rsidP="00C07F50">
      <w:pPr>
        <w:spacing w:line="276" w:lineRule="auto"/>
        <w:ind w:left="284" w:right="-708" w:firstLine="567"/>
        <w:jc w:val="both"/>
      </w:pPr>
      <w:r w:rsidRPr="00456B1A">
        <w:t>При изучении отдельных географических районов возможно обращение к составленным ранее учащимися таблицам. Учащимся могут предлагаться опережающие задания, предполагающие составление с использованием таких таблиц перечней промышленных центров отраслей, составляющих основу хозяйства района, или нанесение этих центров на контурную карту.</w:t>
      </w:r>
    </w:p>
    <w:p w:rsidR="003E59FA" w:rsidRDefault="003E59FA" w:rsidP="00C07F50">
      <w:pPr>
        <w:spacing w:line="276" w:lineRule="auto"/>
        <w:ind w:left="284" w:right="-708" w:firstLine="567"/>
        <w:jc w:val="both"/>
        <w:rPr>
          <w:b/>
        </w:rPr>
      </w:pPr>
    </w:p>
    <w:p w:rsidR="003E59FA" w:rsidRDefault="00E47D84" w:rsidP="00C07F50">
      <w:pPr>
        <w:spacing w:line="276" w:lineRule="auto"/>
        <w:ind w:left="284" w:right="-708" w:firstLine="567"/>
        <w:jc w:val="both"/>
      </w:pPr>
      <w:r w:rsidRPr="00456B1A">
        <w:rPr>
          <w:b/>
        </w:rPr>
        <w:t>Задание 19</w:t>
      </w:r>
      <w:r w:rsidRPr="00456B1A">
        <w:t xml:space="preserve"> – Хозяйство стран мира, задание повышенного уровня сложности, выполнено лишь 55% выпускников</w:t>
      </w:r>
      <w:r>
        <w:t xml:space="preserve"> (практически на таком же уровне выполнение этого задания в 2018 году – 57%)</w:t>
      </w:r>
      <w:r w:rsidRPr="00456B1A">
        <w:t xml:space="preserve">. Вызывает затруднение запоминание особенностей размещения основных отраслей промышленности, сельского хозяйства мира, крупнейших производителей и экспортеров основных видов продукции. </w:t>
      </w:r>
    </w:p>
    <w:p w:rsidR="00E47D84" w:rsidRPr="00456B1A" w:rsidRDefault="00E47D84" w:rsidP="00C07F50">
      <w:pPr>
        <w:spacing w:line="276" w:lineRule="auto"/>
        <w:ind w:left="284" w:right="-708" w:firstLine="567"/>
        <w:jc w:val="both"/>
      </w:pPr>
      <w:r w:rsidRPr="00456B1A">
        <w:t>Необходимо обратить внимание на работу со справочными материалами, предлагать различные задания на контурной карте по соответствующим отраслям.</w:t>
      </w:r>
    </w:p>
    <w:p w:rsidR="003E59FA" w:rsidRDefault="003E59FA" w:rsidP="00C07F50">
      <w:pPr>
        <w:spacing w:line="276" w:lineRule="auto"/>
        <w:ind w:left="284" w:right="-708" w:firstLine="567"/>
        <w:jc w:val="both"/>
        <w:rPr>
          <w:b/>
        </w:rPr>
      </w:pPr>
    </w:p>
    <w:p w:rsidR="003E59FA" w:rsidRDefault="00E47D84" w:rsidP="00C07F50">
      <w:pPr>
        <w:spacing w:line="276" w:lineRule="auto"/>
        <w:ind w:left="284" w:right="-708" w:firstLine="567"/>
        <w:jc w:val="both"/>
      </w:pPr>
      <w:r w:rsidRPr="00456B1A">
        <w:rPr>
          <w:b/>
        </w:rPr>
        <w:t>Задание 29</w:t>
      </w:r>
      <w:r w:rsidRPr="00456B1A">
        <w:t xml:space="preserve"> - Природа России. Выполнено 62% выпускников и является заданием высокого уровня сложности</w:t>
      </w:r>
      <w:r>
        <w:t xml:space="preserve"> (процент выполнения этого задания с 2018 года не изменился)</w:t>
      </w:r>
      <w:r w:rsidRPr="00456B1A">
        <w:t xml:space="preserve">. Низкий процент выполнения задания связан с тем, что учащимся была предложена новая модификация задания, не встречавшаяся ранее, связанная с пониманием закономерностей распределения тепла и влаги по территории России и влиянием климатических условий на формирование почв. </w:t>
      </w:r>
    </w:p>
    <w:p w:rsidR="00E47D84" w:rsidRPr="00456B1A" w:rsidRDefault="00E47D84" w:rsidP="00C07F50">
      <w:pPr>
        <w:spacing w:line="276" w:lineRule="auto"/>
        <w:ind w:left="284" w:right="-708" w:firstLine="567"/>
        <w:jc w:val="both"/>
      </w:pPr>
      <w:r w:rsidRPr="00456B1A">
        <w:lastRenderedPageBreak/>
        <w:t>При подготовке к экзамену имеет смысл уделить внимание повторению материала о типах почв, процессах почвообразования, факторах плодородия почв. Самостоятельная работа обучаемых по применению знаний и умений, полученных в курсе географии России, к анализу почв мира, осуществление деятельностного подхода могут способствовать усвоению данного объективно трудного материала.</w:t>
      </w:r>
    </w:p>
    <w:p w:rsidR="003E59FA" w:rsidRDefault="003E59FA" w:rsidP="00C07F50">
      <w:pPr>
        <w:spacing w:line="276" w:lineRule="auto"/>
        <w:ind w:left="284" w:right="-708" w:firstLine="567"/>
        <w:jc w:val="both"/>
        <w:rPr>
          <w:b/>
        </w:rPr>
      </w:pPr>
    </w:p>
    <w:p w:rsidR="003E59FA" w:rsidRDefault="00E47D84" w:rsidP="00C07F50">
      <w:pPr>
        <w:spacing w:line="276" w:lineRule="auto"/>
        <w:ind w:left="284" w:right="-708" w:firstLine="567"/>
        <w:jc w:val="both"/>
      </w:pPr>
      <w:r w:rsidRPr="00456B1A">
        <w:rPr>
          <w:b/>
        </w:rPr>
        <w:t xml:space="preserve">Задание 30 </w:t>
      </w:r>
      <w:r w:rsidRPr="00456B1A">
        <w:t>- Земля как планета. Форма, размеры, движение Земли. Наиболее сложными для выпускников образовательных учреждений оказывается задание, где необходимо применить знания о географических последствиях движений Земли. Задание высокого уровня сложности. Тема «Форма, размеры, движение Земли» традиц</w:t>
      </w:r>
      <w:r>
        <w:t>ионно сложна, изучается лишь в 5 классе</w:t>
      </w:r>
      <w:r w:rsidRPr="00456B1A">
        <w:t xml:space="preserve"> на уровне, характерном для этого возраста (11-12 лет). Задание, представленное в КИМах, требует знания темы на более взрослом уровне, следовательно, для успешного выполнения необходима дополнительная подготовка. </w:t>
      </w:r>
    </w:p>
    <w:p w:rsidR="003E59FA" w:rsidRDefault="00E47D84" w:rsidP="00C07F50">
      <w:pPr>
        <w:spacing w:line="276" w:lineRule="auto"/>
        <w:ind w:left="284" w:right="-708" w:firstLine="567"/>
        <w:jc w:val="both"/>
      </w:pPr>
      <w:r>
        <w:t xml:space="preserve">Но, в целом, хочется отметить положительную тенденцию – в 2018 году это задание выполнили лишь 55% учеников, тогда как процент выполнения в 2019 составил 65. </w:t>
      </w:r>
    </w:p>
    <w:p w:rsidR="00E47D84" w:rsidRPr="00456B1A" w:rsidRDefault="00E47D84" w:rsidP="00C07F50">
      <w:pPr>
        <w:spacing w:line="276" w:lineRule="auto"/>
        <w:ind w:left="284" w:right="-708" w:firstLine="567"/>
        <w:jc w:val="both"/>
      </w:pPr>
      <w:r w:rsidRPr="00456B1A">
        <w:t>В ряде случаев может помочь представление задания в форме, похожей на математическую задачу (дано – требуется определить).</w:t>
      </w:r>
    </w:p>
    <w:p w:rsidR="003E59FA" w:rsidRDefault="003E59FA" w:rsidP="00C07F50">
      <w:pPr>
        <w:spacing w:line="276" w:lineRule="auto"/>
        <w:ind w:left="284" w:right="-708" w:firstLine="567"/>
        <w:jc w:val="both"/>
        <w:rPr>
          <w:b/>
        </w:rPr>
      </w:pPr>
    </w:p>
    <w:p w:rsidR="00E47D84" w:rsidRPr="00456B1A" w:rsidRDefault="00E47D84" w:rsidP="00C07F50">
      <w:pPr>
        <w:spacing w:line="276" w:lineRule="auto"/>
        <w:ind w:left="284" w:right="-708" w:firstLine="567"/>
        <w:jc w:val="both"/>
      </w:pPr>
      <w:r w:rsidRPr="00456B1A">
        <w:rPr>
          <w:b/>
        </w:rPr>
        <w:t xml:space="preserve">Задание 32 </w:t>
      </w:r>
      <w:r w:rsidRPr="00456B1A">
        <w:t>- Земля как планета. Форма, размеры, движение Земли. Также представлена новая модификация географической задачи на определение расстояния с помощью градусной меры меридиана. Выполнено 62% выпускников, является задание</w:t>
      </w:r>
      <w:r>
        <w:t>м</w:t>
      </w:r>
      <w:r w:rsidRPr="00456B1A">
        <w:t xml:space="preserve"> высокого уровня сложности.</w:t>
      </w:r>
    </w:p>
    <w:p w:rsidR="005060D9" w:rsidRPr="00E2039C" w:rsidRDefault="000F0947" w:rsidP="00C07F50">
      <w:pPr>
        <w:spacing w:line="276" w:lineRule="auto"/>
        <w:ind w:left="284" w:right="-425" w:firstLine="567"/>
        <w:jc w:val="both"/>
        <w:rPr>
          <w:b/>
        </w:rPr>
      </w:pPr>
      <w:r>
        <w:rPr>
          <w:b/>
        </w:rPr>
        <w:t>ВЫВОДЫ</w:t>
      </w:r>
      <w:r w:rsidR="005060D9" w:rsidRPr="00E2039C">
        <w:rPr>
          <w:b/>
        </w:rPr>
        <w:t xml:space="preserve">: </w:t>
      </w:r>
    </w:p>
    <w:p w:rsidR="000F0947" w:rsidRDefault="000F0947" w:rsidP="00C07F50">
      <w:pPr>
        <w:spacing w:line="276" w:lineRule="auto"/>
        <w:ind w:left="284" w:right="-425" w:firstLine="567"/>
        <w:jc w:val="both"/>
      </w:pPr>
    </w:p>
    <w:p w:rsidR="000F0947" w:rsidRPr="009E3C5C" w:rsidRDefault="000F0947" w:rsidP="00C07F50">
      <w:pPr>
        <w:spacing w:line="276" w:lineRule="auto"/>
        <w:ind w:left="284" w:right="-425" w:firstLine="567"/>
        <w:jc w:val="both"/>
      </w:pPr>
      <w:r w:rsidRPr="009E3C5C">
        <w:t xml:space="preserve">Перечень элементов содержания, умений и видов деятельности, усвоение которых школьниками региона в целом </w:t>
      </w:r>
      <w:r w:rsidRPr="009E3C5C">
        <w:rPr>
          <w:u w:val="single"/>
        </w:rPr>
        <w:t xml:space="preserve">можно </w:t>
      </w:r>
      <w:r w:rsidRPr="009E3C5C">
        <w:t>считать достаточным:</w:t>
      </w:r>
    </w:p>
    <w:p w:rsidR="000F0947" w:rsidRDefault="000F0947" w:rsidP="00C07F50">
      <w:pPr>
        <w:pStyle w:val="a3"/>
        <w:numPr>
          <w:ilvl w:val="0"/>
          <w:numId w:val="33"/>
        </w:numPr>
        <w:spacing w:after="0"/>
        <w:ind w:left="284" w:right="-425" w:firstLine="567"/>
        <w:jc w:val="both"/>
        <w:rPr>
          <w:rFonts w:ascii="Times New Roman" w:hAnsi="Times New Roman"/>
          <w:sz w:val="24"/>
        </w:rPr>
      </w:pPr>
      <w:r w:rsidRPr="009E3C5C">
        <w:rPr>
          <w:rFonts w:ascii="Times New Roman" w:hAnsi="Times New Roman"/>
          <w:sz w:val="24"/>
        </w:rPr>
        <w:t>Географические модели. Географическая карта, план местности</w:t>
      </w:r>
      <w:r>
        <w:rPr>
          <w:rFonts w:ascii="Times New Roman" w:hAnsi="Times New Roman"/>
          <w:sz w:val="24"/>
        </w:rPr>
        <w:t xml:space="preserve"> / определять по карте географические координаты; на плане и карте расстояния; составлять диаграммы, простейшие карты; использовать полученные знания для чтения и анализа карт различного содержания;</w:t>
      </w:r>
    </w:p>
    <w:p w:rsidR="000F0947" w:rsidRDefault="000F0947" w:rsidP="00C07F50">
      <w:pPr>
        <w:pStyle w:val="a3"/>
        <w:numPr>
          <w:ilvl w:val="0"/>
          <w:numId w:val="33"/>
        </w:numPr>
        <w:spacing w:after="0"/>
        <w:ind w:left="284" w:right="-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Природные ресурсы. Рациональное и нерациональное природо</w:t>
      </w:r>
      <w:r w:rsidRPr="009E3C5C">
        <w:rPr>
          <w:rFonts w:ascii="Times New Roman" w:hAnsi="Times New Roman"/>
          <w:sz w:val="24"/>
        </w:rPr>
        <w:t>пользование</w:t>
      </w:r>
      <w:r>
        <w:rPr>
          <w:rFonts w:ascii="Times New Roman" w:hAnsi="Times New Roman"/>
          <w:sz w:val="24"/>
        </w:rPr>
        <w:t xml:space="preserve"> / знать и понимать </w:t>
      </w:r>
      <w:r w:rsidRPr="009E3C5C">
        <w:rPr>
          <w:rFonts w:ascii="Times New Roman" w:hAnsi="Times New Roman"/>
          <w:sz w:val="24"/>
        </w:rPr>
        <w:t>природные и антропогенные причины возникновения геоэкологических</w:t>
      </w:r>
      <w:r>
        <w:rPr>
          <w:rFonts w:ascii="Times New Roman" w:hAnsi="Times New Roman"/>
          <w:sz w:val="24"/>
        </w:rPr>
        <w:t xml:space="preserve"> </w:t>
      </w:r>
      <w:r w:rsidRPr="009E3C5C">
        <w:rPr>
          <w:rFonts w:ascii="Times New Roman" w:hAnsi="Times New Roman"/>
          <w:sz w:val="24"/>
          <w:szCs w:val="24"/>
        </w:rPr>
        <w:t>проблем на локальном, региональном и глобальном уровнях; меры по сохранению природы и защите людей от стихийных природных и техногенных явлений</w:t>
      </w:r>
      <w:r>
        <w:rPr>
          <w:rFonts w:ascii="Times New Roman" w:hAnsi="Times New Roman"/>
          <w:sz w:val="24"/>
          <w:szCs w:val="24"/>
        </w:rPr>
        <w:t>;</w:t>
      </w:r>
    </w:p>
    <w:p w:rsidR="000F0947" w:rsidRDefault="000F0947" w:rsidP="00C07F50">
      <w:pPr>
        <w:pStyle w:val="a3"/>
        <w:numPr>
          <w:ilvl w:val="0"/>
          <w:numId w:val="33"/>
        </w:numPr>
        <w:spacing w:after="0"/>
        <w:ind w:left="284" w:right="-425" w:firstLine="567"/>
        <w:jc w:val="both"/>
        <w:rPr>
          <w:rFonts w:ascii="Times New Roman" w:hAnsi="Times New Roman"/>
          <w:sz w:val="24"/>
          <w:szCs w:val="24"/>
        </w:rPr>
      </w:pPr>
      <w:r w:rsidRPr="00224207">
        <w:rPr>
          <w:rFonts w:ascii="Times New Roman" w:hAnsi="Times New Roman"/>
          <w:sz w:val="24"/>
          <w:szCs w:val="24"/>
        </w:rPr>
        <w:t>Географические особенности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4207">
        <w:rPr>
          <w:rFonts w:ascii="Times New Roman" w:hAnsi="Times New Roman"/>
          <w:sz w:val="24"/>
          <w:szCs w:val="24"/>
        </w:rPr>
        <w:t>воспроизводства населения мира.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4207">
        <w:rPr>
          <w:rFonts w:ascii="Times New Roman" w:hAnsi="Times New Roman"/>
          <w:sz w:val="24"/>
          <w:szCs w:val="24"/>
        </w:rPr>
        <w:t>Уровень и качество жизни населения</w:t>
      </w:r>
      <w:r>
        <w:rPr>
          <w:rFonts w:ascii="Times New Roman" w:hAnsi="Times New Roman"/>
          <w:sz w:val="24"/>
          <w:szCs w:val="24"/>
        </w:rPr>
        <w:t xml:space="preserve"> / знать и понимать </w:t>
      </w:r>
      <w:r w:rsidRPr="00224207">
        <w:rPr>
          <w:rFonts w:ascii="Times New Roman" w:hAnsi="Times New Roman"/>
          <w:sz w:val="24"/>
          <w:szCs w:val="24"/>
        </w:rPr>
        <w:t>численность и динамику населения мира, отдельных регионов и стран</w:t>
      </w:r>
      <w:r>
        <w:rPr>
          <w:rFonts w:ascii="Times New Roman" w:hAnsi="Times New Roman"/>
          <w:sz w:val="24"/>
          <w:szCs w:val="24"/>
        </w:rPr>
        <w:t>;</w:t>
      </w:r>
    </w:p>
    <w:p w:rsidR="000F0947" w:rsidRPr="00224207" w:rsidRDefault="000F0947" w:rsidP="00C07F50">
      <w:pPr>
        <w:pStyle w:val="a3"/>
        <w:numPr>
          <w:ilvl w:val="0"/>
          <w:numId w:val="33"/>
        </w:numPr>
        <w:spacing w:after="0"/>
        <w:ind w:left="284" w:right="-425" w:firstLine="567"/>
        <w:jc w:val="both"/>
      </w:pPr>
      <w:r w:rsidRPr="00224207">
        <w:rPr>
          <w:rFonts w:ascii="Times New Roman" w:hAnsi="Times New Roman"/>
          <w:sz w:val="24"/>
          <w:szCs w:val="24"/>
        </w:rPr>
        <w:t>Структура занятости населения. Отраслевая структура хозяйства</w:t>
      </w:r>
      <w:r>
        <w:rPr>
          <w:rFonts w:ascii="Times New Roman" w:hAnsi="Times New Roman"/>
          <w:sz w:val="24"/>
          <w:szCs w:val="24"/>
        </w:rPr>
        <w:t xml:space="preserve"> / знать и понимать </w:t>
      </w:r>
      <w:r w:rsidRPr="00224207">
        <w:rPr>
          <w:rFonts w:ascii="Times New Roman" w:hAnsi="Times New Roman"/>
          <w:sz w:val="24"/>
          <w:szCs w:val="24"/>
        </w:rPr>
        <w:t>географические особенности отраслевой и территориальной структуры мирового хозяйства</w:t>
      </w:r>
      <w:r>
        <w:rPr>
          <w:rFonts w:ascii="Times New Roman" w:hAnsi="Times New Roman"/>
          <w:sz w:val="24"/>
          <w:szCs w:val="24"/>
        </w:rPr>
        <w:t>;</w:t>
      </w:r>
    </w:p>
    <w:p w:rsidR="000F0947" w:rsidRDefault="000F0947" w:rsidP="00C07F50">
      <w:pPr>
        <w:pStyle w:val="a3"/>
        <w:numPr>
          <w:ilvl w:val="0"/>
          <w:numId w:val="33"/>
        </w:numPr>
        <w:spacing w:after="0"/>
        <w:ind w:left="284" w:right="-425" w:firstLine="567"/>
        <w:jc w:val="both"/>
        <w:rPr>
          <w:rFonts w:ascii="Times New Roman" w:hAnsi="Times New Roman"/>
          <w:sz w:val="24"/>
        </w:rPr>
      </w:pPr>
      <w:r w:rsidRPr="009653A5">
        <w:rPr>
          <w:rFonts w:ascii="Times New Roman" w:hAnsi="Times New Roman"/>
          <w:sz w:val="24"/>
        </w:rPr>
        <w:t>Городское и сельское население. Города /</w:t>
      </w:r>
      <w:r>
        <w:rPr>
          <w:rFonts w:ascii="Times New Roman" w:hAnsi="Times New Roman"/>
          <w:sz w:val="24"/>
        </w:rPr>
        <w:t xml:space="preserve"> знать и понимать </w:t>
      </w:r>
      <w:r w:rsidRPr="009653A5">
        <w:rPr>
          <w:rFonts w:ascii="Times New Roman" w:hAnsi="Times New Roman"/>
          <w:sz w:val="24"/>
        </w:rPr>
        <w:t>географические особенности населения России</w:t>
      </w:r>
      <w:r>
        <w:rPr>
          <w:rFonts w:ascii="Times New Roman" w:hAnsi="Times New Roman"/>
          <w:sz w:val="24"/>
        </w:rPr>
        <w:t>;</w:t>
      </w:r>
    </w:p>
    <w:p w:rsidR="000F0947" w:rsidRDefault="000F0947" w:rsidP="00C07F50">
      <w:pPr>
        <w:pStyle w:val="a3"/>
        <w:numPr>
          <w:ilvl w:val="0"/>
          <w:numId w:val="33"/>
        </w:numPr>
        <w:spacing w:after="0"/>
        <w:ind w:left="284" w:right="-425" w:firstLine="567"/>
        <w:jc w:val="both"/>
        <w:rPr>
          <w:rFonts w:ascii="Times New Roman" w:hAnsi="Times New Roman"/>
          <w:sz w:val="24"/>
          <w:szCs w:val="24"/>
        </w:rPr>
      </w:pPr>
      <w:r w:rsidRPr="009653A5">
        <w:rPr>
          <w:rFonts w:ascii="Times New Roman" w:hAnsi="Times New Roman"/>
          <w:sz w:val="24"/>
        </w:rPr>
        <w:t>Природно-хозяйственное районирование России. Регионы России</w:t>
      </w:r>
      <w:r>
        <w:rPr>
          <w:rFonts w:ascii="Times New Roman" w:hAnsi="Times New Roman"/>
          <w:sz w:val="24"/>
        </w:rPr>
        <w:t xml:space="preserve"> / знать и понимать </w:t>
      </w:r>
      <w:r w:rsidRPr="009653A5">
        <w:rPr>
          <w:rFonts w:ascii="Times New Roman" w:hAnsi="Times New Roman"/>
          <w:sz w:val="24"/>
          <w:szCs w:val="24"/>
        </w:rPr>
        <w:t>особенности природно-хозяйственных зон и географических районов России</w:t>
      </w:r>
      <w:r>
        <w:rPr>
          <w:rFonts w:ascii="Times New Roman" w:hAnsi="Times New Roman"/>
          <w:sz w:val="24"/>
          <w:szCs w:val="24"/>
        </w:rPr>
        <w:t>;</w:t>
      </w:r>
    </w:p>
    <w:p w:rsidR="000F0947" w:rsidRPr="009653A5" w:rsidRDefault="000F0947" w:rsidP="00C07F50">
      <w:pPr>
        <w:pStyle w:val="a3"/>
        <w:numPr>
          <w:ilvl w:val="0"/>
          <w:numId w:val="33"/>
        </w:numPr>
        <w:spacing w:after="0"/>
        <w:ind w:left="284" w:right="-425" w:firstLine="567"/>
      </w:pPr>
      <w:r>
        <w:rPr>
          <w:rFonts w:ascii="Times New Roman" w:hAnsi="Times New Roman"/>
          <w:sz w:val="24"/>
          <w:szCs w:val="24"/>
        </w:rPr>
        <w:t xml:space="preserve">Урбанизация / </w:t>
      </w:r>
      <w:r w:rsidRPr="009653A5">
        <w:rPr>
          <w:rFonts w:ascii="Times New Roman" w:hAnsi="Times New Roman"/>
          <w:sz w:val="24"/>
          <w:szCs w:val="24"/>
        </w:rPr>
        <w:t>Определение географических объектов и явлений по их существенным признакам</w:t>
      </w:r>
      <w:r>
        <w:rPr>
          <w:rFonts w:ascii="Times New Roman" w:hAnsi="Times New Roman"/>
          <w:sz w:val="24"/>
          <w:szCs w:val="24"/>
        </w:rPr>
        <w:t>;</w:t>
      </w:r>
    </w:p>
    <w:p w:rsidR="000F0947" w:rsidRPr="00E95BE4" w:rsidRDefault="000F0947" w:rsidP="00C07F50">
      <w:pPr>
        <w:pStyle w:val="a3"/>
        <w:numPr>
          <w:ilvl w:val="0"/>
          <w:numId w:val="33"/>
        </w:numPr>
        <w:spacing w:after="0"/>
        <w:ind w:left="284" w:right="-425" w:firstLine="567"/>
        <w:jc w:val="both"/>
      </w:pPr>
      <w:r>
        <w:rPr>
          <w:rFonts w:ascii="Times New Roman" w:hAnsi="Times New Roman"/>
          <w:sz w:val="24"/>
          <w:szCs w:val="24"/>
        </w:rPr>
        <w:t>Хозяйство России. Регионы России.</w:t>
      </w:r>
      <w:r w:rsidRPr="00E95BE4">
        <w:t xml:space="preserve"> </w:t>
      </w:r>
      <w:r w:rsidRPr="00E95BE4">
        <w:rPr>
          <w:rFonts w:ascii="Times New Roman" w:hAnsi="Times New Roman"/>
          <w:sz w:val="24"/>
        </w:rPr>
        <w:t>География основных отраслей</w:t>
      </w:r>
      <w:r w:rsidRPr="00E95BE4">
        <w:rPr>
          <w:sz w:val="24"/>
        </w:rPr>
        <w:t xml:space="preserve"> </w:t>
      </w:r>
      <w:r w:rsidRPr="00E95BE4">
        <w:rPr>
          <w:rFonts w:ascii="Times New Roman" w:hAnsi="Times New Roman"/>
          <w:sz w:val="24"/>
          <w:szCs w:val="24"/>
        </w:rPr>
        <w:t>производственной и непроизводственной сфер</w:t>
      </w:r>
      <w:r>
        <w:rPr>
          <w:rFonts w:ascii="Times New Roman" w:hAnsi="Times New Roman"/>
          <w:sz w:val="24"/>
          <w:szCs w:val="24"/>
        </w:rPr>
        <w:t>.</w:t>
      </w:r>
      <w:r w:rsidRPr="00E95BE4">
        <w:rPr>
          <w:rFonts w:ascii="Times New Roman" w:hAnsi="Times New Roman"/>
          <w:sz w:val="24"/>
          <w:szCs w:val="24"/>
        </w:rPr>
        <w:t xml:space="preserve"> Направления и типы миграций населения России / определять и </w:t>
      </w:r>
      <w:r w:rsidRPr="00E95BE4">
        <w:rPr>
          <w:rFonts w:ascii="Times New Roman" w:hAnsi="Times New Roman"/>
          <w:sz w:val="24"/>
          <w:szCs w:val="24"/>
        </w:rPr>
        <w:lastRenderedPageBreak/>
        <w:t>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0F0947" w:rsidRDefault="000F0947" w:rsidP="00C07F50">
      <w:pPr>
        <w:pStyle w:val="a3"/>
        <w:numPr>
          <w:ilvl w:val="0"/>
          <w:numId w:val="33"/>
        </w:numPr>
        <w:spacing w:after="0"/>
        <w:ind w:left="284" w:right="-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Столицы и крупные города / знать и понимать </w:t>
      </w:r>
      <w:r w:rsidRPr="009653A5">
        <w:rPr>
          <w:rFonts w:ascii="Times New Roman" w:hAnsi="Times New Roman"/>
          <w:sz w:val="24"/>
          <w:szCs w:val="24"/>
        </w:rPr>
        <w:t>географическую специфику отдельных стран и регионов</w:t>
      </w:r>
      <w:r>
        <w:rPr>
          <w:rFonts w:ascii="Times New Roman" w:hAnsi="Times New Roman"/>
          <w:sz w:val="24"/>
          <w:szCs w:val="24"/>
        </w:rPr>
        <w:t>;</w:t>
      </w:r>
    </w:p>
    <w:p w:rsidR="000F0947" w:rsidRDefault="000F0947" w:rsidP="00C07F50">
      <w:pPr>
        <w:pStyle w:val="a3"/>
        <w:numPr>
          <w:ilvl w:val="0"/>
          <w:numId w:val="33"/>
        </w:numPr>
        <w:spacing w:after="0"/>
        <w:ind w:left="284" w:right="-425" w:firstLine="567"/>
        <w:jc w:val="both"/>
        <w:rPr>
          <w:rFonts w:ascii="Times New Roman" w:hAnsi="Times New Roman"/>
          <w:sz w:val="24"/>
          <w:szCs w:val="24"/>
        </w:rPr>
      </w:pPr>
      <w:r w:rsidRPr="00E95BE4">
        <w:rPr>
          <w:rFonts w:ascii="Times New Roman" w:hAnsi="Times New Roman"/>
          <w:sz w:val="24"/>
          <w:szCs w:val="24"/>
        </w:rPr>
        <w:t>Часовые зоны России</w:t>
      </w:r>
      <w:r>
        <w:rPr>
          <w:rFonts w:ascii="Times New Roman" w:hAnsi="Times New Roman"/>
          <w:sz w:val="24"/>
          <w:szCs w:val="24"/>
        </w:rPr>
        <w:t xml:space="preserve"> / использовать приобретенные знания и умения </w:t>
      </w:r>
      <w:r w:rsidRPr="00E95BE4">
        <w:rPr>
          <w:rFonts w:ascii="Times New Roman" w:hAnsi="Times New Roman"/>
          <w:sz w:val="24"/>
          <w:szCs w:val="24"/>
        </w:rPr>
        <w:t>для определения различий во времени, чтения карт различного содержания</w:t>
      </w:r>
      <w:r>
        <w:rPr>
          <w:rFonts w:ascii="Times New Roman" w:hAnsi="Times New Roman"/>
          <w:sz w:val="24"/>
          <w:szCs w:val="24"/>
        </w:rPr>
        <w:t>;</w:t>
      </w:r>
    </w:p>
    <w:p w:rsidR="000F0947" w:rsidRPr="00E95BE4" w:rsidRDefault="000F0947" w:rsidP="00C07F50">
      <w:pPr>
        <w:pStyle w:val="a3"/>
        <w:numPr>
          <w:ilvl w:val="0"/>
          <w:numId w:val="33"/>
        </w:numPr>
        <w:spacing w:after="0"/>
        <w:ind w:left="284" w:right="-425" w:firstLine="567"/>
      </w:pPr>
      <w:r>
        <w:rPr>
          <w:rFonts w:ascii="Times New Roman" w:hAnsi="Times New Roman"/>
          <w:sz w:val="24"/>
          <w:szCs w:val="24"/>
        </w:rPr>
        <w:t xml:space="preserve"> </w:t>
      </w:r>
      <w:r w:rsidRPr="00E95BE4">
        <w:rPr>
          <w:rFonts w:ascii="Times New Roman" w:hAnsi="Times New Roman"/>
          <w:sz w:val="24"/>
        </w:rPr>
        <w:t>Этапы геологической истории земной коры. Геологическая</w:t>
      </w:r>
      <w:r w:rsidRPr="00E95BE4">
        <w:rPr>
          <w:sz w:val="24"/>
        </w:rPr>
        <w:t xml:space="preserve"> </w:t>
      </w:r>
      <w:r w:rsidRPr="00E95BE4">
        <w:rPr>
          <w:rFonts w:ascii="Times New Roman" w:hAnsi="Times New Roman"/>
          <w:sz w:val="24"/>
          <w:szCs w:val="24"/>
        </w:rPr>
        <w:t xml:space="preserve">хронология </w:t>
      </w:r>
      <w:r>
        <w:rPr>
          <w:rFonts w:ascii="Times New Roman" w:hAnsi="Times New Roman"/>
          <w:sz w:val="24"/>
          <w:szCs w:val="24"/>
        </w:rPr>
        <w:t xml:space="preserve">/ </w:t>
      </w:r>
      <w:r w:rsidRPr="00E95BE4">
        <w:rPr>
          <w:rFonts w:ascii="Times New Roman" w:hAnsi="Times New Roman"/>
          <w:sz w:val="24"/>
          <w:szCs w:val="24"/>
        </w:rPr>
        <w:t>смысл основных теоретических категорий и понятий</w:t>
      </w:r>
      <w:r>
        <w:rPr>
          <w:rFonts w:ascii="Times New Roman" w:hAnsi="Times New Roman"/>
          <w:sz w:val="24"/>
          <w:szCs w:val="24"/>
        </w:rPr>
        <w:t>;</w:t>
      </w:r>
    </w:p>
    <w:p w:rsidR="000F0947" w:rsidRDefault="000F0947" w:rsidP="00C07F50">
      <w:pPr>
        <w:pStyle w:val="a3"/>
        <w:numPr>
          <w:ilvl w:val="0"/>
          <w:numId w:val="33"/>
        </w:numPr>
        <w:spacing w:after="0"/>
        <w:ind w:left="284" w:right="-425" w:firstLine="567"/>
        <w:jc w:val="both"/>
        <w:rPr>
          <w:rFonts w:ascii="Times New Roman" w:hAnsi="Times New Roman"/>
          <w:sz w:val="24"/>
          <w:szCs w:val="24"/>
        </w:rPr>
      </w:pPr>
      <w:r w:rsidRPr="00E95BE4">
        <w:rPr>
          <w:rFonts w:ascii="Times New Roman" w:hAnsi="Times New Roman"/>
          <w:sz w:val="24"/>
          <w:szCs w:val="24"/>
        </w:rPr>
        <w:t>Чис</w:t>
      </w:r>
      <w:r>
        <w:rPr>
          <w:rFonts w:ascii="Times New Roman" w:hAnsi="Times New Roman"/>
          <w:sz w:val="24"/>
          <w:szCs w:val="24"/>
        </w:rPr>
        <w:t>ленность и естественное движение</w:t>
      </w:r>
      <w:r w:rsidRPr="00E95BE4">
        <w:rPr>
          <w:rFonts w:ascii="Times New Roman" w:hAnsi="Times New Roman"/>
          <w:sz w:val="24"/>
          <w:szCs w:val="24"/>
        </w:rPr>
        <w:t xml:space="preserve"> населения России / находить в разных источниках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</w:t>
      </w:r>
      <w:r>
        <w:rPr>
          <w:rFonts w:ascii="Times New Roman" w:hAnsi="Times New Roman"/>
          <w:sz w:val="24"/>
          <w:szCs w:val="24"/>
        </w:rPr>
        <w:t>.</w:t>
      </w:r>
    </w:p>
    <w:p w:rsidR="000F0947" w:rsidRDefault="000F0947" w:rsidP="00C07F50">
      <w:pPr>
        <w:spacing w:line="276" w:lineRule="auto"/>
        <w:ind w:left="284" w:right="-425" w:firstLine="567"/>
        <w:jc w:val="both"/>
      </w:pPr>
    </w:p>
    <w:p w:rsidR="000F0947" w:rsidRPr="00E95BE4" w:rsidRDefault="000F0947" w:rsidP="00C07F50">
      <w:pPr>
        <w:spacing w:line="276" w:lineRule="auto"/>
        <w:ind w:left="284" w:right="-425" w:firstLine="567"/>
        <w:jc w:val="both"/>
      </w:pPr>
      <w:r w:rsidRPr="00E95BE4">
        <w:t>Перечень элементов содержания, умений и видов деятельности, усвоение которых ш</w:t>
      </w:r>
      <w:r>
        <w:t xml:space="preserve">кольниками региона в целом </w:t>
      </w:r>
      <w:r w:rsidRPr="00E95BE4">
        <w:rPr>
          <w:u w:val="single"/>
        </w:rPr>
        <w:t>нельзя</w:t>
      </w:r>
      <w:r w:rsidRPr="00E95BE4">
        <w:t xml:space="preserve"> считать достаточным:</w:t>
      </w:r>
    </w:p>
    <w:p w:rsidR="000F0947" w:rsidRDefault="000F0947" w:rsidP="00C07F50">
      <w:pPr>
        <w:pStyle w:val="a3"/>
        <w:numPr>
          <w:ilvl w:val="0"/>
          <w:numId w:val="34"/>
        </w:numPr>
        <w:spacing w:after="0"/>
        <w:ind w:left="284" w:right="-425" w:firstLine="567"/>
        <w:jc w:val="both"/>
        <w:rPr>
          <w:rFonts w:ascii="Times New Roman" w:hAnsi="Times New Roman"/>
          <w:sz w:val="24"/>
        </w:rPr>
      </w:pPr>
      <w:r w:rsidRPr="00E95BE4">
        <w:rPr>
          <w:rFonts w:ascii="Times New Roman" w:hAnsi="Times New Roman"/>
          <w:sz w:val="24"/>
        </w:rPr>
        <w:t>География отраслей промышленности России</w:t>
      </w:r>
      <w:r>
        <w:rPr>
          <w:rFonts w:ascii="Times New Roman" w:hAnsi="Times New Roman"/>
          <w:sz w:val="24"/>
        </w:rPr>
        <w:t xml:space="preserve">. География сельского хозяйства / знать и понимать </w:t>
      </w:r>
      <w:r w:rsidRPr="00B40E61">
        <w:rPr>
          <w:rFonts w:ascii="Times New Roman" w:hAnsi="Times New Roman"/>
          <w:sz w:val="24"/>
        </w:rPr>
        <w:t>географические особенности основных отраслей хозяйства России</w:t>
      </w:r>
      <w:r>
        <w:rPr>
          <w:rFonts w:ascii="Times New Roman" w:hAnsi="Times New Roman"/>
          <w:sz w:val="24"/>
        </w:rPr>
        <w:t>;</w:t>
      </w:r>
    </w:p>
    <w:p w:rsidR="000F0947" w:rsidRPr="00B40E61" w:rsidRDefault="000F0947" w:rsidP="00C07F50">
      <w:pPr>
        <w:pStyle w:val="a3"/>
        <w:numPr>
          <w:ilvl w:val="0"/>
          <w:numId w:val="34"/>
        </w:numPr>
        <w:spacing w:after="0"/>
        <w:ind w:left="284" w:right="-425" w:firstLine="567"/>
        <w:jc w:val="both"/>
      </w:pPr>
      <w:r w:rsidRPr="00B40E61">
        <w:rPr>
          <w:rFonts w:ascii="Times New Roman" w:hAnsi="Times New Roman"/>
          <w:sz w:val="24"/>
        </w:rPr>
        <w:t>Ведущие страны-экспортеры основных видов промышленной продукции. Ведущие страны-экспортеры основных видов</w:t>
      </w:r>
      <w:r>
        <w:rPr>
          <w:rFonts w:ascii="Times New Roman" w:hAnsi="Times New Roman"/>
          <w:sz w:val="24"/>
        </w:rPr>
        <w:t xml:space="preserve"> сельскохозяйственной продукции / знать и понимать </w:t>
      </w:r>
      <w:r w:rsidRPr="00B40E61">
        <w:rPr>
          <w:rFonts w:ascii="Times New Roman" w:hAnsi="Times New Roman"/>
          <w:sz w:val="24"/>
        </w:rPr>
        <w:t>специализацию стран в системе международного географического</w:t>
      </w:r>
      <w:r w:rsidRPr="00B40E61">
        <w:rPr>
          <w:sz w:val="24"/>
        </w:rPr>
        <w:t xml:space="preserve"> </w:t>
      </w:r>
      <w:r w:rsidRPr="00B40E61">
        <w:rPr>
          <w:rFonts w:ascii="Times New Roman" w:hAnsi="Times New Roman"/>
          <w:sz w:val="24"/>
        </w:rPr>
        <w:t>разделения труда</w:t>
      </w:r>
      <w:r>
        <w:rPr>
          <w:rFonts w:ascii="Times New Roman" w:hAnsi="Times New Roman"/>
          <w:sz w:val="24"/>
        </w:rPr>
        <w:t>;</w:t>
      </w:r>
    </w:p>
    <w:p w:rsidR="000F0947" w:rsidRDefault="000F0947" w:rsidP="00C07F50">
      <w:pPr>
        <w:pStyle w:val="a3"/>
        <w:numPr>
          <w:ilvl w:val="0"/>
          <w:numId w:val="34"/>
        </w:numPr>
        <w:spacing w:after="0"/>
        <w:ind w:left="284" w:right="-425" w:firstLine="567"/>
        <w:jc w:val="both"/>
        <w:rPr>
          <w:rFonts w:ascii="Times New Roman" w:hAnsi="Times New Roman"/>
          <w:sz w:val="24"/>
        </w:rPr>
      </w:pPr>
      <w:r w:rsidRPr="00B40E61">
        <w:rPr>
          <w:rFonts w:ascii="Times New Roman" w:hAnsi="Times New Roman"/>
          <w:sz w:val="24"/>
        </w:rPr>
        <w:t>Типы климата, факторы их формирования, климатические пояса России</w:t>
      </w:r>
      <w:r>
        <w:rPr>
          <w:rFonts w:ascii="Times New Roman" w:hAnsi="Times New Roman"/>
          <w:sz w:val="24"/>
        </w:rPr>
        <w:t xml:space="preserve">. </w:t>
      </w:r>
      <w:r w:rsidRPr="00B40E61">
        <w:rPr>
          <w:rFonts w:ascii="Times New Roman" w:hAnsi="Times New Roman"/>
          <w:sz w:val="24"/>
        </w:rPr>
        <w:t>Почвы и почвенные ресурсы, размещение основных типов почв России</w:t>
      </w:r>
      <w:r>
        <w:rPr>
          <w:rFonts w:ascii="Times New Roman" w:hAnsi="Times New Roman"/>
          <w:sz w:val="24"/>
        </w:rPr>
        <w:t xml:space="preserve"> / знать и понимать </w:t>
      </w:r>
      <w:r w:rsidRPr="00B40E61">
        <w:rPr>
          <w:rFonts w:ascii="Times New Roman" w:hAnsi="Times New Roman"/>
          <w:sz w:val="24"/>
        </w:rPr>
        <w:t>географические особенности природы России</w:t>
      </w:r>
      <w:r>
        <w:rPr>
          <w:rFonts w:ascii="Times New Roman" w:hAnsi="Times New Roman"/>
          <w:sz w:val="24"/>
        </w:rPr>
        <w:t>;</w:t>
      </w:r>
    </w:p>
    <w:p w:rsidR="000F0947" w:rsidRDefault="000F0947" w:rsidP="00C07F50">
      <w:pPr>
        <w:pStyle w:val="a3"/>
        <w:numPr>
          <w:ilvl w:val="0"/>
          <w:numId w:val="34"/>
        </w:numPr>
        <w:spacing w:after="0"/>
        <w:ind w:left="284" w:right="-425" w:firstLine="567"/>
        <w:jc w:val="both"/>
        <w:rPr>
          <w:rFonts w:ascii="Times New Roman" w:hAnsi="Times New Roman"/>
          <w:sz w:val="24"/>
        </w:rPr>
      </w:pPr>
      <w:r w:rsidRPr="00B40E61">
        <w:rPr>
          <w:rFonts w:ascii="Times New Roman" w:hAnsi="Times New Roman"/>
          <w:sz w:val="24"/>
        </w:rPr>
        <w:t xml:space="preserve">Земля как планета. </w:t>
      </w:r>
      <w:r>
        <w:rPr>
          <w:rFonts w:ascii="Times New Roman" w:hAnsi="Times New Roman"/>
          <w:sz w:val="24"/>
        </w:rPr>
        <w:t xml:space="preserve">Форма, размеры, движение Земли / </w:t>
      </w:r>
      <w:r w:rsidRPr="00B40E61"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 xml:space="preserve">нать и понимать </w:t>
      </w:r>
      <w:r w:rsidRPr="00B40E61">
        <w:rPr>
          <w:rFonts w:ascii="Times New Roman" w:hAnsi="Times New Roman"/>
          <w:sz w:val="24"/>
        </w:rPr>
        <w:t>географи</w:t>
      </w:r>
      <w:r>
        <w:rPr>
          <w:rFonts w:ascii="Times New Roman" w:hAnsi="Times New Roman"/>
          <w:sz w:val="24"/>
        </w:rPr>
        <w:t>ческие следствия движений Земли</w:t>
      </w:r>
      <w:r w:rsidRPr="00B40E61">
        <w:rPr>
          <w:rFonts w:ascii="Times New Roman" w:hAnsi="Times New Roman"/>
          <w:sz w:val="24"/>
        </w:rPr>
        <w:t>.</w:t>
      </w:r>
    </w:p>
    <w:p w:rsidR="000F0947" w:rsidRPr="003C6EAB" w:rsidRDefault="000F0947" w:rsidP="00C07F50">
      <w:pPr>
        <w:pStyle w:val="a3"/>
        <w:numPr>
          <w:ilvl w:val="0"/>
          <w:numId w:val="34"/>
        </w:numPr>
        <w:spacing w:after="0"/>
        <w:ind w:left="284" w:right="-425" w:firstLine="567"/>
        <w:jc w:val="both"/>
        <w:rPr>
          <w:rFonts w:ascii="Times New Roman" w:hAnsi="Times New Roman"/>
          <w:sz w:val="24"/>
          <w:szCs w:val="24"/>
        </w:rPr>
      </w:pPr>
      <w:r w:rsidRPr="003C6EAB">
        <w:rPr>
          <w:rFonts w:ascii="Times New Roman" w:hAnsi="Times New Roman"/>
          <w:sz w:val="24"/>
          <w:szCs w:val="24"/>
        </w:rPr>
        <w:t>Природно-хозяйственное районирование России. Регионы России / выделять, описывать существенные признаки географических объектов и явлений</w:t>
      </w:r>
      <w:r>
        <w:rPr>
          <w:rFonts w:ascii="Times New Roman" w:hAnsi="Times New Roman"/>
          <w:sz w:val="24"/>
          <w:szCs w:val="24"/>
        </w:rPr>
        <w:t>.</w:t>
      </w:r>
    </w:p>
    <w:p w:rsidR="000F0947" w:rsidRDefault="000F0947" w:rsidP="00C07F50">
      <w:pPr>
        <w:spacing w:line="276" w:lineRule="auto"/>
        <w:ind w:left="284" w:right="-425" w:firstLine="567"/>
        <w:jc w:val="both"/>
      </w:pPr>
    </w:p>
    <w:p w:rsidR="000F0947" w:rsidRDefault="000F0947" w:rsidP="00C07F50">
      <w:pPr>
        <w:spacing w:line="276" w:lineRule="auto"/>
        <w:ind w:left="284" w:right="-425" w:firstLine="567"/>
        <w:jc w:val="both"/>
      </w:pPr>
      <w:r w:rsidRPr="008F19CD">
        <w:t>Достаточно сформированным можно считать умения работать с картами в части определения расстояний и географических координат объектов, а также чтения условных знаков</w:t>
      </w:r>
      <w:r>
        <w:t>, определения разницы во времени на территории России</w:t>
      </w:r>
      <w:r w:rsidRPr="008F19CD">
        <w:t xml:space="preserve">. Учащиеся продемонстрировали знания особенностей природы материков и океанов, классификации природных ресурсов, </w:t>
      </w:r>
      <w:r>
        <w:t xml:space="preserve">геологической хронологии, </w:t>
      </w:r>
      <w:r w:rsidRPr="008F19CD">
        <w:t>природных и антропогенных причин возникновения геоэкологических п</w:t>
      </w:r>
      <w:r>
        <w:t xml:space="preserve">роблем, особенностей </w:t>
      </w:r>
      <w:r w:rsidRPr="008F19CD">
        <w:t>населения России</w:t>
      </w:r>
      <w:r>
        <w:t xml:space="preserve"> и мира</w:t>
      </w:r>
      <w:r w:rsidRPr="008F19CD">
        <w:t>.</w:t>
      </w:r>
    </w:p>
    <w:p w:rsidR="000F0947" w:rsidRDefault="000F0947" w:rsidP="00C07F50">
      <w:pPr>
        <w:spacing w:line="276" w:lineRule="auto"/>
        <w:ind w:left="284" w:right="-425" w:firstLine="567"/>
        <w:jc w:val="both"/>
      </w:pPr>
      <w:r>
        <w:t>Традиционно учащиеся показали невысокие знания по таким сложным темам, как «</w:t>
      </w:r>
      <w:r w:rsidRPr="00CC3CBA">
        <w:t>Земля как планета. Форма, размеры, движение Земли</w:t>
      </w:r>
      <w:r>
        <w:t>», «</w:t>
      </w:r>
      <w:r w:rsidRPr="00CC3CBA">
        <w:t>География отраслей промышленности России</w:t>
      </w:r>
      <w:r>
        <w:t>» и «</w:t>
      </w:r>
      <w:r w:rsidRPr="00CC3CBA">
        <w:t>Ведущие страны-экспортеры основных видов промышленной продукции</w:t>
      </w:r>
      <w:r>
        <w:t xml:space="preserve">». </w:t>
      </w:r>
    </w:p>
    <w:p w:rsidR="000F0947" w:rsidRDefault="000F0947" w:rsidP="00C07F50">
      <w:pPr>
        <w:spacing w:line="276" w:lineRule="auto"/>
        <w:ind w:left="284" w:right="-425" w:firstLine="567"/>
        <w:jc w:val="both"/>
      </w:pPr>
      <w:r>
        <w:t>В 2019 году по сравнению с 2018 году учащиеся показали результаты сравнительно ниже по теме «</w:t>
      </w:r>
      <w:r w:rsidRPr="0004528B">
        <w:t>Типы климата, факторы их формирования, климатические пояса России</w:t>
      </w:r>
      <w:r>
        <w:t xml:space="preserve">», что связано с более сложной формой представления задания. </w:t>
      </w:r>
    </w:p>
    <w:p w:rsidR="000F0947" w:rsidRPr="003C6EAB" w:rsidRDefault="000F0947" w:rsidP="00C07F50">
      <w:pPr>
        <w:spacing w:line="276" w:lineRule="auto"/>
        <w:ind w:left="284" w:right="-425" w:firstLine="567"/>
        <w:jc w:val="both"/>
      </w:pPr>
      <w:r>
        <w:t>Также в 2019 году задание 29 проверяло знания по ранее практически не освященной в ЕГЭ теме «</w:t>
      </w:r>
      <w:r w:rsidRPr="0004528B">
        <w:t>Почвы и почвенные ресурсы, размещение основных типов почв России</w:t>
      </w:r>
      <w:r>
        <w:t>», соответственно только 62% учащихся справились с этим заданием.</w:t>
      </w:r>
    </w:p>
    <w:p w:rsidR="000F0947" w:rsidRDefault="000F0947" w:rsidP="00C07F50">
      <w:pPr>
        <w:pStyle w:val="a3"/>
        <w:spacing w:after="0"/>
        <w:ind w:left="284" w:right="-42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528B">
        <w:rPr>
          <w:rFonts w:ascii="Times New Roman" w:hAnsi="Times New Roman"/>
          <w:sz w:val="24"/>
          <w:szCs w:val="24"/>
          <w:lang w:eastAsia="ru-RU"/>
        </w:rPr>
        <w:t xml:space="preserve">В дальнейшем для повышения результатов ЕГЭ по географии рекомендуется отрабатывать полученные географические знания и умения на уроке с помощью заданий КИМ ЕГЭ по географии, внедрять задания КИМ в традиционные проверочные и итоговые работы по предмету. </w:t>
      </w:r>
    </w:p>
    <w:p w:rsidR="000F0947" w:rsidRDefault="000F0947" w:rsidP="00C07F50">
      <w:pPr>
        <w:pStyle w:val="a3"/>
        <w:spacing w:after="0"/>
        <w:ind w:left="284" w:right="-425" w:firstLine="567"/>
        <w:jc w:val="both"/>
        <w:rPr>
          <w:rFonts w:ascii="Times New Roman" w:hAnsi="Times New Roman"/>
          <w:sz w:val="24"/>
          <w:szCs w:val="24"/>
        </w:rPr>
      </w:pPr>
      <w:r w:rsidRPr="0004528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 изучении темы «География России» </w:t>
      </w:r>
      <w:r>
        <w:rPr>
          <w:rFonts w:ascii="Times New Roman" w:hAnsi="Times New Roman"/>
          <w:sz w:val="24"/>
          <w:szCs w:val="24"/>
        </w:rPr>
        <w:t>р</w:t>
      </w:r>
      <w:r w:rsidRPr="0004528B">
        <w:rPr>
          <w:rFonts w:ascii="Times New Roman" w:hAnsi="Times New Roman"/>
          <w:sz w:val="24"/>
          <w:szCs w:val="24"/>
        </w:rPr>
        <w:t>екомендуется сформ</w:t>
      </w:r>
      <w:r>
        <w:rPr>
          <w:rFonts w:ascii="Times New Roman" w:hAnsi="Times New Roman"/>
          <w:sz w:val="24"/>
          <w:szCs w:val="24"/>
        </w:rPr>
        <w:t>ировать представление учащихся о районировании</w:t>
      </w:r>
      <w:r w:rsidRPr="0004528B">
        <w:rPr>
          <w:rFonts w:ascii="Times New Roman" w:hAnsi="Times New Roman"/>
          <w:sz w:val="24"/>
          <w:szCs w:val="24"/>
        </w:rPr>
        <w:t xml:space="preserve"> террит</w:t>
      </w:r>
      <w:r>
        <w:rPr>
          <w:rFonts w:ascii="Times New Roman" w:hAnsi="Times New Roman"/>
          <w:sz w:val="24"/>
          <w:szCs w:val="24"/>
        </w:rPr>
        <w:t>ории России еще при изучении административно-территориального устройства</w:t>
      </w:r>
      <w:r w:rsidRPr="0004528B">
        <w:rPr>
          <w:rFonts w:ascii="Times New Roman" w:hAnsi="Times New Roman"/>
          <w:sz w:val="24"/>
          <w:szCs w:val="24"/>
        </w:rPr>
        <w:t xml:space="preserve"> России и продолжить это формирование при изучении разделов «Природа России», «Население России» и «Хозяйство России», с тем чтобы к моменту начала изучения регионального раздела курса учащиеся уже имели достаточно твердые знания о составе территорий отдельных районов. Привязка изучаемых географических объектов и явлений к конкретным территориям конкретных субъектов Федерации является важным для формирования правильных географических представлений.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4528B">
        <w:rPr>
          <w:rFonts w:ascii="Times New Roman" w:hAnsi="Times New Roman"/>
          <w:sz w:val="24"/>
          <w:szCs w:val="24"/>
        </w:rPr>
        <w:t>При изучении отдельных географических районов возможно обращение к составленным ранее учащимися таблицам. Учащимся могут предлагаться опережающие задания, предполагающие составление с использованием таких таблиц перечней промышленных центров отраслей, составляющих основу хозяйства района, или нанесение этих центров на контурную карту.</w:t>
      </w:r>
    </w:p>
    <w:p w:rsidR="000F0947" w:rsidRPr="0004528B" w:rsidRDefault="000F0947" w:rsidP="00C07F50">
      <w:pPr>
        <w:pStyle w:val="a3"/>
        <w:spacing w:after="0"/>
        <w:ind w:left="284" w:right="-425" w:firstLine="567"/>
        <w:jc w:val="both"/>
      </w:pPr>
      <w:r>
        <w:rPr>
          <w:rFonts w:ascii="Times New Roman" w:hAnsi="Times New Roman"/>
          <w:sz w:val="24"/>
          <w:szCs w:val="24"/>
        </w:rPr>
        <w:t>В теме «Хозяйство стран мира</w:t>
      </w:r>
      <w:r w:rsidRPr="0004528B">
        <w:rPr>
          <w:rFonts w:ascii="Times New Roman" w:hAnsi="Times New Roman"/>
          <w:sz w:val="24"/>
          <w:szCs w:val="24"/>
        </w:rPr>
        <w:t>» необходимо обратить внимание на работу со справочными материалами, предлагать различные задания на контурной карте по соответствующим отраслям.</w:t>
      </w:r>
    </w:p>
    <w:p w:rsidR="000F0947" w:rsidRPr="009853C9" w:rsidRDefault="000F0947" w:rsidP="00C07F50">
      <w:pPr>
        <w:pStyle w:val="a3"/>
        <w:spacing w:after="0"/>
        <w:ind w:left="284" w:right="-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теме «Типы почв России» </w:t>
      </w:r>
      <w:r w:rsidRPr="009853C9">
        <w:rPr>
          <w:rFonts w:ascii="Times New Roman" w:hAnsi="Times New Roman"/>
          <w:sz w:val="24"/>
          <w:szCs w:val="24"/>
        </w:rPr>
        <w:t>при подготовке к экзамену имеет смысл уделить внимание повторению материала о типах почв, процессах почвообразования, факторах плодородия почв. Самостоятельная работа обучаемых по применению знаний и умений, полученных в курсе географии России, к анализу почв мира, осуществление деятельностного подхода могут способствовать усвоению данного объективно трудного материала.</w:t>
      </w:r>
    </w:p>
    <w:p w:rsidR="005060D9" w:rsidRDefault="00ED57AE" w:rsidP="00C07F50">
      <w:pPr>
        <w:pStyle w:val="1"/>
        <w:spacing w:before="360" w:after="120" w:line="276" w:lineRule="auto"/>
        <w:ind w:left="284" w:firstLine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57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Раздел </w:t>
      </w:r>
      <w:r w:rsidR="00293CED" w:rsidRPr="00ED57AE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="005060D9" w:rsidRPr="00ED57AE">
        <w:rPr>
          <w:rFonts w:ascii="Times New Roman" w:eastAsia="Times New Roman" w:hAnsi="Times New Roman" w:cs="Times New Roman"/>
          <w:color w:val="auto"/>
          <w:sz w:val="24"/>
          <w:szCs w:val="24"/>
        </w:rPr>
        <w:t>. РЕКОМЕНДАЦИИ</w:t>
      </w:r>
      <w:r w:rsidRPr="00ED57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(для системы образован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ия субъекта РФ)</w:t>
      </w: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7F59C9" w:rsidRDefault="007F59C9" w:rsidP="00C07F50">
      <w:pPr>
        <w:spacing w:line="276" w:lineRule="auto"/>
        <w:ind w:left="284" w:right="-425" w:firstLine="567"/>
        <w:jc w:val="both"/>
      </w:pPr>
      <w:r>
        <w:t>П</w:t>
      </w:r>
      <w:r w:rsidRPr="009853C9">
        <w:t xml:space="preserve">о совершенствованию организации и методики преподавания предмета в Ленинградской области: </w:t>
      </w:r>
    </w:p>
    <w:p w:rsidR="007F59C9" w:rsidRDefault="007F59C9" w:rsidP="00C07F50">
      <w:pPr>
        <w:spacing w:line="276" w:lineRule="auto"/>
        <w:ind w:left="284" w:right="-425" w:firstLine="567"/>
        <w:jc w:val="both"/>
      </w:pPr>
      <w:r>
        <w:t xml:space="preserve">- </w:t>
      </w:r>
      <w:r w:rsidRPr="009853C9">
        <w:t>продолжать внедрять учебные модули по методике решения заданий ЕГЭ, по подготовке к ЕГЭ в курсы повышения квал</w:t>
      </w:r>
      <w:r>
        <w:t xml:space="preserve">ификации на базе ГАОУ ДПО ЛОИРО, </w:t>
      </w:r>
    </w:p>
    <w:p w:rsidR="007F59C9" w:rsidRDefault="007F59C9" w:rsidP="00C07F50">
      <w:pPr>
        <w:spacing w:line="276" w:lineRule="auto"/>
        <w:ind w:left="284" w:right="-425" w:firstLine="567"/>
        <w:jc w:val="both"/>
      </w:pPr>
      <w:r>
        <w:t>- провести диагностическую</w:t>
      </w:r>
      <w:r w:rsidRPr="009853C9">
        <w:t xml:space="preserve"> работ</w:t>
      </w:r>
      <w:r>
        <w:t>у</w:t>
      </w:r>
      <w:r w:rsidRPr="009853C9">
        <w:t xml:space="preserve"> с целью диагностики качества подготовки выпускников, участвующих в ЕГЭ по  предмету (февраль</w:t>
      </w:r>
      <w:r>
        <w:t xml:space="preserve"> 2020</w:t>
      </w:r>
      <w:r w:rsidRPr="009853C9">
        <w:t>)</w:t>
      </w:r>
      <w:r>
        <w:t>, провести м</w:t>
      </w:r>
      <w:r w:rsidRPr="009853C9">
        <w:t>униципальные  диагностические работы по географии (дата устанавливается ОМСУ).</w:t>
      </w:r>
    </w:p>
    <w:p w:rsidR="007F59C9" w:rsidRDefault="007F59C9" w:rsidP="00C07F50">
      <w:pPr>
        <w:spacing w:line="276" w:lineRule="auto"/>
        <w:ind w:left="284" w:right="-425" w:firstLine="567"/>
        <w:jc w:val="both"/>
      </w:pPr>
      <w:r>
        <w:t>В 2019-2020 учебном году планируются следующие мероприятия:</w:t>
      </w:r>
    </w:p>
    <w:p w:rsidR="007F59C9" w:rsidRDefault="007F59C9" w:rsidP="00C07F50">
      <w:pPr>
        <w:pStyle w:val="a3"/>
        <w:numPr>
          <w:ilvl w:val="0"/>
          <w:numId w:val="35"/>
        </w:numPr>
        <w:spacing w:after="0"/>
        <w:ind w:left="284" w:right="-425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Ежегодный вебинар</w:t>
      </w:r>
      <w:r w:rsidRPr="009853C9">
        <w:rPr>
          <w:rFonts w:ascii="Times New Roman" w:hAnsi="Times New Roman"/>
          <w:sz w:val="24"/>
        </w:rPr>
        <w:t xml:space="preserve"> «Анализ итогов ГИА по географии » (ГАОУ ДПО ЛОИРО, 6 часов)</w:t>
      </w:r>
      <w:r>
        <w:rPr>
          <w:rFonts w:ascii="Times New Roman" w:hAnsi="Times New Roman"/>
          <w:sz w:val="24"/>
        </w:rPr>
        <w:t xml:space="preserve"> – сентябрь 2019;</w:t>
      </w:r>
    </w:p>
    <w:p w:rsidR="007F59C9" w:rsidRDefault="007F59C9" w:rsidP="00C07F50">
      <w:pPr>
        <w:pStyle w:val="a3"/>
        <w:numPr>
          <w:ilvl w:val="0"/>
          <w:numId w:val="35"/>
        </w:numPr>
        <w:spacing w:after="0"/>
        <w:ind w:left="284" w:right="-425" w:firstLine="567"/>
        <w:jc w:val="both"/>
        <w:rPr>
          <w:rFonts w:ascii="Times New Roman" w:hAnsi="Times New Roman"/>
          <w:sz w:val="24"/>
        </w:rPr>
      </w:pPr>
      <w:r w:rsidRPr="00EF1374">
        <w:rPr>
          <w:rFonts w:ascii="Times New Roman" w:hAnsi="Times New Roman"/>
          <w:sz w:val="24"/>
        </w:rPr>
        <w:t xml:space="preserve">Модуль (6 часов) </w:t>
      </w:r>
      <w:r>
        <w:rPr>
          <w:rFonts w:ascii="Times New Roman" w:hAnsi="Times New Roman"/>
          <w:sz w:val="24"/>
        </w:rPr>
        <w:t xml:space="preserve">«Методика подготовки к ЕГЭ по географии в 2019-2020 году» </w:t>
      </w:r>
      <w:r w:rsidRPr="00EF1374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курсах </w:t>
      </w:r>
      <w:r w:rsidRPr="00EF1374">
        <w:rPr>
          <w:rFonts w:ascii="Times New Roman" w:hAnsi="Times New Roman"/>
          <w:sz w:val="24"/>
        </w:rPr>
        <w:t>ПП «Естественнонаучное образование: профиль учитель» (ГАОУ ДПО ЛОИРО)</w:t>
      </w:r>
      <w:r>
        <w:rPr>
          <w:rFonts w:ascii="Times New Roman" w:hAnsi="Times New Roman"/>
          <w:sz w:val="24"/>
        </w:rPr>
        <w:t xml:space="preserve"> – сентябрь 2019;</w:t>
      </w:r>
    </w:p>
    <w:p w:rsidR="007F59C9" w:rsidRDefault="007F59C9" w:rsidP="00C07F50">
      <w:pPr>
        <w:pStyle w:val="a3"/>
        <w:numPr>
          <w:ilvl w:val="0"/>
          <w:numId w:val="35"/>
        </w:numPr>
        <w:spacing w:after="0"/>
        <w:ind w:left="284" w:right="-425" w:firstLine="567"/>
        <w:jc w:val="both"/>
        <w:rPr>
          <w:rFonts w:ascii="Times New Roman" w:hAnsi="Times New Roman"/>
          <w:sz w:val="24"/>
        </w:rPr>
      </w:pPr>
      <w:r w:rsidRPr="00EF1374">
        <w:rPr>
          <w:rFonts w:ascii="Times New Roman" w:hAnsi="Times New Roman"/>
          <w:sz w:val="24"/>
        </w:rPr>
        <w:t>Модуль (6 часов) «Методика подготовки к ЕГЭ по географии в 2019-2020 году» в курсах</w:t>
      </w:r>
      <w:r>
        <w:rPr>
          <w:rFonts w:ascii="Times New Roman" w:hAnsi="Times New Roman"/>
          <w:sz w:val="24"/>
        </w:rPr>
        <w:t xml:space="preserve"> повышения квалификации </w:t>
      </w:r>
      <w:r w:rsidRPr="00EF1374">
        <w:rPr>
          <w:rFonts w:ascii="Times New Roman" w:hAnsi="Times New Roman"/>
          <w:sz w:val="24"/>
        </w:rPr>
        <w:t>«Обучение географии по ФГОС ОО» (ГАОУ ДПО ЛОИРО)</w:t>
      </w:r>
      <w:r>
        <w:rPr>
          <w:rFonts w:ascii="Times New Roman" w:hAnsi="Times New Roman"/>
          <w:sz w:val="24"/>
        </w:rPr>
        <w:t xml:space="preserve"> – март 2019;</w:t>
      </w:r>
    </w:p>
    <w:p w:rsidR="007F59C9" w:rsidRPr="00EF1374" w:rsidRDefault="007F59C9" w:rsidP="00C07F50">
      <w:pPr>
        <w:pStyle w:val="a3"/>
        <w:numPr>
          <w:ilvl w:val="0"/>
          <w:numId w:val="35"/>
        </w:numPr>
        <w:spacing w:after="0"/>
        <w:ind w:left="284" w:right="-425" w:firstLine="567"/>
        <w:jc w:val="both"/>
        <w:rPr>
          <w:rFonts w:ascii="Times New Roman" w:hAnsi="Times New Roman"/>
          <w:sz w:val="24"/>
        </w:rPr>
      </w:pPr>
      <w:r w:rsidRPr="00EF1374">
        <w:rPr>
          <w:rFonts w:ascii="Times New Roman" w:hAnsi="Times New Roman"/>
          <w:sz w:val="24"/>
        </w:rPr>
        <w:t>Консультации методиста для учителе</w:t>
      </w:r>
      <w:r>
        <w:rPr>
          <w:rFonts w:ascii="Times New Roman" w:hAnsi="Times New Roman"/>
          <w:sz w:val="24"/>
        </w:rPr>
        <w:t>й географии ЛО (ГАОУ ДПО ЛОИРО) – каждая среда месяца.</w:t>
      </w:r>
    </w:p>
    <w:p w:rsidR="007F59C9" w:rsidRPr="007F59C9" w:rsidRDefault="007F59C9" w:rsidP="007F59C9"/>
    <w:p w:rsidR="000F0947" w:rsidRDefault="000F0947" w:rsidP="00ED57AE">
      <w:pPr>
        <w:pStyle w:val="1"/>
        <w:spacing w:before="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C2B74" w:rsidRPr="00E2039C" w:rsidRDefault="00ED57AE" w:rsidP="00ED57AE">
      <w:pPr>
        <w:pStyle w:val="1"/>
        <w:spacing w:before="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Раздел </w:t>
      </w:r>
      <w:r w:rsidR="006C2B74"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6. АНАЛИЗ ПРОВЕДЕНИЯ ГВЭ-11</w:t>
      </w:r>
      <w:r w:rsidR="00C90709" w:rsidRPr="00C9070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9070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ГИА </w:t>
      </w:r>
      <w:r w:rsidR="00C90709" w:rsidRPr="00FE4149">
        <w:rPr>
          <w:rFonts w:ascii="Times New Roman" w:hAnsi="Times New Roman"/>
          <w:color w:val="auto"/>
          <w:sz w:val="24"/>
          <w:szCs w:val="24"/>
        </w:rPr>
        <w:t>в форме ГВЭ по предмету не проводилась.</w:t>
      </w:r>
    </w:p>
    <w:p w:rsidR="009B01B3" w:rsidRPr="00E2039C" w:rsidRDefault="005060D9" w:rsidP="007B0619">
      <w:pPr>
        <w:spacing w:after="200" w:line="276" w:lineRule="auto"/>
        <w:jc w:val="center"/>
        <w:rPr>
          <w:rFonts w:eastAsia="Calibri"/>
        </w:rPr>
      </w:pPr>
      <w:r w:rsidRPr="004323C9">
        <w:rPr>
          <w:rStyle w:val="af5"/>
          <w:sz w:val="28"/>
        </w:rPr>
        <w:t xml:space="preserve">Предложения </w:t>
      </w:r>
      <w:r w:rsidR="00906841">
        <w:rPr>
          <w:rStyle w:val="af5"/>
          <w:sz w:val="28"/>
        </w:rPr>
        <w:t xml:space="preserve"> </w:t>
      </w:r>
      <w:r w:rsidRPr="004323C9">
        <w:rPr>
          <w:rStyle w:val="af5"/>
          <w:sz w:val="28"/>
        </w:rPr>
        <w:t xml:space="preserve">в ДОРОЖНУЮ КАРТУ по развитию региональной </w:t>
      </w:r>
      <w:r w:rsidR="007B0619" w:rsidRPr="007B0619">
        <w:rPr>
          <w:rStyle w:val="af5"/>
          <w:sz w:val="28"/>
        </w:rPr>
        <w:br/>
      </w:r>
      <w:r w:rsidRPr="004323C9">
        <w:rPr>
          <w:rStyle w:val="af5"/>
          <w:sz w:val="28"/>
        </w:rPr>
        <w:t xml:space="preserve">системы образования </w:t>
      </w:r>
      <w:r w:rsidR="00906841">
        <w:rPr>
          <w:rStyle w:val="af5"/>
          <w:sz w:val="28"/>
        </w:rPr>
        <w:t>(по каждому учебному предмету)</w:t>
      </w:r>
    </w:p>
    <w:p w:rsidR="00825F34" w:rsidRPr="00E2039C" w:rsidRDefault="00825F34" w:rsidP="007451DD">
      <w:pPr>
        <w:pStyle w:val="1"/>
        <w:numPr>
          <w:ilvl w:val="0"/>
          <w:numId w:val="22"/>
        </w:numPr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Анализ эффективности мероприятий, указанных в предложениях в Дорожную карту по развитию региональной системы образования на 2018 г.</w:t>
      </w:r>
    </w:p>
    <w:p w:rsidR="002B4243" w:rsidRPr="003F7527" w:rsidRDefault="002B4243" w:rsidP="002B4243">
      <w:pPr>
        <w:pStyle w:val="af7"/>
        <w:keepNext/>
        <w:ind w:left="454"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19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3"/>
        <w:gridCol w:w="3054"/>
        <w:gridCol w:w="3055"/>
        <w:gridCol w:w="3055"/>
      </w:tblGrid>
      <w:tr w:rsidR="000D30A2" w:rsidRPr="00E2039C" w:rsidTr="000113C4">
        <w:trPr>
          <w:trHeight w:val="365"/>
        </w:trPr>
        <w:tc>
          <w:tcPr>
            <w:tcW w:w="583" w:type="dxa"/>
          </w:tcPr>
          <w:p w:rsidR="009B01B3" w:rsidRPr="00E2039C" w:rsidRDefault="009B01B3" w:rsidP="009B01B3">
            <w:pPr>
              <w:jc w:val="center"/>
            </w:pPr>
            <w:r w:rsidRPr="00E2039C">
              <w:rPr>
                <w:rFonts w:eastAsiaTheme="minorHAnsi"/>
              </w:rPr>
              <w:t>№</w:t>
            </w:r>
          </w:p>
        </w:tc>
        <w:tc>
          <w:tcPr>
            <w:tcW w:w="3054" w:type="dxa"/>
          </w:tcPr>
          <w:p w:rsidR="009B01B3" w:rsidRPr="00E2039C" w:rsidRDefault="009B01B3" w:rsidP="009B01B3">
            <w:pPr>
              <w:jc w:val="center"/>
            </w:pPr>
            <w:r w:rsidRPr="00E2039C">
              <w:rPr>
                <w:rFonts w:eastAsiaTheme="minorHAnsi"/>
              </w:rPr>
              <w:t>Название мероприятия</w:t>
            </w:r>
          </w:p>
        </w:tc>
        <w:tc>
          <w:tcPr>
            <w:tcW w:w="3055" w:type="dxa"/>
          </w:tcPr>
          <w:p w:rsidR="009B01B3" w:rsidRPr="00E2039C" w:rsidRDefault="009B01B3" w:rsidP="009B01B3">
            <w:pPr>
              <w:jc w:val="center"/>
            </w:pPr>
            <w:r w:rsidRPr="00E2039C">
              <w:rPr>
                <w:rFonts w:eastAsiaTheme="minorHAnsi"/>
              </w:rPr>
              <w:t>Показатели</w:t>
            </w:r>
          </w:p>
          <w:p w:rsidR="009B01B3" w:rsidRPr="00E2039C" w:rsidRDefault="000D30A2" w:rsidP="009B01B3">
            <w:pPr>
              <w:jc w:val="center"/>
            </w:pPr>
            <w:r w:rsidRPr="00E2039C">
              <w:t>(дата, формат, место проведения, категории участников)</w:t>
            </w:r>
          </w:p>
        </w:tc>
        <w:tc>
          <w:tcPr>
            <w:tcW w:w="3055" w:type="dxa"/>
          </w:tcPr>
          <w:p w:rsidR="00443B41" w:rsidRPr="00E2039C" w:rsidRDefault="000D30A2">
            <w:pPr>
              <w:jc w:val="center"/>
            </w:pPr>
            <w:r w:rsidRPr="00E2039C">
              <w:t>Выводы по эффективности</w:t>
            </w:r>
          </w:p>
        </w:tc>
      </w:tr>
      <w:tr w:rsidR="000D30A2" w:rsidRPr="007B218A" w:rsidTr="000113C4">
        <w:tc>
          <w:tcPr>
            <w:tcW w:w="583" w:type="dxa"/>
          </w:tcPr>
          <w:p w:rsidR="009B01B3" w:rsidRPr="007B218A" w:rsidRDefault="007B218A" w:rsidP="007B218A">
            <w:pPr>
              <w:jc w:val="center"/>
              <w:rPr>
                <w:rFonts w:eastAsiaTheme="minorHAnsi"/>
              </w:rPr>
            </w:pPr>
            <w:r w:rsidRPr="007B218A">
              <w:rPr>
                <w:rFonts w:eastAsiaTheme="minorHAnsi"/>
              </w:rPr>
              <w:t>1</w:t>
            </w:r>
          </w:p>
        </w:tc>
        <w:tc>
          <w:tcPr>
            <w:tcW w:w="3054" w:type="dxa"/>
          </w:tcPr>
          <w:p w:rsidR="009B01B3" w:rsidRPr="007B218A" w:rsidRDefault="007B218A" w:rsidP="007B218A">
            <w:pPr>
              <w:rPr>
                <w:rFonts w:eastAsiaTheme="minorHAnsi"/>
              </w:rPr>
            </w:pPr>
            <w:r w:rsidRPr="007B218A">
              <w:rPr>
                <w:rFonts w:eastAsiaTheme="minorHAnsi"/>
              </w:rPr>
              <w:t xml:space="preserve">Вебинар </w:t>
            </w:r>
            <w:r w:rsidR="00850A2E">
              <w:rPr>
                <w:rFonts w:eastAsiaTheme="minorHAnsi"/>
              </w:rPr>
              <w:t>«</w:t>
            </w:r>
            <w:r w:rsidRPr="007B218A">
              <w:rPr>
                <w:rFonts w:eastAsiaTheme="minorHAnsi"/>
              </w:rPr>
              <w:t xml:space="preserve">Анализ итогов ОГЭ/ЕГЭ по географии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B218A">
                <w:rPr>
                  <w:rFonts w:eastAsiaTheme="minorHAnsi"/>
                </w:rPr>
                <w:t>2018 г</w:t>
              </w:r>
            </w:smartTag>
            <w:r w:rsidRPr="007B218A">
              <w:rPr>
                <w:rFonts w:eastAsiaTheme="minorHAnsi"/>
              </w:rPr>
              <w:t>. КИМ ЕГЭ и</w:t>
            </w:r>
            <w:r w:rsidR="00850A2E">
              <w:rPr>
                <w:rFonts w:eastAsiaTheme="minorHAnsi"/>
              </w:rPr>
              <w:t xml:space="preserve"> ОГЭ 2019 года».</w:t>
            </w:r>
          </w:p>
        </w:tc>
        <w:tc>
          <w:tcPr>
            <w:tcW w:w="3055" w:type="dxa"/>
          </w:tcPr>
          <w:p w:rsidR="009B01B3" w:rsidRPr="007B218A" w:rsidRDefault="007B218A" w:rsidP="007B218A">
            <w:r w:rsidRPr="007B218A">
              <w:t>1</w:t>
            </w:r>
            <w:r>
              <w:t>6</w:t>
            </w:r>
            <w:r w:rsidRPr="007B218A">
              <w:t>.1</w:t>
            </w:r>
            <w:r>
              <w:t>1</w:t>
            </w:r>
            <w:r w:rsidRPr="007B218A">
              <w:t>.2018</w:t>
            </w:r>
          </w:p>
          <w:p w:rsidR="007B218A" w:rsidRPr="007B218A" w:rsidRDefault="007B218A" w:rsidP="007B218A">
            <w:r w:rsidRPr="007B218A">
              <w:t>Вебинар ГАОУ ДПО «ЛОИРО»</w:t>
            </w:r>
          </w:p>
          <w:p w:rsidR="007B218A" w:rsidRPr="007B218A" w:rsidRDefault="007B218A" w:rsidP="007B218A">
            <w:r w:rsidRPr="007B218A">
              <w:t>Руководител</w:t>
            </w:r>
            <w:r>
              <w:t>и</w:t>
            </w:r>
            <w:r w:rsidRPr="007B218A">
              <w:t xml:space="preserve"> районных методических кабинетов и школьных методических объединений предметников, руководител</w:t>
            </w:r>
            <w:r>
              <w:t>и</w:t>
            </w:r>
            <w:r w:rsidRPr="007B218A">
              <w:t xml:space="preserve"> общеобразовательных организаций, учител</w:t>
            </w:r>
            <w:r>
              <w:t>я</w:t>
            </w:r>
            <w:r w:rsidRPr="007B218A">
              <w:t>- предметник</w:t>
            </w:r>
            <w:r>
              <w:t>и</w:t>
            </w:r>
          </w:p>
        </w:tc>
        <w:tc>
          <w:tcPr>
            <w:tcW w:w="3055" w:type="dxa"/>
          </w:tcPr>
          <w:p w:rsidR="007B218A" w:rsidRPr="00AC4267" w:rsidRDefault="007B218A" w:rsidP="007B218A">
            <w:r w:rsidRPr="00AC4267">
              <w:t>Изучены подходы к выполнению заданий КИМ по предметам</w:t>
            </w:r>
            <w:r>
              <w:t>.</w:t>
            </w:r>
          </w:p>
          <w:p w:rsidR="007B218A" w:rsidRPr="00AC4267" w:rsidRDefault="007B218A" w:rsidP="007B218A">
            <w:r w:rsidRPr="00AC4267">
              <w:t xml:space="preserve">Изучены </w:t>
            </w:r>
            <w:r>
              <w:t xml:space="preserve">КИМ и </w:t>
            </w:r>
            <w:r w:rsidRPr="00AC4267">
              <w:t xml:space="preserve"> критери</w:t>
            </w:r>
            <w:r w:rsidR="00FF2510">
              <w:t>и</w:t>
            </w:r>
            <w:r w:rsidRPr="00AC4267">
              <w:t xml:space="preserve"> оценивания экзаменационных работ ЕГЭ</w:t>
            </w:r>
            <w:r>
              <w:t>, ОГЭ 2019 года.</w:t>
            </w:r>
          </w:p>
          <w:p w:rsidR="000D30A2" w:rsidRPr="007B218A" w:rsidRDefault="000D30A2" w:rsidP="007B218A">
            <w:pPr>
              <w:rPr>
                <w:rFonts w:eastAsiaTheme="minorHAnsi"/>
              </w:rPr>
            </w:pPr>
          </w:p>
        </w:tc>
      </w:tr>
      <w:tr w:rsidR="007B218A" w:rsidRPr="00E2039C" w:rsidTr="000113C4">
        <w:tc>
          <w:tcPr>
            <w:tcW w:w="583" w:type="dxa"/>
          </w:tcPr>
          <w:p w:rsidR="007B218A" w:rsidRPr="00E2039C" w:rsidRDefault="007B218A" w:rsidP="007B218A">
            <w:r>
              <w:t>2.</w:t>
            </w:r>
          </w:p>
        </w:tc>
        <w:tc>
          <w:tcPr>
            <w:tcW w:w="3054" w:type="dxa"/>
          </w:tcPr>
          <w:p w:rsidR="007B218A" w:rsidRPr="00AC4267" w:rsidRDefault="007B218A" w:rsidP="007B21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4267">
              <w:rPr>
                <w:rFonts w:ascii="Times New Roman" w:hAnsi="Times New Roman"/>
                <w:sz w:val="24"/>
                <w:szCs w:val="24"/>
              </w:rPr>
              <w:t xml:space="preserve">Заседания районных методических объединений педагогов – предметников по теме: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C4267">
              <w:rPr>
                <w:rFonts w:ascii="Times New Roman" w:hAnsi="Times New Roman"/>
                <w:sz w:val="24"/>
                <w:szCs w:val="24"/>
              </w:rPr>
              <w:t>Анализ  результатов итоговой аттестации 2018 года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C4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:rsidR="007B218A" w:rsidRPr="00AC4267" w:rsidRDefault="007B218A" w:rsidP="007B218A">
            <w:pPr>
              <w:keepNext/>
              <w:keepLines/>
              <w:outlineLvl w:val="0"/>
              <w:rPr>
                <w:rFonts w:eastAsia="Times New Roman"/>
                <w:bCs/>
              </w:rPr>
            </w:pPr>
            <w:r w:rsidRPr="00AC4267">
              <w:rPr>
                <w:rFonts w:eastAsia="Times New Roman"/>
                <w:bCs/>
              </w:rPr>
              <w:t>Сентябрь 2018</w:t>
            </w:r>
            <w:r w:rsidR="00FF2510">
              <w:rPr>
                <w:rFonts w:eastAsia="Times New Roman"/>
                <w:bCs/>
              </w:rPr>
              <w:t xml:space="preserve"> года</w:t>
            </w:r>
            <w:r w:rsidRPr="00AC4267">
              <w:rPr>
                <w:rFonts w:eastAsia="Times New Roman"/>
                <w:bCs/>
              </w:rPr>
              <w:t xml:space="preserve">, </w:t>
            </w:r>
          </w:p>
          <w:p w:rsidR="007B218A" w:rsidRPr="00AC4267" w:rsidRDefault="007B218A" w:rsidP="007B218A">
            <w:pPr>
              <w:keepNext/>
              <w:keepLines/>
              <w:outlineLvl w:val="0"/>
              <w:rPr>
                <w:rFonts w:eastAsiaTheme="majorEastAsia"/>
                <w:bCs/>
                <w:color w:val="000000" w:themeColor="text1"/>
              </w:rPr>
            </w:pPr>
            <w:r w:rsidRPr="00AC4267">
              <w:rPr>
                <w:rFonts w:eastAsia="Times New Roman"/>
                <w:bCs/>
              </w:rPr>
              <w:t>заседание РМО</w:t>
            </w:r>
          </w:p>
          <w:p w:rsidR="007B218A" w:rsidRPr="00AC4267" w:rsidRDefault="007B218A" w:rsidP="007B218A">
            <w:pPr>
              <w:keepNext/>
              <w:keepLines/>
              <w:outlineLvl w:val="0"/>
              <w:rPr>
                <w:rFonts w:eastAsia="Times New Roman"/>
                <w:bCs/>
              </w:rPr>
            </w:pPr>
            <w:r w:rsidRPr="00AC4267">
              <w:rPr>
                <w:rFonts w:eastAsia="Times New Roman"/>
                <w:bCs/>
              </w:rPr>
              <w:t xml:space="preserve">Учителя </w:t>
            </w:r>
            <w:r>
              <w:rPr>
                <w:rFonts w:eastAsia="Times New Roman"/>
                <w:bCs/>
              </w:rPr>
              <w:t>географии</w:t>
            </w:r>
          </w:p>
        </w:tc>
        <w:tc>
          <w:tcPr>
            <w:tcW w:w="3055" w:type="dxa"/>
          </w:tcPr>
          <w:p w:rsidR="007B218A" w:rsidRPr="00AC4267" w:rsidRDefault="007B218A" w:rsidP="007B218A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C426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Подведены итоги ГИА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Pr="00AC426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2018</w:t>
            </w:r>
          </w:p>
          <w:p w:rsidR="007B218A" w:rsidRPr="00AC4267" w:rsidRDefault="007B218A" w:rsidP="007B218A">
            <w:r w:rsidRPr="00AC4267">
              <w:t>Изучены подходы к выполнению заданий КИМ по предметам</w:t>
            </w:r>
          </w:p>
          <w:p w:rsidR="007B218A" w:rsidRPr="00AC4267" w:rsidRDefault="007B218A" w:rsidP="007B218A">
            <w:r w:rsidRPr="00AC4267">
              <w:t>Изучены изменения в критериях оценивания экзаменационных работ ЕГЭ</w:t>
            </w:r>
          </w:p>
          <w:p w:rsidR="007B218A" w:rsidRPr="00AC4267" w:rsidRDefault="007B218A" w:rsidP="007B218A">
            <w:r w:rsidRPr="00AC4267">
              <w:t>Разработаны рекомендации по работе с обучающимися при подготовке к ГИА 2019</w:t>
            </w:r>
          </w:p>
        </w:tc>
      </w:tr>
      <w:tr w:rsidR="00F30572" w:rsidRPr="00F30572" w:rsidTr="000113C4">
        <w:tc>
          <w:tcPr>
            <w:tcW w:w="583" w:type="dxa"/>
          </w:tcPr>
          <w:p w:rsidR="00F30572" w:rsidRPr="00F30572" w:rsidRDefault="00F30572" w:rsidP="00F30572"/>
        </w:tc>
        <w:tc>
          <w:tcPr>
            <w:tcW w:w="3054" w:type="dxa"/>
          </w:tcPr>
          <w:p w:rsidR="00F30572" w:rsidRPr="00F30572" w:rsidRDefault="00F30572" w:rsidP="00F305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0572">
              <w:rPr>
                <w:rFonts w:ascii="Times New Roman" w:hAnsi="Times New Roman"/>
                <w:sz w:val="24"/>
                <w:szCs w:val="24"/>
              </w:rPr>
              <w:t>Семинары-практикумы по критериальной проверке работ в формате ЕГЭ и ОГЭ с участием экспертов и учителей 8-11 классов.</w:t>
            </w:r>
          </w:p>
        </w:tc>
        <w:tc>
          <w:tcPr>
            <w:tcW w:w="3055" w:type="dxa"/>
          </w:tcPr>
          <w:p w:rsidR="00F30572" w:rsidRPr="00F30572" w:rsidRDefault="00F30572" w:rsidP="00F305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0572">
              <w:rPr>
                <w:rFonts w:ascii="Times New Roman" w:hAnsi="Times New Roman"/>
                <w:sz w:val="24"/>
                <w:szCs w:val="24"/>
              </w:rPr>
              <w:t>Ноябрь 2018 – май 2019</w:t>
            </w:r>
          </w:p>
          <w:p w:rsidR="00F30572" w:rsidRPr="00F30572" w:rsidRDefault="00F30572" w:rsidP="00F305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0572">
              <w:rPr>
                <w:rFonts w:ascii="Times New Roman" w:hAnsi="Times New Roman"/>
                <w:sz w:val="24"/>
                <w:szCs w:val="24"/>
              </w:rPr>
              <w:t>РМО,</w:t>
            </w:r>
            <w:r w:rsidRPr="00F3057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</w:t>
            </w:r>
            <w:r w:rsidRPr="00F30572">
              <w:rPr>
                <w:rFonts w:ascii="Times New Roman" w:eastAsia="Times New Roman" w:hAnsi="Times New Roman"/>
                <w:bCs/>
                <w:sz w:val="24"/>
                <w:szCs w:val="24"/>
              </w:rPr>
              <w:t>чителя географии</w:t>
            </w:r>
          </w:p>
        </w:tc>
        <w:tc>
          <w:tcPr>
            <w:tcW w:w="3055" w:type="dxa"/>
          </w:tcPr>
          <w:p w:rsidR="00F30572" w:rsidRPr="00F30572" w:rsidRDefault="00F30572" w:rsidP="00F30572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057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Повышение квалификации учителей-предметников в части критериальной проверки экзаменационных работ</w:t>
            </w:r>
          </w:p>
        </w:tc>
      </w:tr>
    </w:tbl>
    <w:p w:rsidR="005060D9" w:rsidRPr="00E2039C" w:rsidRDefault="005060D9" w:rsidP="007451DD">
      <w:pPr>
        <w:pStyle w:val="1"/>
        <w:numPr>
          <w:ilvl w:val="0"/>
          <w:numId w:val="22"/>
        </w:numPr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Работа с ОО с аномально низкими</w:t>
      </w:r>
      <w:r w:rsidR="00327C96">
        <w:rPr>
          <w:rStyle w:val="a6"/>
          <w:rFonts w:ascii="Times New Roman" w:eastAsia="Times New Roman" w:hAnsi="Times New Roman" w:cs="Times New Roman"/>
          <w:color w:val="auto"/>
          <w:sz w:val="24"/>
          <w:szCs w:val="24"/>
        </w:rPr>
        <w:footnoteReference w:id="3"/>
      </w: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результатами ЕГЭ </w:t>
      </w:r>
      <w:r w:rsidR="00895DDC"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2019</w:t>
      </w: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</w:t>
      </w:r>
      <w:r w:rsidR="007451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060D9" w:rsidRPr="007451DD" w:rsidRDefault="007451DD" w:rsidP="004323C9">
      <w:pPr>
        <w:pStyle w:val="a3"/>
        <w:spacing w:before="120"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 w:rsidR="005060D9" w:rsidRPr="007451DD">
        <w:rPr>
          <w:rFonts w:ascii="Times New Roman" w:hAnsi="Times New Roman"/>
          <w:b/>
          <w:sz w:val="24"/>
          <w:szCs w:val="24"/>
        </w:rPr>
        <w:t xml:space="preserve">Повышение квалификации учителей </w:t>
      </w:r>
      <w:r w:rsidR="002C3327">
        <w:rPr>
          <w:rFonts w:ascii="Times New Roman" w:hAnsi="Times New Roman"/>
          <w:b/>
          <w:sz w:val="24"/>
          <w:szCs w:val="24"/>
        </w:rPr>
        <w:t>в 2019-2020 уч.г.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lastRenderedPageBreak/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20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9497" w:type="dxa"/>
        <w:tblInd w:w="250" w:type="dxa"/>
        <w:tblLook w:val="04A0" w:firstRow="1" w:lastRow="0" w:firstColumn="1" w:lastColumn="0" w:noHBand="0" w:noVBand="1"/>
      </w:tblPr>
      <w:tblGrid>
        <w:gridCol w:w="709"/>
        <w:gridCol w:w="5386"/>
        <w:gridCol w:w="3402"/>
      </w:tblGrid>
      <w:tr w:rsidR="005060D9" w:rsidRPr="00E2039C" w:rsidTr="004A63C7">
        <w:tc>
          <w:tcPr>
            <w:tcW w:w="709" w:type="dxa"/>
          </w:tcPr>
          <w:p w:rsidR="005060D9" w:rsidRPr="00E2039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5060D9" w:rsidRPr="00E2039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Тема программы ДПО (повышения квалификации)</w:t>
            </w:r>
          </w:p>
        </w:tc>
        <w:tc>
          <w:tcPr>
            <w:tcW w:w="3402" w:type="dxa"/>
          </w:tcPr>
          <w:p w:rsidR="005060D9" w:rsidRPr="00E2039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Перечень ОО, учителя которых рекомендуются для обучения по данной программе</w:t>
            </w:r>
          </w:p>
        </w:tc>
      </w:tr>
      <w:tr w:rsidR="00DC6E4D" w:rsidRPr="00E2039C" w:rsidTr="004A63C7">
        <w:tc>
          <w:tcPr>
            <w:tcW w:w="709" w:type="dxa"/>
          </w:tcPr>
          <w:p w:rsidR="00DC6E4D" w:rsidRPr="00E2039C" w:rsidRDefault="00DC6E4D" w:rsidP="00DC6E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DC6E4D" w:rsidRDefault="00DC6E4D" w:rsidP="00DC6E4D">
            <w:r w:rsidRPr="00EF1374">
              <w:t xml:space="preserve">Модуль (6 часов) </w:t>
            </w:r>
            <w:r>
              <w:t xml:space="preserve">«Методика подготовки к ЕГЭ по географии в 2019-2020 году» </w:t>
            </w:r>
            <w:r w:rsidRPr="00EF1374">
              <w:t xml:space="preserve">в </w:t>
            </w:r>
            <w:r>
              <w:t xml:space="preserve">курсах </w:t>
            </w:r>
            <w:r w:rsidRPr="00EF1374">
              <w:t>ПП «Естественнонаучное образование: профиль учитель» (ГАОУ ДПО ЛОИРО)</w:t>
            </w:r>
          </w:p>
        </w:tc>
        <w:tc>
          <w:tcPr>
            <w:tcW w:w="3402" w:type="dxa"/>
            <w:vMerge w:val="restart"/>
          </w:tcPr>
          <w:p w:rsidR="00DC6E4D" w:rsidRPr="00E2171C" w:rsidRDefault="00DC6E4D" w:rsidP="00DC6E4D">
            <w:pPr>
              <w:pStyle w:val="a3"/>
              <w:spacing w:after="0" w:line="240" w:lineRule="auto"/>
              <w:ind w:left="0"/>
            </w:pPr>
            <w:r w:rsidRPr="00E32F7D">
              <w:rPr>
                <w:rFonts w:ascii="Times New Roman" w:hAnsi="Times New Roman"/>
                <w:sz w:val="24"/>
                <w:szCs w:val="24"/>
              </w:rPr>
              <w:t xml:space="preserve">Все ОО, обучающиеся 10-11 классов которых планируют участие в ЕГЭ по </w:t>
            </w:r>
            <w:r>
              <w:rPr>
                <w:rFonts w:ascii="Times New Roman" w:hAnsi="Times New Roman"/>
                <w:sz w:val="24"/>
                <w:szCs w:val="24"/>
              </w:rPr>
              <w:t>географии</w:t>
            </w:r>
            <w:r w:rsidRPr="00E32F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E4D" w:rsidRPr="00E2039C" w:rsidTr="004A63C7">
        <w:trPr>
          <w:trHeight w:val="1380"/>
        </w:trPr>
        <w:tc>
          <w:tcPr>
            <w:tcW w:w="709" w:type="dxa"/>
          </w:tcPr>
          <w:p w:rsidR="00DC6E4D" w:rsidRPr="00E2039C" w:rsidRDefault="00DC6E4D" w:rsidP="00DC6E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DC6E4D" w:rsidRPr="00E2039C" w:rsidRDefault="00DC6E4D" w:rsidP="00DC6E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1374">
              <w:rPr>
                <w:rFonts w:ascii="Times New Roman" w:hAnsi="Times New Roman"/>
                <w:sz w:val="24"/>
              </w:rPr>
              <w:t>Модуль (6 часов) «Методика подготовки к ЕГЭ по географии в 2019-2020 году» в курсах</w:t>
            </w:r>
            <w:r>
              <w:rPr>
                <w:rFonts w:ascii="Times New Roman" w:hAnsi="Times New Roman"/>
                <w:sz w:val="24"/>
              </w:rPr>
              <w:t xml:space="preserve"> повышения квалификации </w:t>
            </w:r>
            <w:r w:rsidRPr="00EF1374">
              <w:rPr>
                <w:rFonts w:ascii="Times New Roman" w:hAnsi="Times New Roman"/>
                <w:sz w:val="24"/>
              </w:rPr>
              <w:t>«Обучение географии по ФГОС ОО» (ГАОУ ДПО ЛОИРО)</w:t>
            </w:r>
          </w:p>
        </w:tc>
        <w:tc>
          <w:tcPr>
            <w:tcW w:w="3402" w:type="dxa"/>
            <w:vMerge/>
          </w:tcPr>
          <w:p w:rsidR="00DC6E4D" w:rsidRPr="00E2039C" w:rsidRDefault="00DC6E4D" w:rsidP="00DC6E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60D9" w:rsidRPr="009A42EF" w:rsidRDefault="007451DD" w:rsidP="007451DD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1B6294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5060D9" w:rsidRPr="009A42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Планируемые меры методической поддержки изучения учебных предметов в </w:t>
      </w:r>
      <w:r w:rsidR="00895DDC" w:rsidRPr="009A42EF">
        <w:rPr>
          <w:rFonts w:ascii="Times New Roman" w:eastAsia="Times New Roman" w:hAnsi="Times New Roman" w:cs="Times New Roman"/>
          <w:color w:val="auto"/>
          <w:sz w:val="24"/>
          <w:szCs w:val="24"/>
        </w:rPr>
        <w:t>2019</w:t>
      </w:r>
      <w:r w:rsidR="005060D9" w:rsidRPr="009A42EF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895DDC" w:rsidRPr="009A42EF">
        <w:rPr>
          <w:rFonts w:ascii="Times New Roman" w:eastAsia="Times New Roman" w:hAnsi="Times New Roman" w:cs="Times New Roman"/>
          <w:color w:val="auto"/>
          <w:sz w:val="24"/>
          <w:szCs w:val="24"/>
        </w:rPr>
        <w:t>2020</w:t>
      </w:r>
      <w:r w:rsidR="005060D9" w:rsidRPr="009A42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уч.г. на региональном уровне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21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9781" w:type="dxa"/>
        <w:tblInd w:w="496" w:type="dxa"/>
        <w:tblLook w:val="04A0" w:firstRow="1" w:lastRow="0" w:firstColumn="1" w:lastColumn="0" w:noHBand="0" w:noVBand="1"/>
      </w:tblPr>
      <w:tblGrid>
        <w:gridCol w:w="566"/>
        <w:gridCol w:w="1216"/>
        <w:gridCol w:w="7999"/>
      </w:tblGrid>
      <w:tr w:rsidR="005060D9" w:rsidRPr="00E2171C" w:rsidTr="00E2171C">
        <w:tc>
          <w:tcPr>
            <w:tcW w:w="566" w:type="dxa"/>
          </w:tcPr>
          <w:p w:rsidR="005060D9" w:rsidRPr="00E2171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1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16" w:type="dxa"/>
          </w:tcPr>
          <w:p w:rsidR="005060D9" w:rsidRPr="00E2171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1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060D9" w:rsidRPr="00E2171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1C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999" w:type="dxa"/>
          </w:tcPr>
          <w:p w:rsidR="005060D9" w:rsidRPr="00E2171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1C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5060D9" w:rsidRPr="00E2171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171C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E2171C" w:rsidRPr="00E2171C" w:rsidTr="00E2171C">
        <w:tc>
          <w:tcPr>
            <w:tcW w:w="566" w:type="dxa"/>
          </w:tcPr>
          <w:p w:rsidR="00E2171C" w:rsidRPr="00E2171C" w:rsidRDefault="00E2171C" w:rsidP="00E217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7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E2171C" w:rsidRPr="00E2171C" w:rsidRDefault="00454D94" w:rsidP="00E2171C">
            <w:r>
              <w:t>Сентябрь 2019</w:t>
            </w:r>
            <w:r w:rsidR="00E2171C" w:rsidRPr="00E2171C">
              <w:t xml:space="preserve"> года</w:t>
            </w:r>
          </w:p>
        </w:tc>
        <w:tc>
          <w:tcPr>
            <w:tcW w:w="7999" w:type="dxa"/>
          </w:tcPr>
          <w:p w:rsidR="00E2171C" w:rsidRPr="00E2171C" w:rsidRDefault="00E2171C" w:rsidP="00E2171C">
            <w:r w:rsidRPr="00E2171C">
              <w:t>Ежегодный семинар «Анализ итогов ГИА по географии » (ГАОУ ДПО ЛОИРО, 6 часов)</w:t>
            </w:r>
          </w:p>
        </w:tc>
      </w:tr>
      <w:tr w:rsidR="00F62DEE" w:rsidRPr="00E2171C" w:rsidTr="00E2171C">
        <w:tc>
          <w:tcPr>
            <w:tcW w:w="566" w:type="dxa"/>
          </w:tcPr>
          <w:p w:rsidR="00F62DEE" w:rsidRPr="00E2171C" w:rsidRDefault="00F62DEE" w:rsidP="00F6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F62DEE" w:rsidRDefault="00F62DEE" w:rsidP="00F62DEE">
            <w:r>
              <w:t>Октябрь 2019 года</w:t>
            </w:r>
          </w:p>
        </w:tc>
        <w:tc>
          <w:tcPr>
            <w:tcW w:w="7999" w:type="dxa"/>
          </w:tcPr>
          <w:p w:rsidR="00F62DEE" w:rsidRPr="00E2171C" w:rsidRDefault="00F62DEE" w:rsidP="00F62DEE">
            <w:r w:rsidRPr="00E2171C">
              <w:t>Ежегодный</w:t>
            </w:r>
            <w:r w:rsidRPr="007B218A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в</w:t>
            </w:r>
            <w:r w:rsidRPr="007B218A">
              <w:rPr>
                <w:rFonts w:eastAsiaTheme="minorHAnsi"/>
              </w:rPr>
              <w:t xml:space="preserve">ебинар </w:t>
            </w:r>
            <w:r>
              <w:rPr>
                <w:rFonts w:eastAsiaTheme="minorHAnsi"/>
              </w:rPr>
              <w:t>«</w:t>
            </w:r>
            <w:r w:rsidRPr="007B218A">
              <w:rPr>
                <w:rFonts w:eastAsiaTheme="minorHAnsi"/>
              </w:rPr>
              <w:t>КИМ ЕГЭ и</w:t>
            </w:r>
            <w:r>
              <w:rPr>
                <w:rFonts w:eastAsiaTheme="minorHAnsi"/>
              </w:rPr>
              <w:t xml:space="preserve"> ОГЭ текущего года».</w:t>
            </w:r>
          </w:p>
        </w:tc>
      </w:tr>
      <w:tr w:rsidR="00F62DEE" w:rsidRPr="00E2171C" w:rsidTr="00E2171C">
        <w:tc>
          <w:tcPr>
            <w:tcW w:w="566" w:type="dxa"/>
          </w:tcPr>
          <w:p w:rsidR="00F62DEE" w:rsidRPr="00E2171C" w:rsidRDefault="00F62DEE" w:rsidP="00F6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6" w:type="dxa"/>
          </w:tcPr>
          <w:p w:rsidR="00F62DEE" w:rsidRDefault="00F62DEE" w:rsidP="00F62DEE">
            <w:r>
              <w:t>Сентябрь 2019</w:t>
            </w:r>
            <w:r w:rsidRPr="00E2171C">
              <w:t xml:space="preserve"> года</w:t>
            </w:r>
          </w:p>
        </w:tc>
        <w:tc>
          <w:tcPr>
            <w:tcW w:w="7999" w:type="dxa"/>
          </w:tcPr>
          <w:p w:rsidR="00F62DEE" w:rsidRPr="00E2171C" w:rsidRDefault="00F62DEE" w:rsidP="00F62DEE">
            <w:r w:rsidRPr="00EF1374">
              <w:t xml:space="preserve">Модуль (6 часов) </w:t>
            </w:r>
            <w:r>
              <w:t xml:space="preserve">«Методика подготовки к ЕГЭ по географии в 2019-2020 году» </w:t>
            </w:r>
            <w:r w:rsidRPr="00EF1374">
              <w:t xml:space="preserve">в </w:t>
            </w:r>
            <w:r>
              <w:t xml:space="preserve">курсах </w:t>
            </w:r>
            <w:r w:rsidRPr="00EF1374">
              <w:t>ПП «Естественнонаучное образование: профиль учитель» (ГАОУ ДПО ЛОИРО)</w:t>
            </w:r>
          </w:p>
        </w:tc>
      </w:tr>
      <w:tr w:rsidR="00F62DEE" w:rsidRPr="00E2171C" w:rsidTr="00E2171C">
        <w:tc>
          <w:tcPr>
            <w:tcW w:w="566" w:type="dxa"/>
          </w:tcPr>
          <w:p w:rsidR="00F62DEE" w:rsidRPr="00E2171C" w:rsidRDefault="00F62DEE" w:rsidP="00F6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6" w:type="dxa"/>
          </w:tcPr>
          <w:p w:rsidR="00F62DEE" w:rsidRPr="00E2171C" w:rsidRDefault="00F62DEE" w:rsidP="00F6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2020 года</w:t>
            </w:r>
          </w:p>
        </w:tc>
        <w:tc>
          <w:tcPr>
            <w:tcW w:w="7999" w:type="dxa"/>
          </w:tcPr>
          <w:p w:rsidR="00F62DEE" w:rsidRPr="00E2171C" w:rsidRDefault="00F62DEE" w:rsidP="00F6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1374">
              <w:rPr>
                <w:rFonts w:ascii="Times New Roman" w:hAnsi="Times New Roman"/>
                <w:sz w:val="24"/>
              </w:rPr>
              <w:t>Модуль (6 часов) «Методика подготовки к ЕГЭ по географии в 2019-2020 году» в курсах</w:t>
            </w:r>
            <w:r>
              <w:rPr>
                <w:rFonts w:ascii="Times New Roman" w:hAnsi="Times New Roman"/>
                <w:sz w:val="24"/>
              </w:rPr>
              <w:t xml:space="preserve"> повышения квалификации </w:t>
            </w:r>
            <w:r w:rsidRPr="00EF1374">
              <w:rPr>
                <w:rFonts w:ascii="Times New Roman" w:hAnsi="Times New Roman"/>
                <w:sz w:val="24"/>
              </w:rPr>
              <w:t>«Обучение географии по ФГОС ОО» (ГАОУ ДПО ЛОИРО)</w:t>
            </w:r>
          </w:p>
        </w:tc>
      </w:tr>
      <w:tr w:rsidR="00F62DEE" w:rsidRPr="00E2171C" w:rsidTr="00E2171C">
        <w:tc>
          <w:tcPr>
            <w:tcW w:w="566" w:type="dxa"/>
          </w:tcPr>
          <w:p w:rsidR="00F62DEE" w:rsidRPr="00E2171C" w:rsidRDefault="00F62DEE" w:rsidP="00F6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6" w:type="dxa"/>
          </w:tcPr>
          <w:p w:rsidR="00F62DEE" w:rsidRPr="00E2171C" w:rsidRDefault="00F62DEE" w:rsidP="00F6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171C">
              <w:rPr>
                <w:rFonts w:ascii="Times New Roman" w:hAnsi="Times New Roman"/>
                <w:sz w:val="24"/>
                <w:szCs w:val="24"/>
              </w:rPr>
              <w:t>Среда каждого месяца</w:t>
            </w:r>
          </w:p>
        </w:tc>
        <w:tc>
          <w:tcPr>
            <w:tcW w:w="7999" w:type="dxa"/>
          </w:tcPr>
          <w:p w:rsidR="00F62DEE" w:rsidRPr="00E2171C" w:rsidRDefault="00F62DEE" w:rsidP="00F6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171C">
              <w:rPr>
                <w:rFonts w:ascii="Times New Roman" w:hAnsi="Times New Roman"/>
                <w:sz w:val="24"/>
                <w:szCs w:val="24"/>
              </w:rPr>
              <w:t>Консультации методиста для учителей географии ЛО (ГАОУ ДПО ЛОИРО).</w:t>
            </w:r>
          </w:p>
        </w:tc>
      </w:tr>
    </w:tbl>
    <w:p w:rsidR="00380E41" w:rsidRDefault="00380E41" w:rsidP="00380E41">
      <w:pPr>
        <w:pStyle w:val="1"/>
        <w:tabs>
          <w:tab w:val="left" w:pos="10065"/>
        </w:tabs>
        <w:spacing w:before="0" w:line="276" w:lineRule="auto"/>
        <w:ind w:left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80E41" w:rsidRDefault="00380E41" w:rsidP="00380E41">
      <w:pPr>
        <w:pStyle w:val="1"/>
        <w:tabs>
          <w:tab w:val="left" w:pos="10065"/>
        </w:tabs>
        <w:spacing w:before="0" w:line="276" w:lineRule="auto"/>
        <w:ind w:left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060D9" w:rsidRPr="00380E41" w:rsidRDefault="007451DD" w:rsidP="00380E41">
      <w:pPr>
        <w:pStyle w:val="1"/>
        <w:tabs>
          <w:tab w:val="left" w:pos="10065"/>
        </w:tabs>
        <w:spacing w:before="0" w:line="276" w:lineRule="auto"/>
        <w:ind w:left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1B6294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5060D9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Планируемые корректирующие диагностические работы </w:t>
      </w:r>
      <w:r w:rsidR="00B96BCB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учетом </w:t>
      </w:r>
      <w:r w:rsidR="005060D9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результат</w:t>
      </w:r>
      <w:r w:rsidR="00B96BCB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ов</w:t>
      </w:r>
      <w:r w:rsidR="005060D9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ЕГЭ </w:t>
      </w:r>
      <w:r w:rsidR="00895DDC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2019</w:t>
      </w:r>
      <w:r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5060D9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г.</w:t>
      </w:r>
    </w:p>
    <w:p w:rsidR="00380E41" w:rsidRPr="00380E41" w:rsidRDefault="00380E41" w:rsidP="00380E41">
      <w:pPr>
        <w:pStyle w:val="a3"/>
        <w:tabs>
          <w:tab w:val="left" w:pos="426"/>
          <w:tab w:val="left" w:pos="10065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380E41">
        <w:rPr>
          <w:rFonts w:ascii="Times New Roman" w:hAnsi="Times New Roman"/>
          <w:sz w:val="24"/>
          <w:szCs w:val="24"/>
        </w:rPr>
        <w:t xml:space="preserve">На </w:t>
      </w:r>
      <w:r w:rsidR="004A63C7" w:rsidRPr="00380E41">
        <w:rPr>
          <w:rFonts w:ascii="Times New Roman" w:hAnsi="Times New Roman"/>
          <w:sz w:val="24"/>
          <w:szCs w:val="24"/>
        </w:rPr>
        <w:t>уровне образовательных</w:t>
      </w:r>
      <w:r w:rsidRPr="00380E41">
        <w:rPr>
          <w:rFonts w:ascii="Times New Roman" w:hAnsi="Times New Roman"/>
          <w:sz w:val="24"/>
          <w:szCs w:val="24"/>
        </w:rPr>
        <w:t xml:space="preserve"> организаций:</w:t>
      </w:r>
    </w:p>
    <w:p w:rsidR="00380E41" w:rsidRDefault="00380E41" w:rsidP="00380E41">
      <w:pPr>
        <w:pStyle w:val="a3"/>
        <w:tabs>
          <w:tab w:val="left" w:pos="426"/>
          <w:tab w:val="left" w:pos="10065"/>
        </w:tabs>
        <w:spacing w:after="0"/>
        <w:ind w:left="426"/>
        <w:rPr>
          <w:rFonts w:ascii="Times New Roman" w:hAnsi="Times New Roman"/>
          <w:sz w:val="24"/>
          <w:szCs w:val="24"/>
        </w:rPr>
      </w:pPr>
    </w:p>
    <w:p w:rsidR="00380E41" w:rsidRDefault="004A63C7" w:rsidP="00380E41">
      <w:pPr>
        <w:pStyle w:val="a3"/>
        <w:tabs>
          <w:tab w:val="left" w:pos="426"/>
          <w:tab w:val="left" w:pos="10065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380E41">
        <w:rPr>
          <w:rFonts w:ascii="Times New Roman" w:hAnsi="Times New Roman"/>
          <w:sz w:val="24"/>
          <w:szCs w:val="24"/>
        </w:rPr>
        <w:t>Проведение диагностической</w:t>
      </w:r>
      <w:r w:rsidR="00380E41" w:rsidRPr="00380E41">
        <w:rPr>
          <w:rFonts w:ascii="Times New Roman" w:hAnsi="Times New Roman"/>
          <w:sz w:val="24"/>
          <w:szCs w:val="24"/>
        </w:rPr>
        <w:t xml:space="preserve"> работы с целью проверки готовности к экзамену, выявления пробелов в освоении тем образовательной программы по предмету </w:t>
      </w:r>
      <w:r w:rsidR="00380E41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обучающихся, планирующих</w:t>
      </w:r>
      <w:r w:rsidR="00380E41">
        <w:rPr>
          <w:rFonts w:ascii="Times New Roman" w:hAnsi="Times New Roman"/>
          <w:sz w:val="24"/>
          <w:szCs w:val="24"/>
        </w:rPr>
        <w:t xml:space="preserve"> выбор предмета </w:t>
      </w:r>
      <w:r w:rsidR="00380E41" w:rsidRPr="00380E41">
        <w:rPr>
          <w:rFonts w:ascii="Times New Roman" w:hAnsi="Times New Roman"/>
          <w:sz w:val="24"/>
          <w:szCs w:val="24"/>
        </w:rPr>
        <w:t>(сентябрь 201</w:t>
      </w:r>
      <w:r w:rsidR="00380E41">
        <w:rPr>
          <w:rFonts w:ascii="Times New Roman" w:hAnsi="Times New Roman"/>
          <w:sz w:val="24"/>
          <w:szCs w:val="24"/>
        </w:rPr>
        <w:t>9 года</w:t>
      </w:r>
      <w:r w:rsidR="00380E41" w:rsidRPr="00380E41">
        <w:rPr>
          <w:rFonts w:ascii="Times New Roman" w:hAnsi="Times New Roman"/>
          <w:sz w:val="24"/>
          <w:szCs w:val="24"/>
        </w:rPr>
        <w:t xml:space="preserve">). </w:t>
      </w:r>
    </w:p>
    <w:p w:rsidR="00380E41" w:rsidRDefault="00380E41" w:rsidP="00380E41">
      <w:pPr>
        <w:pStyle w:val="a3"/>
        <w:tabs>
          <w:tab w:val="left" w:pos="426"/>
          <w:tab w:val="left" w:pos="10065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380E41">
        <w:rPr>
          <w:rFonts w:ascii="Times New Roman" w:hAnsi="Times New Roman"/>
          <w:sz w:val="24"/>
          <w:szCs w:val="24"/>
        </w:rPr>
        <w:t xml:space="preserve">Проведение диагностических работ с целью диагностики качества подготовки выпускников, участвующих в ЕГЭ </w:t>
      </w:r>
      <w:r w:rsidR="004A63C7" w:rsidRPr="00380E41">
        <w:rPr>
          <w:rFonts w:ascii="Times New Roman" w:hAnsi="Times New Roman"/>
          <w:sz w:val="24"/>
          <w:szCs w:val="24"/>
        </w:rPr>
        <w:t>по предмету</w:t>
      </w:r>
      <w:r w:rsidRPr="00380E41">
        <w:rPr>
          <w:rFonts w:ascii="Times New Roman" w:hAnsi="Times New Roman"/>
          <w:sz w:val="24"/>
          <w:szCs w:val="24"/>
        </w:rPr>
        <w:t xml:space="preserve"> (февраль</w:t>
      </w:r>
      <w:r>
        <w:rPr>
          <w:rFonts w:ascii="Times New Roman" w:hAnsi="Times New Roman"/>
          <w:sz w:val="24"/>
          <w:szCs w:val="24"/>
        </w:rPr>
        <w:t xml:space="preserve"> 2020 года).</w:t>
      </w:r>
    </w:p>
    <w:p w:rsidR="00380E41" w:rsidRDefault="00380E41" w:rsidP="00380E41">
      <w:pPr>
        <w:pStyle w:val="a3"/>
        <w:tabs>
          <w:tab w:val="left" w:pos="426"/>
          <w:tab w:val="left" w:pos="10065"/>
        </w:tabs>
        <w:spacing w:after="0"/>
        <w:ind w:left="426"/>
        <w:rPr>
          <w:rFonts w:ascii="Times New Roman" w:hAnsi="Times New Roman"/>
          <w:sz w:val="24"/>
          <w:szCs w:val="24"/>
        </w:rPr>
      </w:pPr>
    </w:p>
    <w:p w:rsidR="00380E41" w:rsidRPr="00380E41" w:rsidRDefault="00380E41" w:rsidP="00380E41">
      <w:pPr>
        <w:pStyle w:val="a3"/>
        <w:tabs>
          <w:tab w:val="left" w:pos="426"/>
          <w:tab w:val="left" w:pos="10065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380E41">
        <w:rPr>
          <w:rFonts w:ascii="Times New Roman" w:hAnsi="Times New Roman"/>
          <w:sz w:val="24"/>
          <w:szCs w:val="24"/>
        </w:rPr>
        <w:t>На муниципальном уровне:</w:t>
      </w:r>
    </w:p>
    <w:p w:rsidR="00380E41" w:rsidRPr="00380E41" w:rsidRDefault="004A63C7" w:rsidP="00380E41">
      <w:pPr>
        <w:pStyle w:val="a3"/>
        <w:tabs>
          <w:tab w:val="left" w:pos="426"/>
          <w:tab w:val="left" w:pos="10065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380E41">
        <w:rPr>
          <w:rFonts w:ascii="Times New Roman" w:hAnsi="Times New Roman"/>
          <w:sz w:val="24"/>
          <w:szCs w:val="24"/>
        </w:rPr>
        <w:t>Муниципальные диагностические</w:t>
      </w:r>
      <w:r w:rsidR="00380E41" w:rsidRPr="00380E41">
        <w:rPr>
          <w:rFonts w:ascii="Times New Roman" w:hAnsi="Times New Roman"/>
          <w:sz w:val="24"/>
          <w:szCs w:val="24"/>
        </w:rPr>
        <w:t xml:space="preserve"> работы по географии (дата устанавливается ОМСУ).</w:t>
      </w:r>
    </w:p>
    <w:p w:rsidR="005060D9" w:rsidRPr="00E2039C" w:rsidRDefault="005060D9" w:rsidP="00380E41">
      <w:pPr>
        <w:pStyle w:val="1"/>
        <w:numPr>
          <w:ilvl w:val="0"/>
          <w:numId w:val="22"/>
        </w:numPr>
        <w:ind w:left="426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Трансляция эффективных педагогических практик ОО с наиболе</w:t>
      </w:r>
      <w:r w:rsidR="001B639B"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 высокими результатами ЕГЭ </w:t>
      </w:r>
      <w:r w:rsidR="00895DDC"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2019</w:t>
      </w: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</w:t>
      </w:r>
      <w:r w:rsidR="00380E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нет, поскольку количество участников ЕГЭ по предмету составляет 1-2 человека от образовательной организации.</w:t>
      </w:r>
    </w:p>
    <w:p w:rsidR="005060D9" w:rsidRPr="00E2039C" w:rsidRDefault="005060D9" w:rsidP="00D116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59C9" w:rsidRDefault="007F59C9" w:rsidP="00F30572">
      <w:pPr>
        <w:pStyle w:val="1"/>
        <w:spacing w:before="0"/>
        <w:ind w:left="284" w:right="-85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СОСТАВИТЕЛИ ОТЧЕТА</w:t>
      </w: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:rsidR="007F59C9" w:rsidRDefault="007F59C9" w:rsidP="007F59C9"/>
    <w:p w:rsidR="007F59C9" w:rsidRPr="00C70DA0" w:rsidRDefault="007F59C9" w:rsidP="007F59C9">
      <w:pPr>
        <w:spacing w:line="276" w:lineRule="auto"/>
        <w:ind w:left="284" w:right="-285"/>
      </w:pPr>
      <w:r w:rsidRPr="00C70DA0">
        <w:t>Наименование организации, проводящей анализ результатов ЕГЭ по предмету</w:t>
      </w:r>
    </w:p>
    <w:p w:rsidR="007F59C9" w:rsidRDefault="007F59C9" w:rsidP="007F59C9">
      <w:pPr>
        <w:spacing w:line="276" w:lineRule="auto"/>
        <w:ind w:left="284" w:right="-285"/>
      </w:pPr>
      <w:r w:rsidRPr="00C70DA0">
        <w:t>ГАОУ ДПО «Ленинградский областной институт развития образования»</w:t>
      </w:r>
    </w:p>
    <w:p w:rsidR="007F59C9" w:rsidRPr="00C70DA0" w:rsidRDefault="007F59C9" w:rsidP="007F59C9">
      <w:pPr>
        <w:spacing w:line="276" w:lineRule="auto"/>
        <w:ind w:left="284" w:right="-285"/>
      </w:pPr>
      <w:r w:rsidRPr="00C70DA0">
        <w:t>ГБУ ЛО «ИЦОКО»</w:t>
      </w:r>
    </w:p>
    <w:tbl>
      <w:tblPr>
        <w:tblpPr w:leftFromText="180" w:rightFromText="180" w:vertAnchor="text" w:horzAnchor="margin" w:tblpY="8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402"/>
        <w:gridCol w:w="3227"/>
      </w:tblGrid>
      <w:tr w:rsidR="00156613" w:rsidRPr="00C70DA0" w:rsidTr="00EC38E1">
        <w:tc>
          <w:tcPr>
            <w:tcW w:w="3969" w:type="dxa"/>
            <w:shd w:val="clear" w:color="auto" w:fill="auto"/>
          </w:tcPr>
          <w:p w:rsidR="00156613" w:rsidRPr="00C70DA0" w:rsidRDefault="00156613" w:rsidP="00156613">
            <w:r w:rsidRPr="00C70DA0">
              <w:t>Ответственный специалист, выполнявший анализ результатов ЕГЭ по предмету</w:t>
            </w:r>
          </w:p>
        </w:tc>
        <w:tc>
          <w:tcPr>
            <w:tcW w:w="3402" w:type="dxa"/>
            <w:shd w:val="clear" w:color="auto" w:fill="auto"/>
          </w:tcPr>
          <w:p w:rsidR="00156613" w:rsidRPr="00156613" w:rsidRDefault="00156613" w:rsidP="00156613">
            <w:r w:rsidRPr="00156613">
              <w:t xml:space="preserve">Истомина </w:t>
            </w:r>
          </w:p>
          <w:p w:rsidR="00156613" w:rsidRPr="00156613" w:rsidRDefault="00156613" w:rsidP="00156613">
            <w:r w:rsidRPr="00156613">
              <w:t xml:space="preserve">Евгения Анатольевна </w:t>
            </w:r>
          </w:p>
          <w:p w:rsidR="00156613" w:rsidRDefault="00156613" w:rsidP="00156613"/>
          <w:p w:rsidR="00156613" w:rsidRPr="00156613" w:rsidRDefault="00156613" w:rsidP="00156613">
            <w:r w:rsidRPr="00156613">
              <w:t>доцент кафедры естественно-географического образования, к.п.н.</w:t>
            </w:r>
          </w:p>
        </w:tc>
        <w:tc>
          <w:tcPr>
            <w:tcW w:w="3227" w:type="dxa"/>
          </w:tcPr>
          <w:p w:rsidR="00156613" w:rsidRPr="00156613" w:rsidRDefault="00156613" w:rsidP="00156613">
            <w:r w:rsidRPr="00156613">
              <w:t>Председатель региональной предметной комиссии по географии</w:t>
            </w:r>
          </w:p>
        </w:tc>
      </w:tr>
      <w:tr w:rsidR="007F59C9" w:rsidRPr="00C70DA0" w:rsidTr="00EC38E1">
        <w:tc>
          <w:tcPr>
            <w:tcW w:w="3969" w:type="dxa"/>
            <w:shd w:val="clear" w:color="auto" w:fill="auto"/>
          </w:tcPr>
          <w:p w:rsidR="007F59C9" w:rsidRPr="00C70DA0" w:rsidRDefault="007F59C9" w:rsidP="00EC38E1">
            <w:r w:rsidRPr="00C70DA0">
              <w:t>Специалисты, привлекаемые к анализу результатов ЕГЭ по предмету</w:t>
            </w:r>
          </w:p>
        </w:tc>
        <w:tc>
          <w:tcPr>
            <w:tcW w:w="3402" w:type="dxa"/>
            <w:shd w:val="clear" w:color="auto" w:fill="auto"/>
          </w:tcPr>
          <w:p w:rsidR="007F59C9" w:rsidRPr="00C70DA0" w:rsidRDefault="007F59C9" w:rsidP="00EC38E1">
            <w:r w:rsidRPr="00C70DA0">
              <w:t>Соколов Николай Юрьевич</w:t>
            </w:r>
          </w:p>
          <w:p w:rsidR="007F59C9" w:rsidRPr="00C70DA0" w:rsidRDefault="007F59C9" w:rsidP="00EC38E1">
            <w:r w:rsidRPr="00C70DA0">
              <w:t>Соколова Ярослава Юрьевна</w:t>
            </w:r>
          </w:p>
        </w:tc>
        <w:tc>
          <w:tcPr>
            <w:tcW w:w="3227" w:type="dxa"/>
          </w:tcPr>
          <w:p w:rsidR="007F59C9" w:rsidRPr="00C70DA0" w:rsidRDefault="007F59C9" w:rsidP="00EC38E1">
            <w:pPr>
              <w:ind w:left="176"/>
            </w:pPr>
            <w:r w:rsidRPr="00C70DA0">
              <w:t>Начальник  отдела ИСТиСО   ГБУ ЛО «ИЦОКО»</w:t>
            </w:r>
          </w:p>
          <w:p w:rsidR="007F59C9" w:rsidRPr="00C70DA0" w:rsidRDefault="007F59C9" w:rsidP="00EC38E1">
            <w:pPr>
              <w:ind w:left="176"/>
            </w:pPr>
            <w:r w:rsidRPr="00C70DA0">
              <w:t>Методист ГБУ ЛО «ИЦОКО»</w:t>
            </w:r>
          </w:p>
        </w:tc>
      </w:tr>
    </w:tbl>
    <w:p w:rsidR="008C35ED" w:rsidRDefault="008C35ED">
      <w:pPr>
        <w:spacing w:after="200" w:line="276" w:lineRule="auto"/>
        <w:rPr>
          <w:i/>
        </w:rPr>
      </w:pPr>
    </w:p>
    <w:sectPr w:rsidR="008C35ED" w:rsidSect="00671EA6">
      <w:pgSz w:w="11906" w:h="16838"/>
      <w:pgMar w:top="1134" w:right="127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BFB" w:rsidRDefault="00973BFB" w:rsidP="005060D9">
      <w:r>
        <w:separator/>
      </w:r>
    </w:p>
  </w:endnote>
  <w:endnote w:type="continuationSeparator" w:id="0">
    <w:p w:rsidR="00973BFB" w:rsidRDefault="00973BFB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64092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EC38E1" w:rsidRPr="004323C9" w:rsidRDefault="00EC38E1" w:rsidP="004323C9">
        <w:pPr>
          <w:pStyle w:val="aa"/>
          <w:jc w:val="right"/>
          <w:rPr>
            <w:rFonts w:ascii="Times New Roman" w:hAnsi="Times New Roman"/>
            <w:sz w:val="24"/>
          </w:rPr>
        </w:pPr>
        <w:r w:rsidRPr="004323C9">
          <w:rPr>
            <w:rFonts w:ascii="Times New Roman" w:hAnsi="Times New Roman"/>
            <w:sz w:val="24"/>
          </w:rPr>
          <w:fldChar w:fldCharType="begin"/>
        </w:r>
        <w:r w:rsidRPr="004323C9">
          <w:rPr>
            <w:rFonts w:ascii="Times New Roman" w:hAnsi="Times New Roman"/>
            <w:sz w:val="24"/>
          </w:rPr>
          <w:instrText xml:space="preserve"> PAGE   \* MERGEFORMAT </w:instrText>
        </w:r>
        <w:r w:rsidRPr="004323C9">
          <w:rPr>
            <w:rFonts w:ascii="Times New Roman" w:hAnsi="Times New Roman"/>
            <w:sz w:val="24"/>
          </w:rPr>
          <w:fldChar w:fldCharType="separate"/>
        </w:r>
        <w:r w:rsidR="00B72FF3">
          <w:rPr>
            <w:rFonts w:ascii="Times New Roman" w:hAnsi="Times New Roman"/>
            <w:noProof/>
            <w:sz w:val="24"/>
          </w:rPr>
          <w:t>4</w:t>
        </w:r>
        <w:r w:rsidRPr="004323C9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BFB" w:rsidRDefault="00973BFB" w:rsidP="005060D9">
      <w:r>
        <w:separator/>
      </w:r>
    </w:p>
  </w:footnote>
  <w:footnote w:type="continuationSeparator" w:id="0">
    <w:p w:rsidR="00973BFB" w:rsidRDefault="00973BFB" w:rsidP="005060D9">
      <w:r>
        <w:continuationSeparator/>
      </w:r>
    </w:p>
  </w:footnote>
  <w:footnote w:id="1">
    <w:p w:rsidR="00EC38E1" w:rsidRPr="00016B27" w:rsidRDefault="00EC38E1" w:rsidP="00C555BD">
      <w:pPr>
        <w:pStyle w:val="a4"/>
        <w:rPr>
          <w:rFonts w:ascii="Times New Roman" w:hAnsi="Times New Roman"/>
        </w:rPr>
      </w:pPr>
      <w:r w:rsidRPr="00016B27">
        <w:rPr>
          <w:rStyle w:val="a6"/>
          <w:rFonts w:ascii="Times New Roman" w:hAnsi="Times New Roman"/>
        </w:rPr>
        <w:footnoteRef/>
      </w:r>
      <w:r w:rsidRPr="00016B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016B27">
        <w:rPr>
          <w:rFonts w:ascii="Times New Roman" w:hAnsi="Times New Roman"/>
        </w:rPr>
        <w:t>т количества ВТГ данной ОО</w:t>
      </w:r>
    </w:p>
  </w:footnote>
  <w:footnote w:id="2">
    <w:p w:rsidR="00EC38E1" w:rsidRPr="002C3327" w:rsidRDefault="00EC38E1" w:rsidP="00337870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2C3327">
        <w:rPr>
          <w:rStyle w:val="a6"/>
          <w:rFonts w:ascii="Times New Roman" w:hAnsi="Times New Roman"/>
          <w:sz w:val="22"/>
          <w:szCs w:val="22"/>
        </w:rPr>
        <w:footnoteRef/>
      </w:r>
      <w:r w:rsidRPr="002C3327">
        <w:rPr>
          <w:rFonts w:ascii="Times New Roman" w:hAnsi="Times New Roman"/>
          <w:sz w:val="22"/>
          <w:szCs w:val="22"/>
        </w:rPr>
        <w:t xml:space="preserve"> Сумма первичных баллов, полученных всеми участниками группы за конкретное задание, отнесенное к количеству участников группы.</w:t>
      </w:r>
    </w:p>
  </w:footnote>
  <w:footnote w:id="3">
    <w:p w:rsidR="00EC38E1" w:rsidRPr="00327C96" w:rsidRDefault="00EC38E1">
      <w:pPr>
        <w:pStyle w:val="a4"/>
        <w:rPr>
          <w:rFonts w:ascii="Times New Roman" w:hAnsi="Times New Roman"/>
        </w:rPr>
      </w:pPr>
      <w:r w:rsidRPr="00327C96">
        <w:rPr>
          <w:rStyle w:val="a6"/>
          <w:rFonts w:ascii="Times New Roman" w:hAnsi="Times New Roman"/>
        </w:rPr>
        <w:footnoteRef/>
      </w:r>
      <w:r w:rsidRPr="00327C96">
        <w:rPr>
          <w:rFonts w:ascii="Times New Roman" w:hAnsi="Times New Roman"/>
        </w:rPr>
        <w:t xml:space="preserve"> По сравнению с другими ОО субъекта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0979"/>
    <w:multiLevelType w:val="hybridMultilevel"/>
    <w:tmpl w:val="36D4DC02"/>
    <w:lvl w:ilvl="0" w:tplc="CDD29A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 w15:restartNumberingAfterBreak="0">
    <w:nsid w:val="0CE54CE6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7" w15:restartNumberingAfterBreak="0">
    <w:nsid w:val="1F3A258A"/>
    <w:multiLevelType w:val="hybridMultilevel"/>
    <w:tmpl w:val="88467536"/>
    <w:lvl w:ilvl="0" w:tplc="0060AFA6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 w15:restartNumberingAfterBreak="0">
    <w:nsid w:val="22554618"/>
    <w:multiLevelType w:val="hybridMultilevel"/>
    <w:tmpl w:val="948674AC"/>
    <w:lvl w:ilvl="0" w:tplc="E37A44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AB191B"/>
    <w:multiLevelType w:val="hybridMultilevel"/>
    <w:tmpl w:val="7996F238"/>
    <w:lvl w:ilvl="0" w:tplc="0419000F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 w15:restartNumberingAfterBreak="0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1" w15:restartNumberingAfterBreak="0">
    <w:nsid w:val="32E0731E"/>
    <w:multiLevelType w:val="hybridMultilevel"/>
    <w:tmpl w:val="88467536"/>
    <w:lvl w:ilvl="0" w:tplc="0060AFA6">
      <w:start w:val="1"/>
      <w:numFmt w:val="decimal"/>
      <w:lvlText w:val="%1."/>
      <w:lvlJc w:val="left"/>
      <w:pPr>
        <w:ind w:left="-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2" w15:restartNumberingAfterBreak="0">
    <w:nsid w:val="338E1E06"/>
    <w:multiLevelType w:val="hybridMultilevel"/>
    <w:tmpl w:val="E1981900"/>
    <w:lvl w:ilvl="0" w:tplc="1C10EF62">
      <w:start w:val="1"/>
      <w:numFmt w:val="bullet"/>
      <w:lvlText w:val="­"/>
      <w:lvlJc w:val="left"/>
      <w:pPr>
        <w:ind w:left="720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E0F5F"/>
    <w:multiLevelType w:val="hybridMultilevel"/>
    <w:tmpl w:val="CCD248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8B4C1C"/>
    <w:multiLevelType w:val="hybridMultilevel"/>
    <w:tmpl w:val="88467536"/>
    <w:lvl w:ilvl="0" w:tplc="0060AFA6">
      <w:start w:val="1"/>
      <w:numFmt w:val="decimal"/>
      <w:lvlText w:val="%1."/>
      <w:lvlJc w:val="left"/>
      <w:pPr>
        <w:ind w:left="-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5" w15:restartNumberingAfterBreak="0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578422F"/>
    <w:multiLevelType w:val="hybridMultilevel"/>
    <w:tmpl w:val="8A14A722"/>
    <w:lvl w:ilvl="0" w:tplc="01DE10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F7637"/>
    <w:multiLevelType w:val="hybridMultilevel"/>
    <w:tmpl w:val="BAE8E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82053"/>
    <w:multiLevelType w:val="hybridMultilevel"/>
    <w:tmpl w:val="1FE88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F7CC7"/>
    <w:multiLevelType w:val="hybridMultilevel"/>
    <w:tmpl w:val="2DE28430"/>
    <w:lvl w:ilvl="0" w:tplc="7A3AA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ACC0391"/>
    <w:multiLevelType w:val="hybridMultilevel"/>
    <w:tmpl w:val="0A104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A7175"/>
    <w:multiLevelType w:val="hybridMultilevel"/>
    <w:tmpl w:val="4C2C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27F2F"/>
    <w:multiLevelType w:val="hybridMultilevel"/>
    <w:tmpl w:val="09066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9628A"/>
    <w:multiLevelType w:val="hybridMultilevel"/>
    <w:tmpl w:val="4628D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79E293E"/>
    <w:multiLevelType w:val="hybridMultilevel"/>
    <w:tmpl w:val="F4CA9FE4"/>
    <w:lvl w:ilvl="0" w:tplc="963632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059C5"/>
    <w:multiLevelType w:val="hybridMultilevel"/>
    <w:tmpl w:val="FC8E67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5" w15:restartNumberingAfterBreak="0">
    <w:nsid w:val="7E432EFB"/>
    <w:multiLevelType w:val="hybridMultilevel"/>
    <w:tmpl w:val="4A889C80"/>
    <w:lvl w:ilvl="0" w:tplc="01DE10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1"/>
  </w:num>
  <w:num w:numId="4">
    <w:abstractNumId w:val="32"/>
  </w:num>
  <w:num w:numId="5">
    <w:abstractNumId w:val="22"/>
  </w:num>
  <w:num w:numId="6">
    <w:abstractNumId w:val="15"/>
  </w:num>
  <w:num w:numId="7">
    <w:abstractNumId w:val="16"/>
  </w:num>
  <w:num w:numId="8">
    <w:abstractNumId w:val="6"/>
  </w:num>
  <w:num w:numId="9">
    <w:abstractNumId w:val="4"/>
  </w:num>
  <w:num w:numId="10">
    <w:abstractNumId w:val="29"/>
  </w:num>
  <w:num w:numId="11">
    <w:abstractNumId w:val="10"/>
  </w:num>
  <w:num w:numId="12">
    <w:abstractNumId w:val="2"/>
  </w:num>
  <w:num w:numId="13">
    <w:abstractNumId w:val="25"/>
  </w:num>
  <w:num w:numId="14">
    <w:abstractNumId w:val="5"/>
  </w:num>
  <w:num w:numId="15">
    <w:abstractNumId w:val="36"/>
  </w:num>
  <w:num w:numId="16">
    <w:abstractNumId w:val="33"/>
  </w:num>
  <w:num w:numId="17">
    <w:abstractNumId w:val="20"/>
  </w:num>
  <w:num w:numId="18">
    <w:abstractNumId w:val="26"/>
  </w:num>
  <w:num w:numId="19">
    <w:abstractNumId w:val="13"/>
  </w:num>
  <w:num w:numId="20">
    <w:abstractNumId w:val="17"/>
  </w:num>
  <w:num w:numId="21">
    <w:abstractNumId w:val="8"/>
  </w:num>
  <w:num w:numId="22">
    <w:abstractNumId w:val="9"/>
  </w:num>
  <w:num w:numId="23">
    <w:abstractNumId w:val="21"/>
  </w:num>
  <w:num w:numId="24">
    <w:abstractNumId w:val="28"/>
  </w:num>
  <w:num w:numId="25">
    <w:abstractNumId w:val="30"/>
  </w:num>
  <w:num w:numId="26">
    <w:abstractNumId w:val="27"/>
  </w:num>
  <w:num w:numId="27">
    <w:abstractNumId w:val="3"/>
  </w:num>
  <w:num w:numId="28">
    <w:abstractNumId w:val="12"/>
  </w:num>
  <w:num w:numId="29">
    <w:abstractNumId w:val="0"/>
  </w:num>
  <w:num w:numId="30">
    <w:abstractNumId w:val="23"/>
  </w:num>
  <w:num w:numId="31">
    <w:abstractNumId w:val="24"/>
  </w:num>
  <w:num w:numId="32">
    <w:abstractNumId w:val="19"/>
  </w:num>
  <w:num w:numId="33">
    <w:abstractNumId w:val="35"/>
  </w:num>
  <w:num w:numId="34">
    <w:abstractNumId w:val="18"/>
  </w:num>
  <w:num w:numId="35">
    <w:abstractNumId w:val="14"/>
  </w:num>
  <w:num w:numId="36">
    <w:abstractNumId w:val="11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E19"/>
    <w:rsid w:val="000113C4"/>
    <w:rsid w:val="00016B27"/>
    <w:rsid w:val="00025430"/>
    <w:rsid w:val="000340F5"/>
    <w:rsid w:val="00040376"/>
    <w:rsid w:val="00040584"/>
    <w:rsid w:val="0004581C"/>
    <w:rsid w:val="0005140D"/>
    <w:rsid w:val="00054B49"/>
    <w:rsid w:val="000621CD"/>
    <w:rsid w:val="000706C8"/>
    <w:rsid w:val="00070C53"/>
    <w:rsid w:val="000718B2"/>
    <w:rsid w:val="000720BF"/>
    <w:rsid w:val="000816E9"/>
    <w:rsid w:val="00090081"/>
    <w:rsid w:val="000933F0"/>
    <w:rsid w:val="000A4434"/>
    <w:rsid w:val="000D30A2"/>
    <w:rsid w:val="000D33C1"/>
    <w:rsid w:val="000E6D5D"/>
    <w:rsid w:val="000F0947"/>
    <w:rsid w:val="001116A5"/>
    <w:rsid w:val="00112AFC"/>
    <w:rsid w:val="001171AF"/>
    <w:rsid w:val="00124F3F"/>
    <w:rsid w:val="00150FB1"/>
    <w:rsid w:val="00156613"/>
    <w:rsid w:val="00162C73"/>
    <w:rsid w:val="00164394"/>
    <w:rsid w:val="00174654"/>
    <w:rsid w:val="001955EA"/>
    <w:rsid w:val="00196B29"/>
    <w:rsid w:val="001A2731"/>
    <w:rsid w:val="001A50EB"/>
    <w:rsid w:val="001B6294"/>
    <w:rsid w:val="001B639B"/>
    <w:rsid w:val="001C11E0"/>
    <w:rsid w:val="001D31A5"/>
    <w:rsid w:val="001D623C"/>
    <w:rsid w:val="001E7F9B"/>
    <w:rsid w:val="00214176"/>
    <w:rsid w:val="002154EC"/>
    <w:rsid w:val="00220539"/>
    <w:rsid w:val="00241C13"/>
    <w:rsid w:val="00245F52"/>
    <w:rsid w:val="002552D3"/>
    <w:rsid w:val="00290841"/>
    <w:rsid w:val="00293CED"/>
    <w:rsid w:val="002A2F7F"/>
    <w:rsid w:val="002B4243"/>
    <w:rsid w:val="002C3327"/>
    <w:rsid w:val="002C40E9"/>
    <w:rsid w:val="002C59FF"/>
    <w:rsid w:val="002F4303"/>
    <w:rsid w:val="002F51A3"/>
    <w:rsid w:val="002F54DF"/>
    <w:rsid w:val="00312129"/>
    <w:rsid w:val="00327C96"/>
    <w:rsid w:val="00337870"/>
    <w:rsid w:val="00354F13"/>
    <w:rsid w:val="00373EC1"/>
    <w:rsid w:val="00380E41"/>
    <w:rsid w:val="0038285E"/>
    <w:rsid w:val="00390AC9"/>
    <w:rsid w:val="003A1491"/>
    <w:rsid w:val="003A2511"/>
    <w:rsid w:val="003B3449"/>
    <w:rsid w:val="003B62A6"/>
    <w:rsid w:val="003C6236"/>
    <w:rsid w:val="003D4981"/>
    <w:rsid w:val="003E43F2"/>
    <w:rsid w:val="003E59FA"/>
    <w:rsid w:val="003F7527"/>
    <w:rsid w:val="0042675E"/>
    <w:rsid w:val="00431F25"/>
    <w:rsid w:val="004323C9"/>
    <w:rsid w:val="00434CBC"/>
    <w:rsid w:val="00436A7B"/>
    <w:rsid w:val="00441D5F"/>
    <w:rsid w:val="00443B41"/>
    <w:rsid w:val="00447158"/>
    <w:rsid w:val="00454D94"/>
    <w:rsid w:val="00462FB8"/>
    <w:rsid w:val="00471EA0"/>
    <w:rsid w:val="00491998"/>
    <w:rsid w:val="004A37B2"/>
    <w:rsid w:val="004A63C7"/>
    <w:rsid w:val="004B03CA"/>
    <w:rsid w:val="004D5ABD"/>
    <w:rsid w:val="004E6B9A"/>
    <w:rsid w:val="005060D9"/>
    <w:rsid w:val="00506A93"/>
    <w:rsid w:val="005108E7"/>
    <w:rsid w:val="00520DFB"/>
    <w:rsid w:val="00560114"/>
    <w:rsid w:val="005671B0"/>
    <w:rsid w:val="00567AA0"/>
    <w:rsid w:val="00576F38"/>
    <w:rsid w:val="00583C57"/>
    <w:rsid w:val="00594B2E"/>
    <w:rsid w:val="0059524C"/>
    <w:rsid w:val="005B33E0"/>
    <w:rsid w:val="005B7A9E"/>
    <w:rsid w:val="005E4630"/>
    <w:rsid w:val="005F6A46"/>
    <w:rsid w:val="006110C0"/>
    <w:rsid w:val="0061189C"/>
    <w:rsid w:val="00611950"/>
    <w:rsid w:val="00614AB8"/>
    <w:rsid w:val="00615308"/>
    <w:rsid w:val="00616156"/>
    <w:rsid w:val="00640241"/>
    <w:rsid w:val="00640A1F"/>
    <w:rsid w:val="00644768"/>
    <w:rsid w:val="0066470C"/>
    <w:rsid w:val="00671EA6"/>
    <w:rsid w:val="00673CA3"/>
    <w:rsid w:val="0068223F"/>
    <w:rsid w:val="006B63F0"/>
    <w:rsid w:val="006C2B74"/>
    <w:rsid w:val="006C4FD7"/>
    <w:rsid w:val="006C7C6B"/>
    <w:rsid w:val="006D5136"/>
    <w:rsid w:val="006F1BCE"/>
    <w:rsid w:val="006F4C3C"/>
    <w:rsid w:val="006F67F1"/>
    <w:rsid w:val="006F686F"/>
    <w:rsid w:val="00706E31"/>
    <w:rsid w:val="00740E47"/>
    <w:rsid w:val="007451DD"/>
    <w:rsid w:val="00756A4A"/>
    <w:rsid w:val="00765EB4"/>
    <w:rsid w:val="0077011C"/>
    <w:rsid w:val="007706E9"/>
    <w:rsid w:val="007773F0"/>
    <w:rsid w:val="00791F29"/>
    <w:rsid w:val="00792AA9"/>
    <w:rsid w:val="007A52A3"/>
    <w:rsid w:val="007B0619"/>
    <w:rsid w:val="007B0E21"/>
    <w:rsid w:val="007B218A"/>
    <w:rsid w:val="007B6AF4"/>
    <w:rsid w:val="007C2459"/>
    <w:rsid w:val="007C39FB"/>
    <w:rsid w:val="007E6777"/>
    <w:rsid w:val="007E7065"/>
    <w:rsid w:val="007F17C9"/>
    <w:rsid w:val="007F59C9"/>
    <w:rsid w:val="007F5E19"/>
    <w:rsid w:val="00815666"/>
    <w:rsid w:val="00825F34"/>
    <w:rsid w:val="00836E95"/>
    <w:rsid w:val="00843FBC"/>
    <w:rsid w:val="00845FE2"/>
    <w:rsid w:val="008462D8"/>
    <w:rsid w:val="00847D70"/>
    <w:rsid w:val="008500E5"/>
    <w:rsid w:val="00850A2E"/>
    <w:rsid w:val="0085779B"/>
    <w:rsid w:val="008753FA"/>
    <w:rsid w:val="00883485"/>
    <w:rsid w:val="00895DDC"/>
    <w:rsid w:val="008A0CBA"/>
    <w:rsid w:val="008B4BB1"/>
    <w:rsid w:val="008C111B"/>
    <w:rsid w:val="008C35ED"/>
    <w:rsid w:val="008D1B28"/>
    <w:rsid w:val="008D3BBA"/>
    <w:rsid w:val="008D4C24"/>
    <w:rsid w:val="008F02F1"/>
    <w:rsid w:val="008F5B17"/>
    <w:rsid w:val="00903006"/>
    <w:rsid w:val="00906841"/>
    <w:rsid w:val="00910420"/>
    <w:rsid w:val="00916724"/>
    <w:rsid w:val="0094223A"/>
    <w:rsid w:val="00973BFB"/>
    <w:rsid w:val="009A42EF"/>
    <w:rsid w:val="009A70B0"/>
    <w:rsid w:val="009B01B3"/>
    <w:rsid w:val="009B0BD1"/>
    <w:rsid w:val="009B0D70"/>
    <w:rsid w:val="009C061E"/>
    <w:rsid w:val="009C1239"/>
    <w:rsid w:val="009C1279"/>
    <w:rsid w:val="00A023B1"/>
    <w:rsid w:val="00A0549C"/>
    <w:rsid w:val="00A07C00"/>
    <w:rsid w:val="00A2251F"/>
    <w:rsid w:val="00A23E6E"/>
    <w:rsid w:val="00A343CC"/>
    <w:rsid w:val="00A349CE"/>
    <w:rsid w:val="00A67C9A"/>
    <w:rsid w:val="00A67D70"/>
    <w:rsid w:val="00A72A39"/>
    <w:rsid w:val="00A803E1"/>
    <w:rsid w:val="00A82BB0"/>
    <w:rsid w:val="00A9105A"/>
    <w:rsid w:val="00AA5A9D"/>
    <w:rsid w:val="00AB21D9"/>
    <w:rsid w:val="00AC43B4"/>
    <w:rsid w:val="00AE5CE7"/>
    <w:rsid w:val="00B000AB"/>
    <w:rsid w:val="00B27235"/>
    <w:rsid w:val="00B53B84"/>
    <w:rsid w:val="00B54215"/>
    <w:rsid w:val="00B72FF3"/>
    <w:rsid w:val="00B9190D"/>
    <w:rsid w:val="00B96BCB"/>
    <w:rsid w:val="00BA2520"/>
    <w:rsid w:val="00BD48F6"/>
    <w:rsid w:val="00BD4C51"/>
    <w:rsid w:val="00BE21B0"/>
    <w:rsid w:val="00BE4DBB"/>
    <w:rsid w:val="00BF36E1"/>
    <w:rsid w:val="00C07F50"/>
    <w:rsid w:val="00C113C6"/>
    <w:rsid w:val="00C11728"/>
    <w:rsid w:val="00C30DD4"/>
    <w:rsid w:val="00C43BFB"/>
    <w:rsid w:val="00C52947"/>
    <w:rsid w:val="00C546AC"/>
    <w:rsid w:val="00C555BD"/>
    <w:rsid w:val="00C615DD"/>
    <w:rsid w:val="00C90709"/>
    <w:rsid w:val="00CA78EF"/>
    <w:rsid w:val="00CA7D6A"/>
    <w:rsid w:val="00CB220A"/>
    <w:rsid w:val="00CC1774"/>
    <w:rsid w:val="00CE36D5"/>
    <w:rsid w:val="00CE4A2F"/>
    <w:rsid w:val="00CF3E30"/>
    <w:rsid w:val="00D0491B"/>
    <w:rsid w:val="00D116BF"/>
    <w:rsid w:val="00D43617"/>
    <w:rsid w:val="00D478AB"/>
    <w:rsid w:val="00D523D3"/>
    <w:rsid w:val="00D52EC0"/>
    <w:rsid w:val="00D647CC"/>
    <w:rsid w:val="00D64D1C"/>
    <w:rsid w:val="00D712FF"/>
    <w:rsid w:val="00D748E2"/>
    <w:rsid w:val="00D9176F"/>
    <w:rsid w:val="00DA1121"/>
    <w:rsid w:val="00DB5E2F"/>
    <w:rsid w:val="00DC1425"/>
    <w:rsid w:val="00DC6E4D"/>
    <w:rsid w:val="00DC75B0"/>
    <w:rsid w:val="00DD516A"/>
    <w:rsid w:val="00DD6CE5"/>
    <w:rsid w:val="00DD713B"/>
    <w:rsid w:val="00DE1A42"/>
    <w:rsid w:val="00DF66F9"/>
    <w:rsid w:val="00DF7FB2"/>
    <w:rsid w:val="00E00460"/>
    <w:rsid w:val="00E0279F"/>
    <w:rsid w:val="00E2039C"/>
    <w:rsid w:val="00E2171C"/>
    <w:rsid w:val="00E23C64"/>
    <w:rsid w:val="00E255FB"/>
    <w:rsid w:val="00E469B9"/>
    <w:rsid w:val="00E47D84"/>
    <w:rsid w:val="00E61A4C"/>
    <w:rsid w:val="00E61CEC"/>
    <w:rsid w:val="00E72A1D"/>
    <w:rsid w:val="00E8517F"/>
    <w:rsid w:val="00E97A15"/>
    <w:rsid w:val="00EA081B"/>
    <w:rsid w:val="00EC38E1"/>
    <w:rsid w:val="00ED57AE"/>
    <w:rsid w:val="00EE0695"/>
    <w:rsid w:val="00EE2024"/>
    <w:rsid w:val="00F00318"/>
    <w:rsid w:val="00F0449F"/>
    <w:rsid w:val="00F04E7E"/>
    <w:rsid w:val="00F30572"/>
    <w:rsid w:val="00F57DA5"/>
    <w:rsid w:val="00F62DEE"/>
    <w:rsid w:val="00F6429E"/>
    <w:rsid w:val="00F66361"/>
    <w:rsid w:val="00F8309E"/>
    <w:rsid w:val="00F84A9D"/>
    <w:rsid w:val="00FB443D"/>
    <w:rsid w:val="00FC1A6B"/>
    <w:rsid w:val="00FD6B8B"/>
    <w:rsid w:val="00FE2262"/>
    <w:rsid w:val="00FE3AF8"/>
    <w:rsid w:val="00FF2246"/>
    <w:rsid w:val="00FF2510"/>
    <w:rsid w:val="00FF4E5D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3A0325"/>
  <w15:docId w15:val="{DCA2F231-BD11-469E-BC14-24816D54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Заголовок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basedOn w:val="a0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D43617"/>
    <w:pPr>
      <w:spacing w:after="200"/>
    </w:pPr>
    <w:rPr>
      <w:b/>
      <w:bCs/>
      <w:color w:val="4F81BD" w:themeColor="accent1"/>
      <w:sz w:val="18"/>
      <w:szCs w:val="18"/>
    </w:rPr>
  </w:style>
  <w:style w:type="paragraph" w:styleId="af8">
    <w:name w:val="Body Text Indent"/>
    <w:basedOn w:val="a"/>
    <w:link w:val="af9"/>
    <w:rsid w:val="008D4C24"/>
    <w:pPr>
      <w:ind w:firstLine="851"/>
      <w:jc w:val="both"/>
    </w:pPr>
    <w:rPr>
      <w:rFonts w:eastAsia="Times New Roman"/>
      <w:sz w:val="28"/>
    </w:rPr>
  </w:style>
  <w:style w:type="character" w:customStyle="1" w:styleId="af9">
    <w:name w:val="Основной текст с отступом Знак"/>
    <w:basedOn w:val="a0"/>
    <w:link w:val="af8"/>
    <w:rsid w:val="008D4C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a">
    <w:name w:val="Знак Знак Знак Знак"/>
    <w:basedOn w:val="a"/>
    <w:rsid w:val="007B218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A43FF-E6B2-4A29-8407-68719BB1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8512</Words>
  <Characters>48522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56921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User</cp:lastModifiedBy>
  <cp:revision>89</cp:revision>
  <cp:lastPrinted>2018-08-09T12:43:00Z</cp:lastPrinted>
  <dcterms:created xsi:type="dcterms:W3CDTF">2019-05-07T11:04:00Z</dcterms:created>
  <dcterms:modified xsi:type="dcterms:W3CDTF">2019-08-29T05:54:00Z</dcterms:modified>
</cp:coreProperties>
</file>