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>Приложение</w:t>
      </w: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 xml:space="preserve">к письму комитета общего и </w:t>
      </w: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 xml:space="preserve">профессионального образования </w:t>
      </w: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 xml:space="preserve">Ленинградской области </w:t>
      </w: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>от__ марта 2021 года № ___</w:t>
      </w:r>
    </w:p>
    <w:p w:rsidR="00CC6118" w:rsidRPr="00CC6118" w:rsidRDefault="00CC6118" w:rsidP="00CC61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118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CC6118" w:rsidRPr="00CC6118" w:rsidRDefault="00CC6118" w:rsidP="00CC61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118">
        <w:rPr>
          <w:rFonts w:eastAsia="Calibri"/>
          <w:b/>
          <w:sz w:val="28"/>
          <w:szCs w:val="28"/>
          <w:lang w:eastAsia="en-US"/>
        </w:rPr>
        <w:t xml:space="preserve">о качественных и количественных показателях </w:t>
      </w:r>
      <w:proofErr w:type="gramStart"/>
      <w:r w:rsidRPr="00CC6118">
        <w:rPr>
          <w:rFonts w:eastAsia="Calibri"/>
          <w:b/>
          <w:sz w:val="28"/>
          <w:szCs w:val="28"/>
          <w:lang w:eastAsia="en-US"/>
        </w:rPr>
        <w:t>эффективности реализации Стратегии развития воспитания</w:t>
      </w:r>
      <w:proofErr w:type="gramEnd"/>
      <w:r w:rsidRPr="00CC6118">
        <w:rPr>
          <w:rFonts w:eastAsia="Calibri"/>
          <w:b/>
          <w:sz w:val="28"/>
          <w:szCs w:val="28"/>
          <w:lang w:eastAsia="en-US"/>
        </w:rPr>
        <w:t xml:space="preserve"> в Российской Федерации на период до 2025 года на территории Ленинградской области</w:t>
      </w:r>
    </w:p>
    <w:p w:rsidR="00CC6118" w:rsidRPr="00CC6118" w:rsidRDefault="00CC6118" w:rsidP="00CC611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1417"/>
      </w:tblGrid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C6118">
              <w:rPr>
                <w:rFonts w:eastAsia="Calibri"/>
                <w:lang w:eastAsia="en-US"/>
              </w:rPr>
              <w:t>п</w:t>
            </w:r>
            <w:proofErr w:type="gramEnd"/>
            <w:r w:rsidRPr="00CC611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417" w:type="dxa"/>
          </w:tcPr>
          <w:p w:rsidR="00C545D2" w:rsidRDefault="00C545D2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7" w:type="dxa"/>
          </w:tcPr>
          <w:p w:rsidR="00C545D2" w:rsidRPr="00CC6118" w:rsidRDefault="00C545D2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</w:t>
            </w:r>
            <w:r w:rsidRPr="00E119D9">
              <w:rPr>
                <w:rFonts w:eastAsia="Calibri"/>
                <w:lang w:eastAsia="en-US"/>
              </w:rPr>
              <w:t xml:space="preserve"> </w:t>
            </w:r>
            <w:r w:rsidRPr="00CC6118">
              <w:rPr>
                <w:rFonts w:eastAsia="Calibri"/>
                <w:lang w:eastAsia="en-US"/>
              </w:rPr>
              <w:t>996-р, и реализуемых в межведомственном формате (в общем количестве мероприятий регионального плана)</w:t>
            </w:r>
          </w:p>
        </w:tc>
        <w:tc>
          <w:tcPr>
            <w:tcW w:w="1417" w:type="dxa"/>
          </w:tcPr>
          <w:p w:rsidR="00C545D2" w:rsidRPr="00CC6118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</w:tcPr>
          <w:p w:rsidR="00C545D2" w:rsidRPr="00CC6118" w:rsidRDefault="00C545D2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C545D2" w:rsidRPr="002D2065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2D2065">
              <w:rPr>
                <w:rFonts w:eastAsia="Calibri"/>
                <w:lang w:eastAsia="en-US"/>
              </w:rPr>
              <w:t xml:space="preserve">Доля детей, в отношении которых образовательными организациями прекращена индивидуальная профилактическая работа в течение календарного года, к предыдущему календарному году </w:t>
            </w:r>
          </w:p>
        </w:tc>
        <w:tc>
          <w:tcPr>
            <w:tcW w:w="1417" w:type="dxa"/>
          </w:tcPr>
          <w:p w:rsidR="00C545D2" w:rsidRPr="002D2065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574A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</w:tcPr>
          <w:p w:rsidR="00C545D2" w:rsidRPr="002D2065" w:rsidRDefault="006000DA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44,5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Количество детских общественных объединений, реализующих проекты и мероприятия в рамках регионального </w:t>
            </w:r>
            <w:proofErr w:type="gramStart"/>
            <w:r w:rsidRPr="00CC6118">
              <w:rPr>
                <w:rFonts w:eastAsia="Calibri"/>
                <w:lang w:eastAsia="en-US"/>
              </w:rPr>
              <w:t>плана реализации Стратегии развития воспитания</w:t>
            </w:r>
            <w:proofErr w:type="gramEnd"/>
            <w:r w:rsidRPr="00CC6118">
              <w:rPr>
                <w:rFonts w:eastAsia="Calibri"/>
                <w:lang w:eastAsia="en-US"/>
              </w:rPr>
              <w:t xml:space="preserve"> в Российской Федерации на период до 2025 года, утвержденной распоряжением Правительства Российской Федерации от 29 мая 2015 года №996-р,</w:t>
            </w:r>
          </w:p>
        </w:tc>
        <w:tc>
          <w:tcPr>
            <w:tcW w:w="1417" w:type="dxa"/>
          </w:tcPr>
          <w:p w:rsidR="00C545D2" w:rsidRPr="00CC6118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единиц</w:t>
            </w:r>
            <w:r w:rsidR="00BE2F5A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</w:tcPr>
          <w:p w:rsidR="00C545D2" w:rsidRPr="00CC6118" w:rsidRDefault="007F0CD5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№996-р, и реализуемых в с участием детей, проживающих в сельской местности (в общем количестве мероприятий регионального плана)</w:t>
            </w:r>
          </w:p>
        </w:tc>
        <w:tc>
          <w:tcPr>
            <w:tcW w:w="1417" w:type="dxa"/>
          </w:tcPr>
          <w:p w:rsidR="00C545D2" w:rsidRPr="00CC6118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</w:tcPr>
          <w:p w:rsidR="00C545D2" w:rsidRPr="00CC6118" w:rsidRDefault="00356599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№996-р, и реализуемых в с участием детей с ограниченными возможностями здоровья (в общем количестве мероприятий регионального плана)</w:t>
            </w:r>
          </w:p>
        </w:tc>
        <w:tc>
          <w:tcPr>
            <w:tcW w:w="1417" w:type="dxa"/>
          </w:tcPr>
          <w:p w:rsidR="00C545D2" w:rsidRPr="00CC6118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</w:tcPr>
          <w:p w:rsidR="00C545D2" w:rsidRPr="00CC6118" w:rsidRDefault="00C545D2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C545D2" w:rsidRPr="00CC6118" w:rsidTr="00C545D2">
        <w:trPr>
          <w:trHeight w:val="785"/>
        </w:trPr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Количество консультационных центров для родителей по вопросам воспитания</w:t>
            </w:r>
          </w:p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C545D2" w:rsidRPr="00CC6118" w:rsidRDefault="00C545D2" w:rsidP="00B452DD">
            <w:pPr>
              <w:spacing w:line="25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  <w:r w:rsidR="00BE2F5A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</w:tcPr>
          <w:p w:rsidR="00C545D2" w:rsidRPr="00CC6118" w:rsidRDefault="007F0CD5" w:rsidP="00574ADD">
            <w:pPr>
              <w:spacing w:line="25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Количество общественных объединений, реализующих проекты в области воспитания, получивших государственную поддержку</w:t>
            </w:r>
          </w:p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C545D2" w:rsidRPr="00CC6118" w:rsidRDefault="00C545D2" w:rsidP="00B452DD">
            <w:pPr>
              <w:spacing w:line="257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единиц</w:t>
            </w:r>
            <w:r w:rsidR="00BE2F5A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</w:tcPr>
          <w:p w:rsidR="00C545D2" w:rsidRPr="0073193F" w:rsidRDefault="00B452DD" w:rsidP="00574ADD">
            <w:pPr>
              <w:spacing w:line="257" w:lineRule="auto"/>
              <w:jc w:val="center"/>
              <w:rPr>
                <w:rFonts w:eastAsia="Calibri"/>
                <w:lang w:eastAsia="en-US"/>
              </w:rPr>
            </w:pPr>
            <w:r w:rsidRPr="0073193F">
              <w:rPr>
                <w:rFonts w:eastAsia="Calibri"/>
                <w:lang w:eastAsia="en-US"/>
              </w:rPr>
              <w:t>26</w:t>
            </w:r>
          </w:p>
        </w:tc>
      </w:tr>
    </w:tbl>
    <w:p w:rsidR="00CC6118" w:rsidRDefault="00CC6118" w:rsidP="00951290">
      <w:pPr>
        <w:jc w:val="right"/>
      </w:pPr>
    </w:p>
    <w:p w:rsidR="00CC6118" w:rsidRDefault="00CC6118" w:rsidP="00BE2F5A">
      <w:pPr>
        <w:sectPr w:rsidR="00CC6118" w:rsidSect="00CC61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lastRenderedPageBreak/>
        <w:t>Приложение</w:t>
      </w: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 xml:space="preserve">к письму комитета общего и </w:t>
      </w: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 xml:space="preserve">профессионального образования </w:t>
      </w: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 xml:space="preserve">Ленинградской области </w:t>
      </w:r>
    </w:p>
    <w:p w:rsidR="00B452DD" w:rsidRPr="00B452DD" w:rsidRDefault="00B452DD" w:rsidP="00B452DD">
      <w:pPr>
        <w:tabs>
          <w:tab w:val="right" w:pos="9356"/>
        </w:tabs>
        <w:jc w:val="right"/>
        <w:rPr>
          <w:sz w:val="22"/>
          <w:szCs w:val="22"/>
        </w:rPr>
      </w:pPr>
      <w:r w:rsidRPr="00B452DD">
        <w:rPr>
          <w:sz w:val="22"/>
          <w:szCs w:val="22"/>
        </w:rPr>
        <w:t>от__ марта 2021 года № ___</w:t>
      </w:r>
    </w:p>
    <w:p w:rsidR="00CE0402" w:rsidRDefault="00CE0402" w:rsidP="00CE0402">
      <w:pPr>
        <w:rPr>
          <w:b/>
          <w:sz w:val="28"/>
          <w:szCs w:val="28"/>
        </w:rPr>
      </w:pPr>
    </w:p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52DD">
        <w:rPr>
          <w:rFonts w:eastAsiaTheme="minorHAnsi"/>
          <w:b/>
          <w:sz w:val="28"/>
          <w:szCs w:val="28"/>
          <w:lang w:eastAsia="en-US"/>
        </w:rPr>
        <w:t>Об исполнении</w:t>
      </w:r>
      <w:r w:rsidR="001E536A">
        <w:rPr>
          <w:rFonts w:eastAsiaTheme="minorHAnsi"/>
          <w:b/>
          <w:sz w:val="28"/>
          <w:szCs w:val="28"/>
          <w:lang w:eastAsia="en-US"/>
        </w:rPr>
        <w:t xml:space="preserve"> федерального</w:t>
      </w:r>
      <w:r w:rsidRPr="00B452DD">
        <w:rPr>
          <w:rFonts w:eastAsiaTheme="minorHAnsi"/>
          <w:b/>
          <w:sz w:val="28"/>
          <w:szCs w:val="28"/>
          <w:lang w:eastAsia="en-US"/>
        </w:rPr>
        <w:t xml:space="preserve"> Плана мероприятий по реализации в 2016-2020 годах </w:t>
      </w:r>
    </w:p>
    <w:p w:rsidR="00B452DD" w:rsidRDefault="00B452DD" w:rsidP="00B452DD">
      <w:pPr>
        <w:jc w:val="center"/>
      </w:pPr>
      <w:r w:rsidRPr="00B452DD">
        <w:rPr>
          <w:rFonts w:eastAsiaTheme="minorHAnsi"/>
          <w:b/>
          <w:sz w:val="28"/>
          <w:szCs w:val="28"/>
          <w:lang w:eastAsia="en-US"/>
        </w:rPr>
        <w:t>Стратегии развития воспитания в Российской Федерации на период до 2025 года</w:t>
      </w:r>
      <w:r w:rsidRPr="00B452DD">
        <w:t xml:space="preserve"> </w:t>
      </w:r>
    </w:p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52DD">
        <w:rPr>
          <w:rFonts w:eastAsiaTheme="minorHAnsi"/>
          <w:b/>
          <w:sz w:val="28"/>
          <w:szCs w:val="28"/>
          <w:lang w:eastAsia="en-US"/>
        </w:rPr>
        <w:t>на территории Ленинградской области</w:t>
      </w:r>
      <w:r w:rsidR="001E536A">
        <w:rPr>
          <w:rFonts w:eastAsiaTheme="minorHAnsi"/>
          <w:b/>
          <w:sz w:val="28"/>
          <w:szCs w:val="28"/>
          <w:lang w:eastAsia="en-US"/>
        </w:rPr>
        <w:t xml:space="preserve"> в 2020 году</w:t>
      </w:r>
    </w:p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14283" w:type="dxa"/>
        <w:tblLook w:val="04A0" w:firstRow="1" w:lastRow="0" w:firstColumn="1" w:lastColumn="0" w:noHBand="0" w:noVBand="1"/>
      </w:tblPr>
      <w:tblGrid>
        <w:gridCol w:w="810"/>
        <w:gridCol w:w="3409"/>
        <w:gridCol w:w="10064"/>
      </w:tblGrid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0064" w:type="dxa"/>
          </w:tcPr>
          <w:p w:rsidR="001E536A" w:rsidRPr="00E82071" w:rsidRDefault="001E536A" w:rsidP="00BE2F5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82071">
              <w:rPr>
                <w:rFonts w:eastAsiaTheme="minorHAnsi"/>
                <w:b/>
                <w:sz w:val="28"/>
                <w:szCs w:val="28"/>
                <w:lang w:eastAsia="en-US"/>
              </w:rPr>
              <w:t>Информация о проведении</w:t>
            </w: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Информационно-методическая поддержка деятельности профессиональных ассоциаций и общественных организаций в области развития воспитания</w:t>
            </w:r>
          </w:p>
        </w:tc>
        <w:tc>
          <w:tcPr>
            <w:tcW w:w="10064" w:type="dxa"/>
          </w:tcPr>
          <w:p w:rsidR="009046FD" w:rsidRDefault="00D41390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Специалистами г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t>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далее - 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t>ГАОУ ДПО «ЛОИРО»)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046FD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>азрабо</w:t>
            </w:r>
            <w:r w:rsidR="009046FD">
              <w:rPr>
                <w:rFonts w:eastAsiaTheme="minorHAnsi"/>
                <w:sz w:val="28"/>
                <w:szCs w:val="28"/>
                <w:lang w:eastAsia="en-US"/>
              </w:rPr>
              <w:t>таны:</w:t>
            </w:r>
          </w:p>
          <w:p w:rsidR="009046FD" w:rsidRDefault="009046F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1E536A" w:rsidRPr="000A2758">
              <w:rPr>
                <w:rFonts w:eastAsiaTheme="minorHAnsi"/>
                <w:sz w:val="28"/>
                <w:szCs w:val="28"/>
                <w:lang w:eastAsia="en-US"/>
              </w:rPr>
              <w:t>етодически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E536A"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рекомендаци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="001E536A"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для классных руководителей по результатам </w:t>
            </w:r>
            <w:proofErr w:type="gramStart"/>
            <w:r w:rsidR="001E536A" w:rsidRPr="000A2758">
              <w:rPr>
                <w:rFonts w:eastAsiaTheme="minorHAnsi"/>
                <w:sz w:val="28"/>
                <w:szCs w:val="28"/>
                <w:lang w:eastAsia="en-US"/>
              </w:rPr>
              <w:t>серии социологических исследований ценностей учащейся молодежи Ленинградской области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FD" w:rsidRDefault="009046F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9046FD">
              <w:rPr>
                <w:rFonts w:eastAsiaTheme="minorHAnsi"/>
                <w:sz w:val="28"/>
                <w:szCs w:val="28"/>
                <w:lang w:eastAsia="en-US"/>
              </w:rPr>
              <w:t>методические рекомендации по организации деятельности педагогов, наделенных функциями классного руководителя, с учетом современных подходов, ключевых направлений и актуальных задач по организации воспитательного процесса в классных коллективах.</w:t>
            </w:r>
          </w:p>
          <w:p w:rsidR="00D41390" w:rsidRDefault="00D41390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46FD" w:rsidRDefault="00D41390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41390">
              <w:rPr>
                <w:rFonts w:eastAsiaTheme="minorHAnsi"/>
                <w:sz w:val="28"/>
                <w:szCs w:val="28"/>
                <w:lang w:eastAsia="en-US"/>
              </w:rPr>
              <w:t xml:space="preserve">Внедрены в работу методические рекомендации по организации работы педагогических работников, осуществляющих классное руководство в общеобразовательных организациях, подготовленные рабочей группой при участии Министерства просвещения Российской Федерации и Профессионального союза работников народного образования и науки Российской Федерации. 2617 педагогов муниципальных общеобразовательных организаций Ленинградской области дистанционно приняли участие в прохождении программы повышения квалификации «Организация деятельности 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педагогических работников по классному руководству».</w:t>
            </w:r>
            <w:proofErr w:type="gramEnd"/>
          </w:p>
          <w:p w:rsidR="00BE2F5A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1390" w:rsidRDefault="009046F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Осуществлено сопровождение</w:t>
            </w:r>
            <w:r w:rsidR="00D41390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9046FD" w:rsidRDefault="00D41390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046FD">
              <w:rPr>
                <w:rFonts w:eastAsiaTheme="minorHAnsi"/>
                <w:sz w:val="28"/>
                <w:szCs w:val="28"/>
                <w:lang w:eastAsia="en-US"/>
              </w:rPr>
              <w:t xml:space="preserve">6 пилотных школ Ленинградской области по проведению апробации 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примерной программы воспитания обучающихся</w:t>
            </w:r>
            <w:r w:rsidR="009046FD">
              <w:rPr>
                <w:rFonts w:eastAsiaTheme="minorHAnsi"/>
                <w:sz w:val="28"/>
                <w:szCs w:val="28"/>
                <w:lang w:eastAsia="en-US"/>
              </w:rPr>
              <w:t>; организованы и проведены методические мероприятия по разработке рабочих программ воспитания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школах Ленинградской области;</w:t>
            </w:r>
          </w:p>
          <w:p w:rsidR="00D41390" w:rsidRDefault="00D41390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Ассоциации школ-новостроек  Ленинградской области: серия </w:t>
            </w:r>
            <w:proofErr w:type="spellStart"/>
            <w:r w:rsidRPr="00D41390">
              <w:rPr>
                <w:rFonts w:eastAsiaTheme="minorHAnsi"/>
                <w:sz w:val="28"/>
                <w:szCs w:val="28"/>
                <w:lang w:eastAsia="en-US"/>
              </w:rPr>
              <w:t>вебинаров</w:t>
            </w:r>
            <w:proofErr w:type="spellEnd"/>
            <w:r w:rsidRPr="00D41390">
              <w:rPr>
                <w:rFonts w:eastAsiaTheme="minorHAnsi"/>
                <w:sz w:val="28"/>
                <w:szCs w:val="28"/>
                <w:lang w:eastAsia="en-US"/>
              </w:rPr>
              <w:t>, научно-практическая конференция «Школа, устремленная в будущее», творческие отчеты школ-новостроек (с 2018 года по настоящее время).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9046F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Реализованы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 xml:space="preserve"> курсов повышения квалификации: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для специалистов, занимающихся развитием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«Российского движения школьников» в Ленинградской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“Проектирование программ воспитания в современной общеобразовательной организации в условиях реализации ФГОС”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“</w:t>
            </w:r>
            <w:proofErr w:type="spellStart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>Кадетство</w:t>
            </w:r>
            <w:proofErr w:type="spellEnd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ЮНАРМИЯ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как ресурс патриотического воспитания”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“Интерактивные технологии в воспитательной деятельности педагога в условиях реализации ФГОС ОО”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E536A" w:rsidRPr="000A2758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9046F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Реализован</w:t>
            </w:r>
            <w:r w:rsidR="001E536A"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модул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1E536A"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“Стратегия развития воспитания в РФ - основа реализации государственной политики в </w:t>
            </w:r>
            <w:r w:rsidR="001E536A" w:rsidRPr="00D0587A">
              <w:rPr>
                <w:rFonts w:eastAsiaTheme="minorHAnsi"/>
                <w:sz w:val="28"/>
                <w:szCs w:val="28"/>
                <w:lang w:eastAsia="en-US"/>
              </w:rPr>
              <w:t>сфере воспитания” в программах курсов повышения квалификации для педагогических работников по всем направлениям</w:t>
            </w:r>
            <w:r w:rsidR="00D0587A" w:rsidRPr="00D058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взаимодействия с традиционными религиозными </w:t>
            </w:r>
            <w:r w:rsidRPr="00B45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организациями по вопросу духовно-нравственного воспитания </w:t>
            </w:r>
            <w:proofErr w:type="gramStart"/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0064" w:type="dxa"/>
          </w:tcPr>
          <w:p w:rsidR="005759F4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275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</w:t>
            </w:r>
            <w:r w:rsidR="005759F4">
              <w:rPr>
                <w:rFonts w:eastAsiaTheme="minorHAnsi"/>
                <w:sz w:val="28"/>
                <w:szCs w:val="28"/>
                <w:lang w:eastAsia="en-US"/>
              </w:rPr>
              <w:t>ован и проведен областной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этап всероссийского конкурса “За нравственный подвиг учителя”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59F4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ежегодно с 2016 года</w:t>
            </w:r>
            <w:r w:rsidR="005759F4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совместно с отделами религиозного образования и </w:t>
            </w:r>
            <w:proofErr w:type="spellStart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>катехизации</w:t>
            </w:r>
            <w:proofErr w:type="spellEnd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ыборгской, Гатчинской и Тихвинс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й епархий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2016 г - 25 участников, 2017 г. - 27 участников, 2018 год - 48 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участников, 2019 год - 33 участников, 2020 год - 25 участников)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759F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759F4" w:rsidRDefault="005759F4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Pr="000A2758" w:rsidRDefault="005759F4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1E536A" w:rsidRPr="000A2758">
              <w:rPr>
                <w:rFonts w:eastAsiaTheme="minorHAnsi"/>
                <w:sz w:val="28"/>
                <w:szCs w:val="28"/>
                <w:lang w:eastAsia="en-US"/>
              </w:rPr>
              <w:t>частие в организации и проведении Тихвинских образовательных Рождественских Чтений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 xml:space="preserve"> (ежегодно).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Pr="000A2758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для учителей Ленинградской области на базе ГАОУ ДПО “ЛОИРО” образовательных семинаров “Основы православной Христианской веры и духовности” (преп. - председатель отдела религиозного образования и </w:t>
            </w:r>
            <w:proofErr w:type="spellStart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>катехизации</w:t>
            </w:r>
            <w:proofErr w:type="spellEnd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Выборгской и </w:t>
            </w:r>
            <w:proofErr w:type="spellStart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>приозерской</w:t>
            </w:r>
            <w:proofErr w:type="spellEnd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епархии, протоиерей И. Аксенов)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Pr="000A2758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Участие в организации детско-юношеского интеллектуального конкурса “</w:t>
            </w:r>
            <w:proofErr w:type="spellStart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>Брейн</w:t>
            </w:r>
            <w:proofErr w:type="spellEnd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>-ринг” к празднику Светлого Христова Воскресения.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86424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Реализованы</w:t>
            </w:r>
            <w:r w:rsidR="001E536A"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1E536A"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курсов повышения квалификации: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 xml:space="preserve"> “Обучение основам религиозных культур и светской этики в условиях реализации ФГОС ООО” (</w:t>
            </w:r>
            <w:proofErr w:type="gramStart"/>
            <w:r w:rsidRPr="000A2758">
              <w:rPr>
                <w:rFonts w:eastAsiaTheme="minorHAnsi"/>
                <w:sz w:val="28"/>
                <w:szCs w:val="28"/>
                <w:lang w:eastAsia="en-US"/>
              </w:rPr>
              <w:t>оч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применением ДОТ);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«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Технологические и методические аспекты конструирования уроков курса “Основы духовно-нравственной культуры народов Ро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ссии”»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очная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применением ДОТ);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«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Содержание и методика преподавания курса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A2758">
              <w:rPr>
                <w:rFonts w:eastAsiaTheme="minorHAnsi"/>
                <w:sz w:val="28"/>
                <w:szCs w:val="28"/>
                <w:lang w:eastAsia="en-US"/>
              </w:rPr>
              <w:t>“Основы духовно- нравственной культуры народов России”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информационно-методического обеспечения мероприятий по просвещению родителей (законных </w:t>
            </w:r>
            <w:r w:rsidRPr="00B45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0064" w:type="dxa"/>
          </w:tcPr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2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Реализ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уется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региональн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проект «Поддержка семей, имеющих детей» национального проекта «Образование»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Реализован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комплекс мероприятий по продвижению (популяризации) федерального портала информационно-просветительской поддержки родителей «Растим детей. Навиг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атор для современных родителей».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263">
              <w:rPr>
                <w:rFonts w:eastAsiaTheme="minorHAnsi"/>
                <w:sz w:val="28"/>
                <w:szCs w:val="28"/>
                <w:lang w:eastAsia="en-US"/>
              </w:rPr>
              <w:t>Реализ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уется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 xml:space="preserve"> проект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«Психологическое проектирование безопасного образовательного пространства региона» совместно с Российской академией образования: в муниципальных образованиях функционируют сайты консультационной и информационной помощи родителям в воспитании и социализации несовершеннолетних.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Продолжается р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>азвитие государственно-общественного управления образованием: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>в настоящее время в 100 % образовательных организаций Ленинградской области созданы органы государственно-общес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твенные управления образованием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Pr="00920263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>роведен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Форум родительской общественности Северо-Западного федерального округа по теме «Национальные проекты в сфере образования: для качества жизни и будущего страны»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(03.03.2020)</w:t>
            </w:r>
            <w:r>
              <w:t xml:space="preserve"> 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с участием Губернатора Ленинградской области. К участию в Форуме были приглашены представители родительской и педагогической общественности Северо-Западного федерального округа, социальные партнеры. Общее число участников мероприятия – 500 человек.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Pr="00BA3EE5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Продолжено р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азвитие различных форм родительских объединений, в том числе деятельность Областного родительского совета: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основными формами родительских объединений традиционно являются классные, школьные, муниципальные родительские советы, действующие в каждом  муниципальном районе (городском округе).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05505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E2F5A">
              <w:rPr>
                <w:rFonts w:eastAsiaTheme="minorHAnsi"/>
                <w:sz w:val="28"/>
                <w:szCs w:val="28"/>
                <w:lang w:eastAsia="en-US"/>
              </w:rPr>
              <w:t>роведена работа по п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овышени</w:t>
            </w:r>
            <w:r w:rsidR="00BE2F5A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 компетентности родительской общественности по основам педагогики и психологии на базе ГБУ </w:t>
            </w:r>
            <w:proofErr w:type="gramStart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 «Ленинградский областной центр психолого-педагогической,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едицинской 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 </w:t>
            </w:r>
            <w:r w:rsidR="00BE2F5A">
              <w:rPr>
                <w:rFonts w:eastAsiaTheme="minorHAnsi"/>
                <w:sz w:val="28"/>
                <w:szCs w:val="28"/>
                <w:lang w:eastAsia="en-US"/>
              </w:rPr>
              <w:t>социальной помощи"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13 муниципальных центров психолого-педагогической, медицин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ской и социальной помощи. 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В 2020 год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 в Ленинградской области проведено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более трех тысяч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 xml:space="preserve"> индивидуаль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ных консультации для специалистов сопровождения и родителей (законных представителей) несовершеннолетних по вопросам образования обучающихся с ограниченными возможностями здоровья и детей-инвалидов.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P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E536A">
              <w:rPr>
                <w:rFonts w:eastAsiaTheme="minorHAnsi"/>
                <w:sz w:val="28"/>
                <w:szCs w:val="28"/>
                <w:lang w:eastAsia="en-US"/>
              </w:rPr>
              <w:t>рганизована информационно-разъяснительная работа с родителями (законными представителями) обучающихся, не достигших 15-ти лет,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Pr="001E536A">
              <w:rPr>
                <w:rFonts w:eastAsiaTheme="minorHAnsi"/>
                <w:sz w:val="28"/>
                <w:szCs w:val="28"/>
                <w:lang w:eastAsia="en-US"/>
              </w:rPr>
              <w:t xml:space="preserve"> рамках проведения социально-психологического тестирования обучающихся образовательных организаций (далее - СПТ), направленного на профилактику незаконного потребления обучающимися наркотических средств и психотропных веществ в целях:</w:t>
            </w:r>
          </w:p>
          <w:p w:rsidR="001E536A" w:rsidRP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536A">
              <w:rPr>
                <w:rFonts w:eastAsiaTheme="minorHAnsi"/>
                <w:sz w:val="28"/>
                <w:szCs w:val="28"/>
                <w:lang w:eastAsia="en-US"/>
              </w:rPr>
              <w:t>доведения до их сведения цели и задач проводимого тестирования;</w:t>
            </w:r>
          </w:p>
          <w:p w:rsidR="001E536A" w:rsidRP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536A">
              <w:rPr>
                <w:rFonts w:eastAsiaTheme="minorHAnsi"/>
                <w:sz w:val="28"/>
                <w:szCs w:val="28"/>
                <w:lang w:eastAsia="en-US"/>
              </w:rPr>
              <w:t>повышения доверия к профилактическим мероприятиям;</w:t>
            </w:r>
          </w:p>
          <w:p w:rsidR="001E536A" w:rsidRP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536A">
              <w:rPr>
                <w:rFonts w:eastAsiaTheme="minorHAnsi"/>
                <w:sz w:val="28"/>
                <w:szCs w:val="28"/>
                <w:lang w:eastAsia="en-US"/>
              </w:rPr>
              <w:t>предупреждения отказа от участия в тестировании;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536A">
              <w:rPr>
                <w:rFonts w:eastAsiaTheme="minorHAnsi"/>
                <w:sz w:val="28"/>
                <w:szCs w:val="28"/>
                <w:lang w:eastAsia="en-US"/>
              </w:rPr>
              <w:t xml:space="preserve">расширения охвата </w:t>
            </w:r>
            <w:proofErr w:type="gramStart"/>
            <w:r w:rsidRPr="001E536A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E536A">
              <w:rPr>
                <w:rFonts w:eastAsiaTheme="minorHAnsi"/>
                <w:sz w:val="28"/>
                <w:szCs w:val="28"/>
                <w:lang w:eastAsia="en-US"/>
              </w:rPr>
              <w:t xml:space="preserve"> СПТ.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Центром методической работы по организации родительского просвещения является 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ГАОУ ДПО «ЛОИРО»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="00BE2F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н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а официальном сайте ГАОУ ДПО «ЛОИРО» размещены и периодически обновляются различные материалы в сфере организации просветительской деятельности среди родителей (законных представителей) несовершеннолетних детей по основам детской психологии и педагогике обучающихся: «Советы психолога - родителям детей с ОВЗ», «Родителям о психологической безопасности детей и подростков», «Как защитить ребенка от </w:t>
            </w:r>
            <w:proofErr w:type="gramStart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интернет-рисков</w:t>
            </w:r>
            <w:proofErr w:type="gramEnd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». «Профилактика </w:t>
            </w:r>
            <w:proofErr w:type="spellStart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девиантного</w:t>
            </w:r>
            <w:proofErr w:type="spellEnd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 детей и подростков», «Профилактика суицидов среди несовершеннолетних путем повышени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 стрессоустойчивости»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другие;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просветительская деятельность среди педагогической и родительской общественности ведётся через социальные сети (кафедра педагогики и психологии: в </w:t>
            </w:r>
            <w:proofErr w:type="spellStart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>Vk</w:t>
            </w:r>
            <w:proofErr w:type="spellEnd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 https://vk.com/club194246329, в </w:t>
            </w:r>
            <w:proofErr w:type="spellStart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>Instagram</w:t>
            </w:r>
            <w:proofErr w:type="spellEnd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  https://www.instagram.com/pedagogika_loiro/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 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круглый стол «Семейн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 ценности: разговор по душам»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>видеоформате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Pr="00920263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обеспечена деятельность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Регионального Консультационного центра Ленинградской области по консультативной помощи родителям, имеющим детей, в рамках реализации национального проекта «Образование» (системная работа ведётся с 2018 года на базе 29 площадок в 10 муниципальных обр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азованиях Ленинградской области). В 2020 году проведено более 11 тыс. консультаций;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- организованы и проведены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серии информационно-консультационных мероприятий (</w:t>
            </w:r>
            <w:proofErr w:type="spellStart"/>
            <w:r w:rsidRPr="00920263">
              <w:rPr>
                <w:rFonts w:eastAsiaTheme="minorHAnsi"/>
                <w:sz w:val="28"/>
                <w:szCs w:val="28"/>
                <w:lang w:eastAsia="en-US"/>
              </w:rPr>
              <w:t>вебинаров</w:t>
            </w:r>
            <w:proofErr w:type="spellEnd"/>
            <w:r w:rsidRPr="00920263">
              <w:rPr>
                <w:rFonts w:eastAsiaTheme="minorHAnsi"/>
                <w:sz w:val="28"/>
                <w:szCs w:val="28"/>
                <w:lang w:eastAsia="en-US"/>
              </w:rPr>
              <w:t>, консультационных часов для родителей)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где рассматривались </w:t>
            </w:r>
            <w:r w:rsidRPr="00BA3EE5">
              <w:rPr>
                <w:rFonts w:eastAsiaTheme="minorHAnsi"/>
                <w:sz w:val="28"/>
                <w:szCs w:val="28"/>
                <w:lang w:eastAsia="en-US"/>
              </w:rPr>
              <w:t xml:space="preserve">вопросы ответственного </w:t>
            </w:r>
            <w:proofErr w:type="spellStart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>родительства</w:t>
            </w:r>
            <w:proofErr w:type="spellEnd"/>
            <w:r w:rsidRPr="00BA3EE5">
              <w:rPr>
                <w:rFonts w:eastAsiaTheme="minorHAnsi"/>
                <w:sz w:val="28"/>
                <w:szCs w:val="28"/>
                <w:lang w:eastAsia="en-US"/>
              </w:rPr>
              <w:t>, психологической поддержки семьи в условиях самоизоляции; рекомендации для родителей по оказанию помощи детям в организации дистанционного обучении на дому в условиях вспышки COVID-19; психолого-педагогические аспекты организации эффективных и безопасных каникул; профилактики самовольных ухо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дов несовершеннолетних и другие;</w:t>
            </w:r>
            <w:proofErr w:type="gramEnd"/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обеспечено</w:t>
            </w:r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функционирования информационного ресурса по поддержке </w:t>
            </w:r>
            <w:proofErr w:type="spellStart"/>
            <w:r w:rsidRPr="00920263">
              <w:rPr>
                <w:rFonts w:eastAsiaTheme="minorHAnsi"/>
                <w:sz w:val="28"/>
                <w:szCs w:val="28"/>
                <w:lang w:eastAsia="en-US"/>
              </w:rPr>
              <w:t>родительства</w:t>
            </w:r>
            <w:proofErr w:type="spellEnd"/>
            <w:r w:rsidRPr="00920263">
              <w:rPr>
                <w:rFonts w:eastAsiaTheme="minorHAnsi"/>
                <w:sz w:val="28"/>
                <w:szCs w:val="28"/>
                <w:lang w:eastAsia="en-US"/>
              </w:rPr>
              <w:t xml:space="preserve"> (rkc47.ru)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детских фестивалей, конкурсов, соревнований и иных мероприятий, </w:t>
            </w:r>
            <w:r w:rsidRPr="00B45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направленных:</w:t>
            </w:r>
          </w:p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на гражданское воспитание;</w:t>
            </w:r>
          </w:p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на патриотическое воспитание;</w:t>
            </w:r>
          </w:p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на духовно-нравственное воспитание;</w:t>
            </w:r>
          </w:p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на физическое воспитание;</w:t>
            </w:r>
          </w:p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на трудовое воспитание;</w:t>
            </w:r>
          </w:p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на экологическое воспитание;</w:t>
            </w:r>
          </w:p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на приобщение детей к культурному наследию</w:t>
            </w:r>
          </w:p>
        </w:tc>
        <w:tc>
          <w:tcPr>
            <w:tcW w:w="10064" w:type="dxa"/>
          </w:tcPr>
          <w:p w:rsidR="001E536A" w:rsidRDefault="0086424A" w:rsidP="00BE2F5A">
            <w:pPr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Обеспечено участие во</w:t>
            </w:r>
            <w:r w:rsidR="001E536A"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>Всероссийско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E536A" w:rsidRPr="0011741B">
              <w:rPr>
                <w:rFonts w:eastAsiaTheme="minorHAnsi"/>
                <w:sz w:val="28"/>
                <w:szCs w:val="28"/>
                <w:lang w:eastAsia="en-US"/>
              </w:rPr>
              <w:t>конкурс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E536A"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«Большая перемена» 10 643 школьник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="001E536A"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Ленинградской области </w:t>
            </w:r>
            <w:r w:rsidR="001E536A" w:rsidRPr="0011741B">
              <w:rPr>
                <w:rFonts w:eastAsiaTheme="minorHAnsi"/>
                <w:sz w:val="28"/>
                <w:szCs w:val="28"/>
                <w:lang w:eastAsia="en-US"/>
              </w:rPr>
              <w:t>(квота – 10 081).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E536A" w:rsidRPr="0011741B">
              <w:rPr>
                <w:rFonts w:eastAsiaTheme="minorHAnsi"/>
                <w:sz w:val="28"/>
                <w:szCs w:val="28"/>
                <w:lang w:eastAsia="en-US"/>
              </w:rPr>
              <w:t>По итогам первого этапа к заочным полуфиналам были допущены 579 школьников региона.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E536A"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Из них к участию в очных полуфиналах были приглашены 79 школьников из 15 </w:t>
            </w:r>
            <w:r w:rsidR="001E536A" w:rsidRPr="001174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муниципальных образований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1E536A">
              <w:t xml:space="preserve"> </w:t>
            </w:r>
          </w:p>
          <w:p w:rsidR="001E536A" w:rsidRPr="0011741B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Очный полуфинал </w:t>
            </w:r>
            <w:r w:rsidR="0086424A" w:rsidRPr="0011741B">
              <w:rPr>
                <w:rFonts w:eastAsiaTheme="minorHAnsi"/>
                <w:sz w:val="28"/>
                <w:szCs w:val="28"/>
                <w:lang w:eastAsia="en-US"/>
              </w:rPr>
              <w:t>конкурса в Севе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ро-Западном федеральном округе</w:t>
            </w:r>
            <w:r w:rsidR="0086424A"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прошел в  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 xml:space="preserve">Ленинградской области, в 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>Детском оздоровительно-образовательном центре «</w:t>
            </w:r>
            <w:proofErr w:type="spellStart"/>
            <w:r w:rsidRPr="0011741B">
              <w:rPr>
                <w:rFonts w:eastAsiaTheme="minorHAnsi"/>
                <w:sz w:val="28"/>
                <w:szCs w:val="28"/>
                <w:lang w:eastAsia="en-US"/>
              </w:rPr>
              <w:t>Россонь</w:t>
            </w:r>
            <w:proofErr w:type="spellEnd"/>
            <w:r w:rsidRPr="0011741B">
              <w:rPr>
                <w:rFonts w:eastAsiaTheme="minorHAnsi"/>
                <w:sz w:val="28"/>
                <w:szCs w:val="28"/>
                <w:lang w:eastAsia="en-US"/>
              </w:rPr>
              <w:t>», в 2 смены с 17 по 25 октября.</w:t>
            </w:r>
          </w:p>
          <w:p w:rsidR="001E536A" w:rsidRPr="0011741B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1741B">
              <w:rPr>
                <w:rFonts w:eastAsiaTheme="minorHAnsi"/>
                <w:sz w:val="28"/>
                <w:szCs w:val="28"/>
                <w:lang w:eastAsia="en-US"/>
              </w:rPr>
              <w:t>Ленинградская область приняла участников из 10 субъектов Северо-Западного федерального округа, а также из Саратовской, Нижегородской, Воронежской, Свердловской областей и Краснодарского края.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>Общее количество участников полуфинала (детей) – 461 человек, а также около 90 гостей: организаторов и экспертов.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741B">
              <w:rPr>
                <w:rFonts w:eastAsiaTheme="minorHAnsi"/>
                <w:sz w:val="28"/>
                <w:szCs w:val="28"/>
                <w:lang w:eastAsia="en-US"/>
              </w:rPr>
              <w:t>В финале конкурса, который состоялся в начале ноября в «Артеке», приняли участие 13 ш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кольников Ленинградской области. 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>В число победителей конкурса вошли 6 ш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кольников Ленинградской области.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Организованы и проведены региональные конкурсы и региональные этапы всероссийских конкурсов: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бластной конкурс рисунков и сочинений среди школьников «Моя семья в годы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Великой Отечественной войны» (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более трёх тысяч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участн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муниципальном этапе; н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а региональный этап поступило 106 рисунков и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75 сочинений; 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определены 12 победителей в четырех номинациях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р</w:t>
            </w:r>
            <w:r w:rsidRPr="001E536A">
              <w:rPr>
                <w:rFonts w:eastAsiaTheme="minorHAnsi"/>
                <w:sz w:val="28"/>
                <w:szCs w:val="28"/>
                <w:lang w:eastAsia="en-US"/>
              </w:rPr>
              <w:t>егиональный конкурс проектных и исследовательских работ обучающихся Ленинградской области «Педагог – Ученик. Творческий поиск: от замысла к воплощению»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региональный этап Всероссийского конкурса сочинений среди обучающихся общеобразовательных организаций «Без срока давности», приуроченного к проведению в Российской Федерации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2020 году Года памяти и славы (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22366 уча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стников от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 Ленинградской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областной конкурс хоровых коллективов и вокальных ансамблей «Созвездие» (тема:</w:t>
            </w:r>
            <w:proofErr w:type="gramEnd"/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82071">
              <w:rPr>
                <w:rFonts w:eastAsiaTheme="minorHAnsi"/>
                <w:sz w:val="28"/>
                <w:szCs w:val="28"/>
                <w:lang w:eastAsia="en-US"/>
              </w:rPr>
              <w:t>«Поем о Победе»)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в ГБУ ДО «Центр «Ладога»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12 коллективов из 9 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муниципальных образовательных организаций Ленинградской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областно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 Конкурс юных экскурсоводов школьных музеев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приняли участие 63 подростка из 15 муниципальных образовательных организаций Ленинградской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  IV Межрегиональн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ый конкурс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 сочинений «Я – гражданин России!» (</w:t>
            </w:r>
            <w:r w:rsidRPr="001E536A">
              <w:rPr>
                <w:rFonts w:eastAsiaTheme="minorHAnsi"/>
                <w:sz w:val="28"/>
                <w:szCs w:val="28"/>
                <w:lang w:eastAsia="en-US"/>
              </w:rPr>
              <w:t xml:space="preserve">более 45 тысяч школьников и студентов </w:t>
            </w:r>
            <w:proofErr w:type="spellStart"/>
            <w:r w:rsidRPr="001E536A">
              <w:rPr>
                <w:rFonts w:eastAsiaTheme="minorHAnsi"/>
                <w:sz w:val="28"/>
                <w:szCs w:val="28"/>
                <w:lang w:eastAsia="en-US"/>
              </w:rPr>
              <w:t>среднеспециальных</w:t>
            </w:r>
            <w:proofErr w:type="spellEnd"/>
            <w:r w:rsidRPr="001E536A">
              <w:rPr>
                <w:rFonts w:eastAsiaTheme="minorHAnsi"/>
                <w:sz w:val="28"/>
                <w:szCs w:val="28"/>
                <w:lang w:eastAsia="en-US"/>
              </w:rPr>
              <w:t xml:space="preserve"> учебных заведений Ленинградской области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региональный этап ежегодного  Всероссийского конкурса юных</w:t>
            </w:r>
            <w:r w:rsidR="0077123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кинематографистов «Десятая Муза», посвященный 75-летию Победы в Великой Отечестве</w:t>
            </w:r>
            <w:r w:rsidR="0077123F">
              <w:rPr>
                <w:rFonts w:eastAsiaTheme="minorHAnsi"/>
                <w:sz w:val="28"/>
                <w:szCs w:val="28"/>
                <w:lang w:eastAsia="en-US"/>
              </w:rPr>
              <w:t>нной войне (приняли участие 159 обучающихся);</w:t>
            </w:r>
            <w:proofErr w:type="gramEnd"/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E82071">
              <w:rPr>
                <w:rFonts w:eastAsiaTheme="minorHAnsi"/>
                <w:sz w:val="28"/>
                <w:szCs w:val="28"/>
                <w:lang w:eastAsia="en-US"/>
              </w:rPr>
              <w:t>бластной Смотр-конкурс музеев образовательных 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ганизаций Ленинградской области (в 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муниципальном этапе Смотра-конкурса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- 83 школьных музея; в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обла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стном этапе - 38 школьных музеев)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. В состав жюри Смотра-конкурса вошли представители ветеранских организаций (в том числе - жителей блокадного Ленинграда, ветеранов войны и труда, тружеников тыла, «детей войны»). </w:t>
            </w: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741B">
              <w:rPr>
                <w:rFonts w:eastAsiaTheme="minorHAnsi"/>
                <w:sz w:val="28"/>
                <w:szCs w:val="28"/>
                <w:lang w:eastAsia="en-US"/>
              </w:rPr>
              <w:t>По итогам Смотра-конкурса определены 14 победителей и лауреатов по семи профилям. С 2021 года по предложению Губернатора ЛО Смотр-кон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курс будет проводиться ежегодно;</w:t>
            </w: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7123F">
              <w:rPr>
                <w:rFonts w:eastAsiaTheme="minorHAnsi"/>
                <w:sz w:val="28"/>
                <w:szCs w:val="28"/>
                <w:lang w:eastAsia="en-US"/>
              </w:rPr>
              <w:t>- 9 декабря 2020 года дан старт ежегодному областному конкурсу видеороликов на антикоррупционную тематику «Мы за честную Россию без коррупции», который  приурочен к Междунар</w:t>
            </w:r>
            <w:r w:rsidR="007F3307">
              <w:rPr>
                <w:rFonts w:eastAsiaTheme="minorHAnsi"/>
                <w:sz w:val="28"/>
                <w:szCs w:val="28"/>
                <w:lang w:eastAsia="en-US"/>
              </w:rPr>
              <w:t>одному дню борьбы с коррупцией;</w:t>
            </w: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77123F">
              <w:rPr>
                <w:rFonts w:eastAsiaTheme="minorHAnsi"/>
                <w:sz w:val="28"/>
                <w:szCs w:val="28"/>
                <w:lang w:eastAsia="en-US"/>
              </w:rPr>
              <w:t>бластной конкурс “Я выбираю…”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в</w:t>
            </w:r>
            <w:r w:rsidRPr="0077123F">
              <w:rPr>
                <w:rFonts w:eastAsiaTheme="minorHAnsi"/>
                <w:sz w:val="28"/>
                <w:szCs w:val="28"/>
                <w:lang w:eastAsia="en-US"/>
              </w:rPr>
              <w:t>сероссийский конкурс социальной рекламы в области формирования культуры здорового и безопасного образа жизни “Стиль жизни - здоровье”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1E536A" w:rsidRPr="00E82071">
              <w:rPr>
                <w:rFonts w:eastAsiaTheme="minorHAnsi"/>
                <w:sz w:val="28"/>
                <w:szCs w:val="28"/>
                <w:lang w:eastAsia="en-US"/>
              </w:rPr>
              <w:t xml:space="preserve"> Акции памяти «Блокадный хлеб», посвященной 76-летию полного снятия блокады Ленинграда, в образовательных организациях Ленинградской области 27 января  приняли участие 155 803 школьника и студента из 369 образовательных </w:t>
            </w:r>
            <w:r w:rsidR="001E536A" w:rsidRPr="00E820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организаций.</w:t>
            </w: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741B">
              <w:rPr>
                <w:rFonts w:eastAsiaTheme="minorHAnsi"/>
                <w:sz w:val="28"/>
                <w:szCs w:val="28"/>
                <w:lang w:eastAsia="en-US"/>
              </w:rPr>
              <w:t>03 сентября школьники и педагоги Ленинградской области приняли участие во Всероссийском Диктанте Победы на 50 площадках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егиона, которые 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были расположены в образовательных организациях, а также в Центрах образования цифрового и гуманитарного профиля «Точка роста», открытых в Ленинградской области в рамках национального проекта «Образование». Общее количество участников (очно и дистанционно) – около шести 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тысяч.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Организованы и проведены областные мероприятия туристской и спортивной направленности:</w:t>
            </w:r>
          </w:p>
          <w:p w:rsidR="001E536A" w:rsidRPr="00DA2E60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бластной зимний туристский слет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Разметелевский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февраль-2020»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 Слет проходил в Тихвинском муниципальном районе в ДОЛ «Орион» 14-16 февраля. В Слете приняли участие 10 команд (66 участников) - победителей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айонных соревнований по туризму;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E536A" w:rsidRPr="007F3307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областной туристский слет</w:t>
            </w:r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 для детей с ОВЗ в рамках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роекта «Этот разноцветный мир» проводился впервые. </w:t>
            </w:r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Слет проходил дистанционно 23-24 сентября. В Слете приняли участие 4 команды (32 участника) – обучающиеся 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коррекционных общеобразовательных организаций. Соревнования проводились по 3 видам программы, без подведения ком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>плексного зачета;</w:t>
            </w:r>
          </w:p>
          <w:p w:rsidR="001E536A" w:rsidRPr="007F3307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7F3307" w:rsidRPr="007F330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егиональный этап </w:t>
            </w:r>
            <w:r w:rsidR="007F3307"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Всероссийских спортивных игр школьников «Президентские спортивные игры», 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региональный этап </w:t>
            </w:r>
            <w:r w:rsidR="007F3307" w:rsidRPr="007F3307">
              <w:rPr>
                <w:rFonts w:eastAsiaTheme="minorHAnsi"/>
                <w:sz w:val="28"/>
                <w:szCs w:val="28"/>
                <w:lang w:eastAsia="en-US"/>
              </w:rPr>
              <w:t>Всероссийских спортивных соревнований школьников «Президентские состязания» -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ма</w:t>
            </w:r>
            <w:r w:rsidR="007F3307" w:rsidRPr="007F3307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2020 года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- 63-й областной туристский</w:t>
            </w:r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 слет </w:t>
            </w:r>
            <w:proofErr w:type="gramStart"/>
            <w:r w:rsidRPr="00DA2E60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 Ленингра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дской области». </w:t>
            </w:r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В Слете приняли участие 8 команд (71 участник). Соревнования проводились по 3 видам программы, входящим в комплексный зачет. </w:t>
            </w:r>
          </w:p>
          <w:p w:rsidR="001E536A" w:rsidRPr="00DA2E60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Для проведения этого и других мероприятий по туризму в Ленинградской </w:t>
            </w:r>
            <w:r w:rsidRPr="00DA2E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области в дистанционном режиме в сети </w:t>
            </w:r>
            <w:proofErr w:type="spellStart"/>
            <w:r w:rsidRPr="00DA2E60">
              <w:rPr>
                <w:rFonts w:eastAsiaTheme="minorHAnsi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DA2E60">
              <w:rPr>
                <w:rFonts w:eastAsiaTheme="minorHAnsi"/>
                <w:sz w:val="28"/>
                <w:szCs w:val="28"/>
                <w:lang w:eastAsia="en-US"/>
              </w:rPr>
              <w:t xml:space="preserve"> была создана группа «Детско-юношеский туризм Ленинградской </w:t>
            </w:r>
            <w:r w:rsidR="0077123F">
              <w:rPr>
                <w:rFonts w:eastAsiaTheme="minorHAnsi"/>
                <w:sz w:val="28"/>
                <w:szCs w:val="28"/>
                <w:lang w:eastAsia="en-US"/>
              </w:rPr>
              <w:t>области»;</w:t>
            </w: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DA2E60">
              <w:rPr>
                <w:rFonts w:eastAsiaTheme="minorHAnsi"/>
                <w:sz w:val="28"/>
                <w:szCs w:val="28"/>
                <w:lang w:eastAsia="en-US"/>
              </w:rPr>
              <w:t>бластная Спартакиада учащихся профессиональных образовательных организаций и образовательных организаций высшего образования Ленинградской области. В областных спортивных соревнованиях ежегодно участвуют более 3000 студентов образовательных организаций Ленинградской области.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1741B">
              <w:rPr>
                <w:rFonts w:eastAsiaTheme="minorHAnsi"/>
                <w:sz w:val="28"/>
                <w:szCs w:val="28"/>
                <w:lang w:eastAsia="en-US"/>
              </w:rPr>
              <w:t>За 2020 год</w:t>
            </w:r>
            <w:r>
              <w:t xml:space="preserve"> </w:t>
            </w:r>
            <w:r w:rsidRPr="0011741B">
              <w:rPr>
                <w:rFonts w:eastAsiaTheme="minorHAnsi"/>
                <w:sz w:val="28"/>
                <w:szCs w:val="28"/>
                <w:lang w:eastAsia="en-US"/>
              </w:rPr>
              <w:t>ГБУ ДО «Центр «Ладога» было организовано 6 обучающих семинаров «Школа актива» по направлению «Журналистика», семинар «Юный журналист», «Дебаты», «Лидер детского движения», «Социальное проектирование» и «Учебные суды» и 5 конкурсных мероприятий «Я – гражданин России», «Я спортивный журналист», региональный этап всероссийского конкурса «Юный фермер»,  «Лучшая команда РДШ», «Горизонты открытий».</w:t>
            </w:r>
            <w:proofErr w:type="gramEnd"/>
            <w:r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 Все мероприятия прошли по плану, в срок и  количество заявленных участников соответствовало целевым показателям. В связи с эпидемиологической ситуацией, большая часть мероприятий были проведены в дистанционном формате. По результатам конкурсных мероприятий «Я – гражданин России», «Юный фермер» были определены победители и отправлены на всероссийский этап, где заняли призовые 1 и 2 места. Общее количество участников – 1160 человек.</w:t>
            </w:r>
            <w:r w:rsidR="00A05505"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05505" w:rsidRPr="0011741B">
              <w:rPr>
                <w:rFonts w:eastAsiaTheme="minorHAnsi"/>
                <w:sz w:val="28"/>
                <w:szCs w:val="28"/>
                <w:lang w:eastAsia="en-US"/>
              </w:rPr>
              <w:t>По результатам конкурса «Лучшая команда РДШ» команда-победитель была направлена для участия в окружно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A05505"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этап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A05505" w:rsidRPr="0011741B">
              <w:rPr>
                <w:rFonts w:eastAsiaTheme="minorHAnsi"/>
                <w:sz w:val="28"/>
                <w:szCs w:val="28"/>
                <w:lang w:eastAsia="en-US"/>
              </w:rPr>
              <w:t xml:space="preserve"> и заняла 2 место.</w:t>
            </w:r>
          </w:p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424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0BA2">
              <w:rPr>
                <w:rFonts w:eastAsiaTheme="minorHAnsi"/>
                <w:sz w:val="28"/>
                <w:szCs w:val="28"/>
                <w:lang w:eastAsia="en-US"/>
              </w:rPr>
              <w:t xml:space="preserve">В регионе развивается 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 xml:space="preserve">экологическое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движение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1E536A" w:rsidRDefault="00A05505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E536A" w:rsidRPr="00230BA2">
              <w:rPr>
                <w:rFonts w:eastAsiaTheme="minorHAnsi"/>
                <w:sz w:val="28"/>
                <w:szCs w:val="28"/>
                <w:lang w:eastAsia="en-US"/>
              </w:rPr>
              <w:t>школьны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E536A" w:rsidRPr="00230BA2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E536A" w:rsidRPr="00230BA2">
              <w:rPr>
                <w:rFonts w:eastAsiaTheme="minorHAnsi"/>
                <w:sz w:val="28"/>
                <w:szCs w:val="28"/>
                <w:lang w:eastAsia="en-US"/>
              </w:rPr>
              <w:t xml:space="preserve"> как форма участия </w:t>
            </w:r>
            <w:proofErr w:type="gramStart"/>
            <w:r w:rsidR="001E536A" w:rsidRPr="00230BA2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1E536A" w:rsidRPr="00230BA2">
              <w:rPr>
                <w:rFonts w:eastAsiaTheme="minorHAnsi"/>
                <w:sz w:val="28"/>
                <w:szCs w:val="28"/>
                <w:lang w:eastAsia="en-US"/>
              </w:rPr>
              <w:t xml:space="preserve"> в природоохранной деятельности. В регионе действует 21 школьное лесничество.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E536A" w:rsidRPr="00230BA2">
              <w:rPr>
                <w:rFonts w:eastAsiaTheme="minorHAnsi"/>
                <w:sz w:val="28"/>
                <w:szCs w:val="28"/>
                <w:lang w:eastAsia="en-US"/>
              </w:rPr>
              <w:t>Численность вовлеченных обучающихся – 900 человек.</w:t>
            </w:r>
            <w:r w:rsidR="001E53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E536A" w:rsidRPr="00230BA2">
              <w:rPr>
                <w:rFonts w:eastAsiaTheme="minorHAnsi"/>
                <w:sz w:val="28"/>
                <w:szCs w:val="28"/>
                <w:lang w:eastAsia="en-US"/>
              </w:rPr>
              <w:t xml:space="preserve">В 2020 году было организовано </w:t>
            </w:r>
            <w:r w:rsidR="001E536A" w:rsidRPr="00230BA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участие команд и отдельных представителей школьных лесничеств в федеральных этапах Юниорского лесного конкурса «Подрост», Юниорского водного конкурса, Всероссийского конкурса юных 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исследователей окружающей среды;</w:t>
            </w:r>
          </w:p>
          <w:p w:rsidR="001E536A" w:rsidRDefault="0086424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- 87 экологических отрядов в общеобразовательных организациях.</w:t>
            </w:r>
          </w:p>
          <w:p w:rsidR="0086424A" w:rsidRDefault="0086424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5505">
              <w:rPr>
                <w:rFonts w:eastAsiaTheme="minorHAnsi"/>
                <w:sz w:val="28"/>
                <w:szCs w:val="28"/>
                <w:lang w:eastAsia="en-US"/>
              </w:rPr>
              <w:t>В региональном конкурсе детского экологического рисунка</w:t>
            </w:r>
            <w:r w:rsidR="00A05505" w:rsidRPr="00A0550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A05505" w:rsidRPr="00A05505">
              <w:t xml:space="preserve"> организованном </w:t>
            </w:r>
            <w:r w:rsidR="00A05505" w:rsidRPr="00A05505">
              <w:rPr>
                <w:rFonts w:eastAsiaTheme="minorHAnsi"/>
                <w:sz w:val="28"/>
                <w:szCs w:val="28"/>
                <w:lang w:eastAsia="en-US"/>
              </w:rPr>
              <w:t xml:space="preserve">Комитетом по природным ресурсам Ленинградской области и Комитетом общего и профессионального образования Ленинградской области, </w:t>
            </w:r>
            <w:r w:rsidRPr="00A05505">
              <w:t xml:space="preserve"> </w:t>
            </w:r>
            <w:r w:rsidRPr="00A05505">
              <w:rPr>
                <w:rFonts w:eastAsiaTheme="minorHAnsi"/>
                <w:sz w:val="28"/>
                <w:szCs w:val="28"/>
                <w:lang w:eastAsia="en-US"/>
              </w:rPr>
              <w:t xml:space="preserve">приняли участие 177 </w:t>
            </w:r>
            <w:proofErr w:type="gramStart"/>
            <w:r w:rsidRPr="00A05505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05505">
              <w:rPr>
                <w:rFonts w:eastAsiaTheme="minorHAnsi"/>
                <w:sz w:val="28"/>
                <w:szCs w:val="28"/>
                <w:lang w:eastAsia="en-US"/>
              </w:rPr>
              <w:t xml:space="preserve"> по трем возрастным группам. По итогам проведения конкурса определены 15 победителей. Их работы будут перенесены на баннеры  и размещены на трассах федерального и регионального значения.</w:t>
            </w:r>
            <w:bookmarkStart w:id="0" w:name="_GoBack"/>
            <w:bookmarkEnd w:id="0"/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 xml:space="preserve">Анализ, распространение лучших практик и технологий воспитания и социализации обучающихся, в том числе по проблемам духовно-нравственного воспитания, сохранению семейных ценностей </w:t>
            </w:r>
          </w:p>
        </w:tc>
        <w:tc>
          <w:tcPr>
            <w:tcW w:w="10064" w:type="dxa"/>
          </w:tcPr>
          <w:p w:rsidR="0077123F" w:rsidRPr="00D0587A" w:rsidRDefault="00D0587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587A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77123F" w:rsidRPr="00D0587A">
              <w:rPr>
                <w:rFonts w:eastAsiaTheme="minorHAnsi"/>
                <w:sz w:val="28"/>
                <w:szCs w:val="28"/>
                <w:lang w:eastAsia="en-US"/>
              </w:rPr>
              <w:t>учши</w:t>
            </w:r>
            <w:r w:rsidRPr="00D0587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7123F" w:rsidRPr="00D0587A">
              <w:rPr>
                <w:rFonts w:eastAsiaTheme="minorHAnsi"/>
                <w:sz w:val="28"/>
                <w:szCs w:val="28"/>
                <w:lang w:eastAsia="en-US"/>
              </w:rPr>
              <w:t xml:space="preserve"> практик</w:t>
            </w:r>
            <w:r w:rsidRPr="00D0587A">
              <w:rPr>
                <w:rFonts w:eastAsiaTheme="minorHAnsi"/>
                <w:sz w:val="28"/>
                <w:szCs w:val="28"/>
                <w:lang w:eastAsia="en-US"/>
              </w:rPr>
              <w:t xml:space="preserve">и и технологии воспитания представлены в рамках </w:t>
            </w:r>
            <w:r w:rsidR="00A05505">
              <w:rPr>
                <w:rFonts w:eastAsiaTheme="minorHAnsi"/>
                <w:sz w:val="28"/>
                <w:szCs w:val="28"/>
                <w:lang w:eastAsia="en-US"/>
              </w:rPr>
              <w:t>3 областных конференций</w:t>
            </w:r>
            <w:r w:rsidRPr="00D058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0587A" w:rsidRPr="00A05505" w:rsidRDefault="00D0587A" w:rsidP="00BE2F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7123F" w:rsidRPr="007F3307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F3307" w:rsidRPr="007F3307">
              <w:rPr>
                <w:rFonts w:eastAsiaTheme="minorHAnsi"/>
                <w:sz w:val="28"/>
                <w:szCs w:val="28"/>
                <w:lang w:eastAsia="en-US"/>
              </w:rPr>
              <w:t>рганизован и проведен о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бластной конкурс по выявлению лучшего опыта </w:t>
            </w:r>
            <w:proofErr w:type="spellStart"/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работы с </w:t>
            </w:r>
            <w:proofErr w:type="gramStart"/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в системе образования Ленинградской области</w:t>
            </w:r>
            <w:r w:rsidR="007F3307" w:rsidRPr="007F330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7123F" w:rsidRPr="00A05505" w:rsidRDefault="0077123F" w:rsidP="00BE2F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7123F" w:rsidRPr="007F3307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Подготовлен и издан сборник по итогам конференции "Воспитание в современных условиях: задачи, проблемы, перспективы развития".</w:t>
            </w:r>
          </w:p>
          <w:p w:rsidR="0086424A" w:rsidRPr="00A05505" w:rsidRDefault="0086424A" w:rsidP="00BE2F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536A" w:rsidRPr="007F3307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Областной конкурс классных руководителей образовательных организаций Ленинградской области «Классный, самый классный»</w:t>
            </w:r>
            <w:r w:rsidR="0086424A"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проводится 1 раз в 2 года (следующий – в 2021 году).</w:t>
            </w:r>
          </w:p>
          <w:p w:rsidR="0077123F" w:rsidRPr="00A05505" w:rsidRDefault="0077123F" w:rsidP="00BE2F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7123F" w:rsidRDefault="007F3307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Деятельность расширенного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региональн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совет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по реализации национального проекта «Образование» (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включение в план 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>актуальны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вопрос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="0077123F" w:rsidRPr="007F3307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воспитания</w:t>
            </w:r>
            <w:r w:rsidRPr="007F3307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123F" w:rsidRDefault="0077123F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Подготовлен и издан «Каталог школьных музеев Ленинградской области», представляющий опыт интеграции работы музея в образовательное пространство школы.</w:t>
            </w:r>
          </w:p>
          <w:p w:rsidR="00D41390" w:rsidRDefault="00D41390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1390" w:rsidRDefault="00D41390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Организован и проведен региональный этап 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t>Международн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t xml:space="preserve"> педагогических разработок «Уроки Победы», посвященн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t xml:space="preserve"> 75-летию Победы в Великой Отечественной войне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(29 участников: о</w:t>
            </w:r>
            <w:r w:rsidRPr="00D41390">
              <w:rPr>
                <w:rFonts w:eastAsiaTheme="minorHAnsi"/>
                <w:sz w:val="28"/>
                <w:szCs w:val="28"/>
                <w:lang w:eastAsia="en-US"/>
              </w:rPr>
              <w:t>пределены в трех номинациях 3 победителя и 6 лауреатов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D41390" w:rsidRPr="00E82071" w:rsidRDefault="00D41390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 xml:space="preserve">Анализ, распространение лучших практик дополнительного профессионального образования педагогических работников, участвующих в воспитании детей </w:t>
            </w:r>
          </w:p>
        </w:tc>
        <w:tc>
          <w:tcPr>
            <w:tcW w:w="10064" w:type="dxa"/>
          </w:tcPr>
          <w:p w:rsidR="001E536A" w:rsidRPr="00E82071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Организовано у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частие в С</w:t>
            </w:r>
            <w:r w:rsidR="0077123F" w:rsidRPr="0077123F">
              <w:rPr>
                <w:rFonts w:eastAsiaTheme="minorHAnsi"/>
                <w:sz w:val="28"/>
                <w:szCs w:val="28"/>
                <w:lang w:eastAsia="en-US"/>
              </w:rPr>
              <w:t>тратегическ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77123F" w:rsidRPr="0077123F">
              <w:rPr>
                <w:rFonts w:eastAsiaTheme="minorHAnsi"/>
                <w:sz w:val="28"/>
                <w:szCs w:val="28"/>
                <w:lang w:eastAsia="en-US"/>
              </w:rPr>
              <w:t xml:space="preserve"> (проектн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77123F" w:rsidRPr="0077123F">
              <w:rPr>
                <w:rFonts w:eastAsiaTheme="minorHAnsi"/>
                <w:sz w:val="28"/>
                <w:szCs w:val="28"/>
                <w:lang w:eastAsia="en-US"/>
              </w:rPr>
              <w:t>) сесси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7123F" w:rsidRPr="0077123F">
              <w:rPr>
                <w:rFonts w:eastAsiaTheme="minorHAnsi"/>
                <w:sz w:val="28"/>
                <w:szCs w:val="28"/>
                <w:lang w:eastAsia="en-US"/>
              </w:rPr>
              <w:t xml:space="preserve"> «Путь к профессиональному успеху.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 xml:space="preserve"> Завуч» </w:t>
            </w:r>
            <w:r w:rsidR="0077123F" w:rsidRPr="0077123F">
              <w:rPr>
                <w:rFonts w:eastAsiaTheme="minorHAnsi"/>
                <w:sz w:val="28"/>
                <w:szCs w:val="28"/>
                <w:lang w:eastAsia="en-US"/>
              </w:rPr>
              <w:t xml:space="preserve">62 управленцев </w:t>
            </w:r>
            <w:r w:rsidR="0086424A">
              <w:rPr>
                <w:rFonts w:eastAsiaTheme="minorHAnsi"/>
                <w:sz w:val="28"/>
                <w:szCs w:val="28"/>
                <w:lang w:eastAsia="en-US"/>
              </w:rPr>
              <w:t>образовательных организаций Ленинградской области в г. Выборг.</w:t>
            </w: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Участие в конкурсе педагогических работников "Воспитать человека"</w:t>
            </w:r>
          </w:p>
        </w:tc>
        <w:tc>
          <w:tcPr>
            <w:tcW w:w="10064" w:type="dxa"/>
          </w:tcPr>
          <w:p w:rsidR="001E536A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Победители</w:t>
            </w:r>
            <w:r w:rsidRPr="00E5587B">
              <w:rPr>
                <w:rFonts w:eastAsiaTheme="minorHAnsi"/>
                <w:sz w:val="28"/>
                <w:szCs w:val="28"/>
                <w:lang w:eastAsia="en-US"/>
              </w:rPr>
              <w:t xml:space="preserve"> областного конкурса классных руководителей образовательных организаций Ленинградской области «Классный, самый классный» Корниенко Э.Р. и </w:t>
            </w:r>
            <w:proofErr w:type="spellStart"/>
            <w:r w:rsidRPr="00E5587B">
              <w:rPr>
                <w:rFonts w:eastAsiaTheme="minorHAnsi"/>
                <w:sz w:val="28"/>
                <w:szCs w:val="28"/>
                <w:lang w:eastAsia="en-US"/>
              </w:rPr>
              <w:t>Леметти</w:t>
            </w:r>
            <w:proofErr w:type="spellEnd"/>
            <w:r w:rsidRPr="00E5587B">
              <w:rPr>
                <w:rFonts w:eastAsiaTheme="minorHAnsi"/>
                <w:sz w:val="28"/>
                <w:szCs w:val="28"/>
                <w:lang w:eastAsia="en-US"/>
              </w:rPr>
              <w:t xml:space="preserve"> Е.В.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приняли участие во </w:t>
            </w:r>
            <w:r w:rsidRPr="00E5587B">
              <w:rPr>
                <w:rFonts w:eastAsiaTheme="minorHAnsi"/>
                <w:sz w:val="28"/>
                <w:szCs w:val="28"/>
                <w:lang w:eastAsia="en-US"/>
              </w:rPr>
              <w:t>Всероссийско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E5587B">
              <w:rPr>
                <w:rFonts w:eastAsiaTheme="minorHAnsi"/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E5587B">
              <w:rPr>
                <w:rFonts w:eastAsiaTheme="minorHAnsi"/>
                <w:sz w:val="28"/>
                <w:szCs w:val="28"/>
                <w:lang w:eastAsia="en-US"/>
              </w:rPr>
              <w:t xml:space="preserve"> педагогических работников «Воспитать человека»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2019 году. В</w:t>
            </w:r>
            <w:r w:rsidRPr="00E5587B">
              <w:rPr>
                <w:rFonts w:eastAsiaTheme="minorHAnsi"/>
                <w:sz w:val="28"/>
                <w:szCs w:val="28"/>
                <w:lang w:eastAsia="en-US"/>
              </w:rPr>
              <w:t xml:space="preserve"> 2020 году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состав жюри </w:t>
            </w:r>
            <w:r w:rsidRPr="00E5587B">
              <w:rPr>
                <w:rFonts w:eastAsiaTheme="minorHAnsi"/>
                <w:sz w:val="28"/>
                <w:szCs w:val="28"/>
                <w:lang w:eastAsia="en-US"/>
              </w:rPr>
              <w:t>Всероссийского конкурса педагогических работников «Воспитать человека» в номинации «Система воспитания в образовательной организации»</w:t>
            </w:r>
            <w:r w:rsidRPr="00E903C5">
              <w:rPr>
                <w:rFonts w:eastAsiaTheme="minorHAnsi"/>
                <w:sz w:val="28"/>
                <w:szCs w:val="28"/>
                <w:lang w:eastAsia="en-US"/>
              </w:rPr>
              <w:t xml:space="preserve"> по предложению </w:t>
            </w:r>
            <w:proofErr w:type="spellStart"/>
            <w:r w:rsidRPr="00E903C5">
              <w:rPr>
                <w:rFonts w:eastAsiaTheme="minorHAnsi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E903C5">
              <w:rPr>
                <w:rFonts w:eastAsiaTheme="minorHAnsi"/>
                <w:sz w:val="28"/>
                <w:szCs w:val="28"/>
                <w:lang w:eastAsia="en-US"/>
              </w:rPr>
              <w:t xml:space="preserve"> России была включена Т.Г. </w:t>
            </w:r>
            <w:r w:rsidRPr="00E5587B">
              <w:rPr>
                <w:rFonts w:eastAsiaTheme="minorHAnsi"/>
                <w:sz w:val="28"/>
                <w:szCs w:val="28"/>
                <w:lang w:eastAsia="en-US"/>
              </w:rPr>
              <w:t>Рыборецкая, зам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еститель председателя комитета.</w:t>
            </w:r>
          </w:p>
          <w:p w:rsidR="001E536A" w:rsidRPr="00E82071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Информационно-методическое </w:t>
            </w:r>
            <w:r w:rsidRPr="00B452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сопровождение деятельности педагогических работников в сфере выявления и предупреждения </w:t>
            </w:r>
            <w:proofErr w:type="spellStart"/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девиантных</w:t>
            </w:r>
            <w:proofErr w:type="spellEnd"/>
            <w:r w:rsidRPr="00B452DD">
              <w:rPr>
                <w:rFonts w:eastAsiaTheme="minorHAnsi"/>
                <w:sz w:val="28"/>
                <w:szCs w:val="28"/>
                <w:lang w:eastAsia="en-US"/>
              </w:rPr>
              <w:t xml:space="preserve"> и антиобщественных проявлений у детей</w:t>
            </w:r>
          </w:p>
        </w:tc>
        <w:tc>
          <w:tcPr>
            <w:tcW w:w="10064" w:type="dxa"/>
          </w:tcPr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Организована и проведена н</w:t>
            </w:r>
            <w:r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аучно-практическая конференция «Психолого-педагогическое сопровождение обучающихся с </w:t>
            </w:r>
            <w:proofErr w:type="spellStart"/>
            <w:r w:rsidRPr="009046FD">
              <w:rPr>
                <w:rFonts w:eastAsiaTheme="minorHAnsi"/>
                <w:sz w:val="28"/>
                <w:szCs w:val="28"/>
                <w:lang w:eastAsia="en-US"/>
              </w:rPr>
              <w:t>девиантным</w:t>
            </w:r>
            <w:proofErr w:type="spellEnd"/>
            <w:r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поведением в </w:t>
            </w:r>
            <w:r w:rsidRPr="009046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истеме профилактической работы» (</w:t>
            </w:r>
            <w:r w:rsidRPr="00A04F7D">
              <w:rPr>
                <w:rFonts w:eastAsiaTheme="minorHAnsi"/>
                <w:sz w:val="28"/>
                <w:szCs w:val="28"/>
                <w:lang w:eastAsia="en-US"/>
              </w:rPr>
              <w:t>268 чел.)</w:t>
            </w:r>
          </w:p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04F7D" w:rsidRPr="009046F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Реализованы программы курсов повышения квалификации:</w:t>
            </w:r>
          </w:p>
          <w:p w:rsidR="009046FD" w:rsidRPr="009046F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«Профилактика </w:t>
            </w:r>
            <w:proofErr w:type="gramStart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социальной</w:t>
            </w:r>
            <w:proofErr w:type="gramEnd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дезадаптации</w:t>
            </w:r>
            <w:proofErr w:type="spellEnd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самоповреждающего</w:t>
            </w:r>
            <w:proofErr w:type="spellEnd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 детей и подростков»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F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«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Психолого-педагогические аспекты первичной профилактики </w:t>
            </w:r>
            <w:proofErr w:type="spellStart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аддиктивно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 детей и подростков».</w:t>
            </w:r>
          </w:p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04F7D" w:rsidRPr="009046F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Организованы и проведены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вебинары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9046FD" w:rsidRPr="009046F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"Организация профилактической работы в ОО по результатам социально-психологического тестирования </w:t>
            </w:r>
            <w:proofErr w:type="gramStart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A04F7D">
              <w:rPr>
                <w:rFonts w:eastAsiaTheme="minorHAnsi"/>
                <w:sz w:val="28"/>
                <w:szCs w:val="28"/>
                <w:lang w:eastAsia="en-US"/>
              </w:rPr>
              <w:t>“Профилактика экстремистских проявлений в молодежной среде” (700 чел.)</w:t>
            </w:r>
          </w:p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Подготовлены для использования в работе м</w:t>
            </w:r>
            <w:r w:rsidRPr="00A04F7D">
              <w:rPr>
                <w:rFonts w:eastAsiaTheme="minorHAnsi"/>
                <w:sz w:val="28"/>
                <w:szCs w:val="28"/>
                <w:lang w:eastAsia="en-US"/>
              </w:rPr>
              <w:t>етодические рекомендации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A04F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046FD" w:rsidRPr="009046F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«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Методические рекомендации по организации работы по профилактике вовлечения подростков в деструктивные группы и движения, в том числе криминальных субкультур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«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безнадзорности и правонарушений </w:t>
            </w:r>
            <w:proofErr w:type="gramStart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среди</w:t>
            </w:r>
            <w:proofErr w:type="gramEnd"/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обучающихся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рофилактика вовлечения подростков в деструктивные группы и движения: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методические рекомендации»;</w:t>
            </w:r>
          </w:p>
          <w:p w:rsidR="00A04F7D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«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Диагностика суиц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идального поведения подростков»;</w:t>
            </w:r>
          </w:p>
          <w:p w:rsidR="001E536A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«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Профилактика социального сиротс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тва и семейного неблагополучия».</w:t>
            </w:r>
          </w:p>
          <w:p w:rsidR="00A04F7D" w:rsidRPr="00E82071" w:rsidRDefault="00A04F7D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sz w:val="28"/>
                <w:szCs w:val="28"/>
                <w:lang w:eastAsia="en-US"/>
              </w:rPr>
              <w:t>Проведение региональных съездов, конференций, семинаров по актуальным вопросам воспитания</w:t>
            </w:r>
          </w:p>
        </w:tc>
        <w:tc>
          <w:tcPr>
            <w:tcW w:w="10064" w:type="dxa"/>
          </w:tcPr>
          <w:p w:rsidR="00BE2F5A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Организованы и проведены конференции:</w:t>
            </w:r>
          </w:p>
          <w:p w:rsidR="00BE2F5A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р</w:t>
            </w:r>
            <w:r w:rsidRPr="00BE2F5A">
              <w:rPr>
                <w:rFonts w:eastAsiaTheme="minorHAnsi"/>
                <w:sz w:val="28"/>
                <w:szCs w:val="28"/>
                <w:lang w:eastAsia="en-US"/>
              </w:rPr>
              <w:t>егиональная научно-практическая конференция “Роль социальных институтов в профилактике вредных привычек”  (100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FD" w:rsidRDefault="001E536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522110">
              <w:rPr>
                <w:rFonts w:eastAsiaTheme="minorHAnsi"/>
                <w:sz w:val="28"/>
                <w:szCs w:val="28"/>
                <w:lang w:eastAsia="en-US"/>
              </w:rPr>
              <w:t xml:space="preserve">областная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522110">
              <w:rPr>
                <w:rFonts w:eastAsiaTheme="minorHAnsi"/>
                <w:sz w:val="28"/>
                <w:szCs w:val="28"/>
                <w:lang w:eastAsia="en-US"/>
              </w:rPr>
              <w:t xml:space="preserve">онференция «Современное воспитание: задачи проблемы, перспективы развития» для руководителей и педагогических работников системы </w:t>
            </w:r>
            <w:r w:rsidRPr="0052211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 Ленинградской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2110">
              <w:rPr>
                <w:rFonts w:eastAsiaTheme="minorHAnsi"/>
                <w:sz w:val="28"/>
                <w:szCs w:val="28"/>
                <w:lang w:eastAsia="en-US"/>
              </w:rPr>
              <w:t>в дистанци</w:t>
            </w:r>
            <w:r w:rsidR="00BE2F5A">
              <w:rPr>
                <w:rFonts w:eastAsiaTheme="minorHAnsi"/>
                <w:sz w:val="28"/>
                <w:szCs w:val="28"/>
                <w:lang w:eastAsia="en-US"/>
              </w:rPr>
              <w:t>онном формате (830 подключений);</w:t>
            </w:r>
          </w:p>
          <w:p w:rsidR="00BE2F5A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9046FD">
              <w:rPr>
                <w:rFonts w:eastAsiaTheme="minorHAnsi"/>
                <w:sz w:val="28"/>
                <w:szCs w:val="28"/>
                <w:lang w:eastAsia="en-US"/>
              </w:rPr>
              <w:t>Научно-практическая конференция «Актуальные проблемы современного школьного историко-обществоведческого образования» в рамках регионального образовательного форума «Образование и нравственные ориентиры человека в современном обществе» (136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E2F5A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9046FD">
              <w:rPr>
                <w:rFonts w:eastAsiaTheme="minorHAnsi"/>
                <w:sz w:val="28"/>
                <w:szCs w:val="28"/>
                <w:lang w:eastAsia="en-US"/>
              </w:rPr>
              <w:t>Конференция «Духовно-нравственная культура – основа становления гражданина России» в рамках VI Районного слета классных руководителей общеобразовательных учреждений «Гражданская идентичность – приоритет современной стратегии воспитания» (более 100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E2F5A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9046FD">
              <w:rPr>
                <w:rFonts w:eastAsiaTheme="minorHAnsi"/>
                <w:sz w:val="28"/>
                <w:szCs w:val="28"/>
                <w:lang w:eastAsia="en-US"/>
              </w:rPr>
              <w:t>Городская научно-практическая конференция “Гармонизация межэтнических отношений и профилактика экстремистских проявлений: потенциал педагогических технологий” (134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E2F5A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2F5A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2F5A">
              <w:rPr>
                <w:rFonts w:eastAsiaTheme="minorHAnsi"/>
                <w:sz w:val="28"/>
                <w:szCs w:val="28"/>
                <w:lang w:eastAsia="en-US"/>
              </w:rPr>
              <w:t>Организованы и проведены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семинары:</w:t>
            </w:r>
          </w:p>
          <w:p w:rsidR="00BE2F5A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«Организация и проведение учебных сборов по основам военной службы обучающихся 10-х классов с использованием центров «Точка роста» (48 чел.)</w:t>
            </w:r>
          </w:p>
          <w:p w:rsidR="00BE2F5A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9046FD">
              <w:rPr>
                <w:rFonts w:eastAsiaTheme="minorHAnsi"/>
                <w:sz w:val="28"/>
                <w:szCs w:val="28"/>
                <w:lang w:eastAsia="en-US"/>
              </w:rPr>
              <w:t>по вопросам развития Российского движения школьников в деятельности образовательных организаций Ленинградской области (87 чел.)</w:t>
            </w:r>
          </w:p>
          <w:p w:rsidR="00BE2F5A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2F5A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2F5A">
              <w:rPr>
                <w:rFonts w:eastAsiaTheme="minorHAnsi"/>
                <w:sz w:val="28"/>
                <w:szCs w:val="28"/>
                <w:lang w:eastAsia="en-US"/>
              </w:rPr>
              <w:t>Организованы и проведены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вебинары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9046FD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по вопросам интеграции современных педагогических и информационных технологий в воспитательном процессе в контексте реализации ФГОС (71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FD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«Современная программа воспитания в образовательной организации в услов</w:t>
            </w:r>
            <w:r w:rsidR="00A04F7D">
              <w:rPr>
                <w:rFonts w:eastAsiaTheme="minorHAnsi"/>
                <w:sz w:val="28"/>
                <w:szCs w:val="28"/>
                <w:lang w:eastAsia="en-US"/>
              </w:rPr>
              <w:t>иях реализации ФГОС» (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100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FD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по вопросам развития в Ленинградской области проекта детского образовательного туризма «Живые уроки» (совместно с комитетом Ленинградской области по туризму) (2 мероприятия) (108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FD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“Организация социально-психологического тестирования обучающихся Ленинградской области в 2020-2021 учебном году” (более 100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FD" w:rsidRPr="009046FD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 xml:space="preserve"> “Организация профилактической работы в образовательных организациях по результатам социально-психологического тестирования обучающихся” (более 100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046FD" w:rsidRPr="00E82071" w:rsidRDefault="00BE2F5A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046FD" w:rsidRPr="009046FD">
              <w:rPr>
                <w:rFonts w:eastAsiaTheme="minorHAnsi"/>
                <w:sz w:val="28"/>
                <w:szCs w:val="28"/>
                <w:lang w:eastAsia="en-US"/>
              </w:rPr>
              <w:t>“Всемирный день трезвости” (89 чел.)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sectPr w:rsidR="00B452DD" w:rsidSect="00086A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BDD"/>
    <w:multiLevelType w:val="hybridMultilevel"/>
    <w:tmpl w:val="C0E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86A"/>
    <w:multiLevelType w:val="hybridMultilevel"/>
    <w:tmpl w:val="0620744E"/>
    <w:lvl w:ilvl="0" w:tplc="257C6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32AA"/>
    <w:multiLevelType w:val="hybridMultilevel"/>
    <w:tmpl w:val="7BD05070"/>
    <w:lvl w:ilvl="0" w:tplc="58284B2E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71273512"/>
    <w:multiLevelType w:val="hybridMultilevel"/>
    <w:tmpl w:val="449EB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68"/>
    <w:rsid w:val="00007B8C"/>
    <w:rsid w:val="00012819"/>
    <w:rsid w:val="00043528"/>
    <w:rsid w:val="0004764F"/>
    <w:rsid w:val="00082FF5"/>
    <w:rsid w:val="00086AE3"/>
    <w:rsid w:val="000A2758"/>
    <w:rsid w:val="000A3AA6"/>
    <w:rsid w:val="000B6BF4"/>
    <w:rsid w:val="000B7227"/>
    <w:rsid w:val="0011741B"/>
    <w:rsid w:val="001334AF"/>
    <w:rsid w:val="00133B51"/>
    <w:rsid w:val="001366B9"/>
    <w:rsid w:val="00143CC3"/>
    <w:rsid w:val="0015539B"/>
    <w:rsid w:val="0016351B"/>
    <w:rsid w:val="0019239F"/>
    <w:rsid w:val="001B5926"/>
    <w:rsid w:val="001C6529"/>
    <w:rsid w:val="001E472A"/>
    <w:rsid w:val="001E536A"/>
    <w:rsid w:val="002008E6"/>
    <w:rsid w:val="002058B0"/>
    <w:rsid w:val="00230BA2"/>
    <w:rsid w:val="00234D3C"/>
    <w:rsid w:val="002429D8"/>
    <w:rsid w:val="002543DF"/>
    <w:rsid w:val="00276348"/>
    <w:rsid w:val="002801B0"/>
    <w:rsid w:val="002A42A3"/>
    <w:rsid w:val="002B675C"/>
    <w:rsid w:val="002C65E0"/>
    <w:rsid w:val="002D2065"/>
    <w:rsid w:val="0030516E"/>
    <w:rsid w:val="00345555"/>
    <w:rsid w:val="00356599"/>
    <w:rsid w:val="00364F3D"/>
    <w:rsid w:val="00375826"/>
    <w:rsid w:val="003872FF"/>
    <w:rsid w:val="00394024"/>
    <w:rsid w:val="003B5291"/>
    <w:rsid w:val="003D4603"/>
    <w:rsid w:val="003E3FA3"/>
    <w:rsid w:val="003E700E"/>
    <w:rsid w:val="003E77EE"/>
    <w:rsid w:val="00426F00"/>
    <w:rsid w:val="00464E9F"/>
    <w:rsid w:val="00496841"/>
    <w:rsid w:val="004B0728"/>
    <w:rsid w:val="004B0EFB"/>
    <w:rsid w:val="004B2BB4"/>
    <w:rsid w:val="004C5731"/>
    <w:rsid w:val="004E08A9"/>
    <w:rsid w:val="004E3108"/>
    <w:rsid w:val="00522110"/>
    <w:rsid w:val="005621E6"/>
    <w:rsid w:val="00563190"/>
    <w:rsid w:val="005633A0"/>
    <w:rsid w:val="005652F4"/>
    <w:rsid w:val="00574ADD"/>
    <w:rsid w:val="005759F4"/>
    <w:rsid w:val="005C18E9"/>
    <w:rsid w:val="005D01E7"/>
    <w:rsid w:val="005D7ED4"/>
    <w:rsid w:val="005E1BBD"/>
    <w:rsid w:val="005E6B5F"/>
    <w:rsid w:val="006000DA"/>
    <w:rsid w:val="00625847"/>
    <w:rsid w:val="00677015"/>
    <w:rsid w:val="0068312F"/>
    <w:rsid w:val="0069498B"/>
    <w:rsid w:val="006B4583"/>
    <w:rsid w:val="006B5F26"/>
    <w:rsid w:val="006D3EF8"/>
    <w:rsid w:val="006E2FA8"/>
    <w:rsid w:val="006E30F7"/>
    <w:rsid w:val="006F46F2"/>
    <w:rsid w:val="006F5DEF"/>
    <w:rsid w:val="00700F5D"/>
    <w:rsid w:val="0073193F"/>
    <w:rsid w:val="00753104"/>
    <w:rsid w:val="00755320"/>
    <w:rsid w:val="007600FD"/>
    <w:rsid w:val="0077123F"/>
    <w:rsid w:val="007F0CD5"/>
    <w:rsid w:val="007F3307"/>
    <w:rsid w:val="007F5647"/>
    <w:rsid w:val="008033CA"/>
    <w:rsid w:val="0086250F"/>
    <w:rsid w:val="0086424A"/>
    <w:rsid w:val="00864A9E"/>
    <w:rsid w:val="008817E7"/>
    <w:rsid w:val="00896AE0"/>
    <w:rsid w:val="008A4CD8"/>
    <w:rsid w:val="008B0D45"/>
    <w:rsid w:val="008B7286"/>
    <w:rsid w:val="008C036A"/>
    <w:rsid w:val="008C7B96"/>
    <w:rsid w:val="008D0707"/>
    <w:rsid w:val="008E5920"/>
    <w:rsid w:val="008E688D"/>
    <w:rsid w:val="009046FD"/>
    <w:rsid w:val="00906056"/>
    <w:rsid w:val="00916599"/>
    <w:rsid w:val="00920263"/>
    <w:rsid w:val="0092086F"/>
    <w:rsid w:val="0092498C"/>
    <w:rsid w:val="00932FF6"/>
    <w:rsid w:val="009400B9"/>
    <w:rsid w:val="009402A0"/>
    <w:rsid w:val="009430A0"/>
    <w:rsid w:val="00943368"/>
    <w:rsid w:val="00950DCF"/>
    <w:rsid w:val="00951290"/>
    <w:rsid w:val="00972291"/>
    <w:rsid w:val="0099216A"/>
    <w:rsid w:val="009972C6"/>
    <w:rsid w:val="009A1509"/>
    <w:rsid w:val="009A36D8"/>
    <w:rsid w:val="009A500C"/>
    <w:rsid w:val="009B4001"/>
    <w:rsid w:val="009F3A51"/>
    <w:rsid w:val="009F40A5"/>
    <w:rsid w:val="00A0456C"/>
    <w:rsid w:val="00A04F7D"/>
    <w:rsid w:val="00A0502C"/>
    <w:rsid w:val="00A05505"/>
    <w:rsid w:val="00A05AE3"/>
    <w:rsid w:val="00A07FD1"/>
    <w:rsid w:val="00A14123"/>
    <w:rsid w:val="00AA5D8F"/>
    <w:rsid w:val="00AE3FCF"/>
    <w:rsid w:val="00AE4CB9"/>
    <w:rsid w:val="00B16565"/>
    <w:rsid w:val="00B32203"/>
    <w:rsid w:val="00B452DD"/>
    <w:rsid w:val="00B45A64"/>
    <w:rsid w:val="00B61A3F"/>
    <w:rsid w:val="00B759F2"/>
    <w:rsid w:val="00BA3EE5"/>
    <w:rsid w:val="00BA64A0"/>
    <w:rsid w:val="00BB4774"/>
    <w:rsid w:val="00BB620C"/>
    <w:rsid w:val="00BD2B29"/>
    <w:rsid w:val="00BD32BD"/>
    <w:rsid w:val="00BD4848"/>
    <w:rsid w:val="00BE2F5A"/>
    <w:rsid w:val="00C16C4F"/>
    <w:rsid w:val="00C32F29"/>
    <w:rsid w:val="00C355D5"/>
    <w:rsid w:val="00C44B73"/>
    <w:rsid w:val="00C45087"/>
    <w:rsid w:val="00C450AC"/>
    <w:rsid w:val="00C511E6"/>
    <w:rsid w:val="00C545D2"/>
    <w:rsid w:val="00C60DF7"/>
    <w:rsid w:val="00C771F8"/>
    <w:rsid w:val="00C77D74"/>
    <w:rsid w:val="00C968DE"/>
    <w:rsid w:val="00CA1CCA"/>
    <w:rsid w:val="00CB053D"/>
    <w:rsid w:val="00CB464F"/>
    <w:rsid w:val="00CC1569"/>
    <w:rsid w:val="00CC6118"/>
    <w:rsid w:val="00CD5C03"/>
    <w:rsid w:val="00CE0402"/>
    <w:rsid w:val="00D0587A"/>
    <w:rsid w:val="00D200FD"/>
    <w:rsid w:val="00D20868"/>
    <w:rsid w:val="00D22438"/>
    <w:rsid w:val="00D37849"/>
    <w:rsid w:val="00D41390"/>
    <w:rsid w:val="00D53890"/>
    <w:rsid w:val="00D553C6"/>
    <w:rsid w:val="00D55F08"/>
    <w:rsid w:val="00D66927"/>
    <w:rsid w:val="00DA2E60"/>
    <w:rsid w:val="00E05164"/>
    <w:rsid w:val="00E119D9"/>
    <w:rsid w:val="00E15751"/>
    <w:rsid w:val="00E5587B"/>
    <w:rsid w:val="00E56E58"/>
    <w:rsid w:val="00E65795"/>
    <w:rsid w:val="00E82071"/>
    <w:rsid w:val="00E903C5"/>
    <w:rsid w:val="00E92E6D"/>
    <w:rsid w:val="00E96A66"/>
    <w:rsid w:val="00EF0B29"/>
    <w:rsid w:val="00EF5130"/>
    <w:rsid w:val="00F02BFD"/>
    <w:rsid w:val="00F06786"/>
    <w:rsid w:val="00F13B30"/>
    <w:rsid w:val="00F20335"/>
    <w:rsid w:val="00F23B8B"/>
    <w:rsid w:val="00F320B8"/>
    <w:rsid w:val="00F42D4A"/>
    <w:rsid w:val="00F630EF"/>
    <w:rsid w:val="00F81EFC"/>
    <w:rsid w:val="00F83C03"/>
    <w:rsid w:val="00F86BAC"/>
    <w:rsid w:val="00F90B0F"/>
    <w:rsid w:val="00FA7ADB"/>
    <w:rsid w:val="00FB64B3"/>
    <w:rsid w:val="00FC3684"/>
    <w:rsid w:val="00FD0A06"/>
    <w:rsid w:val="00FD711A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D5C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4848"/>
    <w:pPr>
      <w:ind w:left="720"/>
      <w:contextualSpacing/>
    </w:pPr>
  </w:style>
  <w:style w:type="paragraph" w:customStyle="1" w:styleId="ConsPlusNormal">
    <w:name w:val="ConsPlusNormal"/>
    <w:uiPriority w:val="99"/>
    <w:rsid w:val="00A0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4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D5C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4848"/>
    <w:pPr>
      <w:ind w:left="720"/>
      <w:contextualSpacing/>
    </w:pPr>
  </w:style>
  <w:style w:type="paragraph" w:customStyle="1" w:styleId="ConsPlusNormal">
    <w:name w:val="ConsPlusNormal"/>
    <w:uiPriority w:val="99"/>
    <w:rsid w:val="00A0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4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Михайловна Турченко</dc:creator>
  <cp:lastModifiedBy>Татьяна Юрьевна Засельская</cp:lastModifiedBy>
  <cp:revision>12</cp:revision>
  <cp:lastPrinted>2021-03-15T06:47:00Z</cp:lastPrinted>
  <dcterms:created xsi:type="dcterms:W3CDTF">2020-03-24T13:43:00Z</dcterms:created>
  <dcterms:modified xsi:type="dcterms:W3CDTF">2021-03-15T07:09:00Z</dcterms:modified>
</cp:coreProperties>
</file>