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916" w:rsidRPr="00C42916" w:rsidRDefault="00C42916" w:rsidP="00C42916">
      <w:pPr>
        <w:spacing w:line="276" w:lineRule="auto"/>
        <w:jc w:val="center"/>
        <w:rPr>
          <w:rFonts w:eastAsia="Calibri"/>
          <w:b/>
          <w:sz w:val="32"/>
          <w:szCs w:val="28"/>
        </w:rPr>
      </w:pPr>
      <w:r w:rsidRPr="00C42916">
        <w:rPr>
          <w:rFonts w:eastAsia="Calibri"/>
          <w:b/>
          <w:sz w:val="32"/>
          <w:szCs w:val="28"/>
        </w:rPr>
        <w:t xml:space="preserve">Статистико-аналитический отчет </w:t>
      </w:r>
    </w:p>
    <w:p w:rsidR="00C42916" w:rsidRPr="00C42916" w:rsidRDefault="00C42916" w:rsidP="00C42916">
      <w:pPr>
        <w:spacing w:line="276" w:lineRule="auto"/>
        <w:jc w:val="center"/>
        <w:rPr>
          <w:rFonts w:eastAsia="Calibri"/>
          <w:b/>
          <w:sz w:val="32"/>
          <w:szCs w:val="28"/>
          <w:u w:val="single"/>
        </w:rPr>
      </w:pPr>
      <w:r w:rsidRPr="00C42916">
        <w:rPr>
          <w:rFonts w:eastAsia="Calibri"/>
          <w:b/>
          <w:sz w:val="32"/>
          <w:szCs w:val="28"/>
        </w:rPr>
        <w:t xml:space="preserve">о результатах государственной итоговой аттестации </w:t>
      </w:r>
      <w:r w:rsidRPr="00C42916">
        <w:rPr>
          <w:rFonts w:eastAsia="Calibri"/>
          <w:b/>
          <w:sz w:val="32"/>
          <w:szCs w:val="28"/>
        </w:rPr>
        <w:br/>
        <w:t xml:space="preserve">по образовательным программам основного общего образования </w:t>
      </w:r>
      <w:r w:rsidRPr="00C42916">
        <w:rPr>
          <w:rFonts w:eastAsia="Calibri"/>
          <w:b/>
          <w:sz w:val="32"/>
          <w:szCs w:val="28"/>
        </w:rPr>
        <w:br/>
        <w:t>в 2022 году</w:t>
      </w:r>
      <w:r w:rsidRPr="00C42916">
        <w:rPr>
          <w:rFonts w:eastAsia="Calibri"/>
          <w:b/>
          <w:sz w:val="32"/>
          <w:szCs w:val="28"/>
        </w:rPr>
        <w:br/>
        <w:t xml:space="preserve">в </w:t>
      </w:r>
      <w:r w:rsidRPr="00C42916">
        <w:rPr>
          <w:rFonts w:eastAsia="Calibri"/>
          <w:b/>
          <w:sz w:val="32"/>
          <w:szCs w:val="28"/>
          <w:u w:val="single"/>
        </w:rPr>
        <w:t xml:space="preserve">Ленинградской области </w:t>
      </w:r>
    </w:p>
    <w:p w:rsidR="00C42916" w:rsidRPr="00C42916" w:rsidRDefault="00C42916" w:rsidP="00C42916">
      <w:pPr>
        <w:spacing w:line="276" w:lineRule="auto"/>
        <w:jc w:val="center"/>
        <w:rPr>
          <w:rFonts w:eastAsia="Calibri"/>
          <w:b/>
          <w:bCs/>
          <w:sz w:val="28"/>
          <w:szCs w:val="28"/>
        </w:rPr>
      </w:pPr>
    </w:p>
    <w:p w:rsidR="00C42916" w:rsidRPr="00C42916" w:rsidRDefault="00C42916" w:rsidP="00C42916">
      <w:pPr>
        <w:spacing w:line="276" w:lineRule="auto"/>
        <w:jc w:val="center"/>
        <w:rPr>
          <w:rFonts w:eastAsia="Calibri"/>
          <w:b/>
          <w:bCs/>
          <w:sz w:val="32"/>
          <w:szCs w:val="32"/>
        </w:rPr>
      </w:pPr>
      <w:r w:rsidRPr="00C42916">
        <w:rPr>
          <w:rFonts w:eastAsia="Calibri"/>
          <w:b/>
          <w:bCs/>
          <w:sz w:val="32"/>
          <w:szCs w:val="32"/>
        </w:rPr>
        <w:t>ПОЯСНИТЕЛЬНАЯ ЗАПИСКА</w:t>
      </w:r>
    </w:p>
    <w:p w:rsidR="00C42916" w:rsidRPr="00C42916" w:rsidRDefault="00C42916" w:rsidP="00C42916">
      <w:pPr>
        <w:spacing w:line="276" w:lineRule="auto"/>
        <w:jc w:val="center"/>
        <w:rPr>
          <w:rFonts w:eastAsia="Calibri"/>
          <w:sz w:val="28"/>
          <w:szCs w:val="28"/>
        </w:rPr>
      </w:pPr>
    </w:p>
    <w:p w:rsidR="00C42916" w:rsidRPr="00C42916" w:rsidRDefault="00C42916" w:rsidP="00C42916">
      <w:pPr>
        <w:spacing w:line="276" w:lineRule="auto"/>
        <w:ind w:firstLine="567"/>
        <w:jc w:val="both"/>
        <w:rPr>
          <w:rFonts w:eastAsia="Calibri"/>
          <w:szCs w:val="24"/>
        </w:rPr>
      </w:pPr>
      <w:r w:rsidRPr="00C42916">
        <w:rPr>
          <w:rFonts w:eastAsia="Calibri"/>
          <w:szCs w:val="24"/>
        </w:rPr>
        <w:t>Предлагаемый документ представляет статистико-аналитический отчет о результатах государственной итоговой аттестации по образовательным программам основного общего образования (далее – ГИА-9) в субъекте Российской Федерации (далее – отчет).</w:t>
      </w:r>
    </w:p>
    <w:p w:rsidR="00C42916" w:rsidRPr="00C42916" w:rsidRDefault="00C42916" w:rsidP="00C42916">
      <w:pPr>
        <w:spacing w:line="276" w:lineRule="auto"/>
        <w:ind w:firstLine="567"/>
        <w:jc w:val="both"/>
        <w:rPr>
          <w:rFonts w:eastAsia="Calibri"/>
          <w:szCs w:val="24"/>
        </w:rPr>
      </w:pPr>
      <w:r w:rsidRPr="00C42916">
        <w:rPr>
          <w:rFonts w:eastAsia="Calibri"/>
          <w:szCs w:val="24"/>
        </w:rPr>
        <w:t xml:space="preserve">Целью отчета является </w:t>
      </w:r>
    </w:p>
    <w:p w:rsidR="00C42916" w:rsidRPr="00C42916" w:rsidRDefault="00C42916" w:rsidP="00C42916">
      <w:pPr>
        <w:numPr>
          <w:ilvl w:val="0"/>
          <w:numId w:val="20"/>
        </w:numPr>
        <w:tabs>
          <w:tab w:val="left" w:pos="993"/>
        </w:tabs>
        <w:spacing w:line="276" w:lineRule="auto"/>
        <w:ind w:left="0" w:firstLine="567"/>
        <w:jc w:val="both"/>
        <w:rPr>
          <w:rFonts w:eastAsia="Calibri"/>
          <w:szCs w:val="24"/>
        </w:rPr>
      </w:pPr>
      <w:r w:rsidRPr="00C42916">
        <w:rPr>
          <w:rFonts w:eastAsia="Calibri"/>
          <w:szCs w:val="24"/>
        </w:rPr>
        <w:t xml:space="preserve">представление статистических данных о результатах ГИА-9 в субъекте Российской Федерации; </w:t>
      </w:r>
    </w:p>
    <w:p w:rsidR="00C42916" w:rsidRPr="00C42916" w:rsidRDefault="00C42916" w:rsidP="00C42916">
      <w:pPr>
        <w:numPr>
          <w:ilvl w:val="0"/>
          <w:numId w:val="20"/>
        </w:numPr>
        <w:tabs>
          <w:tab w:val="left" w:pos="993"/>
        </w:tabs>
        <w:spacing w:line="276" w:lineRule="auto"/>
        <w:ind w:left="0" w:firstLine="567"/>
        <w:jc w:val="both"/>
        <w:rPr>
          <w:rFonts w:eastAsia="Calibri"/>
          <w:szCs w:val="24"/>
        </w:rPr>
      </w:pPr>
      <w:r w:rsidRPr="00C42916">
        <w:rPr>
          <w:rFonts w:eastAsia="Calibri"/>
          <w:szCs w:val="24"/>
        </w:rPr>
        <w:t xml:space="preserve">проведение </w:t>
      </w:r>
      <w:proofErr w:type="gramStart"/>
      <w:r w:rsidRPr="00C42916">
        <w:rPr>
          <w:rFonts w:eastAsia="Calibri"/>
          <w:szCs w:val="24"/>
        </w:rPr>
        <w:t>методического анализа</w:t>
      </w:r>
      <w:proofErr w:type="gramEnd"/>
      <w:r w:rsidRPr="00C42916">
        <w:rPr>
          <w:rFonts w:eastAsia="Calibri"/>
          <w:szCs w:val="24"/>
        </w:rPr>
        <w:t xml:space="preserve"> типичных затруднений участников ГИА-9 по учебному предмету и разработка рекомендаций по совершенствованию преподавания;</w:t>
      </w:r>
    </w:p>
    <w:p w:rsidR="00C42916" w:rsidRPr="00C42916" w:rsidRDefault="00C42916" w:rsidP="00C42916">
      <w:pPr>
        <w:numPr>
          <w:ilvl w:val="0"/>
          <w:numId w:val="20"/>
        </w:numPr>
        <w:tabs>
          <w:tab w:val="left" w:pos="993"/>
        </w:tabs>
        <w:spacing w:line="276" w:lineRule="auto"/>
        <w:ind w:left="0" w:firstLine="567"/>
        <w:jc w:val="both"/>
        <w:rPr>
          <w:rFonts w:eastAsia="Calibri"/>
          <w:szCs w:val="24"/>
        </w:rPr>
      </w:pPr>
      <w:r w:rsidRPr="00C42916">
        <w:rPr>
          <w:rFonts w:eastAsia="Calibri"/>
          <w:szCs w:val="24"/>
        </w:rPr>
        <w:t>формирование предложений в «дорожную карту» по развитию региональной системы образования (в части выявления и распространения лучших педагогических практик, оказания поддержки образовательным организациям, демонстрирующим устойчиво низкие результаты обучения).</w:t>
      </w:r>
    </w:p>
    <w:p w:rsidR="00C42916" w:rsidRPr="00C42916" w:rsidRDefault="00C42916" w:rsidP="00C42916">
      <w:pPr>
        <w:spacing w:line="276" w:lineRule="auto"/>
        <w:ind w:firstLine="567"/>
        <w:jc w:val="both"/>
        <w:rPr>
          <w:rFonts w:eastAsia="Calibri"/>
          <w:szCs w:val="24"/>
        </w:rPr>
      </w:pPr>
      <w:r w:rsidRPr="00C42916">
        <w:rPr>
          <w:rFonts w:eastAsia="Calibri"/>
          <w:b/>
          <w:szCs w:val="24"/>
        </w:rPr>
        <w:t>Структура отчета</w:t>
      </w:r>
    </w:p>
    <w:p w:rsidR="00C42916" w:rsidRPr="00C42916" w:rsidRDefault="00C42916" w:rsidP="00C42916">
      <w:pPr>
        <w:spacing w:line="276" w:lineRule="auto"/>
        <w:ind w:firstLine="567"/>
        <w:jc w:val="both"/>
        <w:rPr>
          <w:rFonts w:eastAsia="Calibri"/>
          <w:szCs w:val="24"/>
        </w:rPr>
      </w:pPr>
      <w:r w:rsidRPr="00C42916">
        <w:rPr>
          <w:rFonts w:eastAsia="Calibri"/>
          <w:szCs w:val="24"/>
        </w:rPr>
        <w:t>Отчет состоит из двух частей:</w:t>
      </w:r>
    </w:p>
    <w:p w:rsidR="00C42916" w:rsidRPr="00C42916" w:rsidRDefault="00C42916" w:rsidP="00C42916">
      <w:pPr>
        <w:spacing w:line="276" w:lineRule="auto"/>
        <w:ind w:firstLine="567"/>
        <w:contextualSpacing/>
        <w:jc w:val="both"/>
        <w:rPr>
          <w:rFonts w:eastAsia="Calibri"/>
        </w:rPr>
      </w:pPr>
      <w:r w:rsidRPr="00C42916">
        <w:rPr>
          <w:rFonts w:eastAsia="Calibri"/>
        </w:rPr>
        <w:t>Глава 1 включает в себя общую информацию о результатах проведения ГИА-9 в субъекте Российской Федерации в 2022 году.</w:t>
      </w:r>
    </w:p>
    <w:p w:rsidR="00C42916" w:rsidRPr="00C42916" w:rsidRDefault="00C42916" w:rsidP="00C42916">
      <w:pPr>
        <w:spacing w:line="276" w:lineRule="auto"/>
        <w:ind w:firstLine="567"/>
        <w:jc w:val="both"/>
        <w:rPr>
          <w:rFonts w:eastAsia="Calibri"/>
          <w:szCs w:val="24"/>
        </w:rPr>
      </w:pPr>
      <w:r w:rsidRPr="00C42916">
        <w:rPr>
          <w:rFonts w:eastAsia="Calibri"/>
          <w:szCs w:val="24"/>
        </w:rPr>
        <w:t xml:space="preserve">Глава 2 включает в себя </w:t>
      </w:r>
      <w:proofErr w:type="gramStart"/>
      <w:r w:rsidRPr="00C42916">
        <w:rPr>
          <w:rFonts w:eastAsia="Calibri"/>
          <w:szCs w:val="24"/>
        </w:rPr>
        <w:t>Методический анализ</w:t>
      </w:r>
      <w:proofErr w:type="gramEnd"/>
      <w:r w:rsidRPr="00C42916">
        <w:rPr>
          <w:rFonts w:eastAsia="Calibri"/>
          <w:szCs w:val="24"/>
        </w:rPr>
        <w:t xml:space="preserve"> результатов ОГЭ по учебному предмету и информацию о мероприятиях, запланированных для включения в «дорожную карту» по развитию региональной системы образования.</w:t>
      </w:r>
    </w:p>
    <w:p w:rsidR="00C42916" w:rsidRPr="00C42916" w:rsidRDefault="00C42916" w:rsidP="00C42916">
      <w:pPr>
        <w:spacing w:before="120" w:line="276" w:lineRule="auto"/>
        <w:ind w:firstLine="567"/>
        <w:jc w:val="both"/>
        <w:rPr>
          <w:rFonts w:eastAsia="Calibri"/>
          <w:b/>
          <w:szCs w:val="24"/>
        </w:rPr>
      </w:pPr>
      <w:r w:rsidRPr="00C42916">
        <w:rPr>
          <w:rFonts w:eastAsia="Calibri"/>
          <w:b/>
          <w:szCs w:val="24"/>
        </w:rPr>
        <w:t>Отчет может быть использован:</w:t>
      </w:r>
    </w:p>
    <w:p w:rsidR="00C42916" w:rsidRPr="00C42916" w:rsidRDefault="00C42916" w:rsidP="00C42916">
      <w:pPr>
        <w:numPr>
          <w:ilvl w:val="0"/>
          <w:numId w:val="21"/>
        </w:numPr>
        <w:tabs>
          <w:tab w:val="left" w:pos="1134"/>
        </w:tabs>
        <w:spacing w:line="276" w:lineRule="auto"/>
        <w:ind w:left="0" w:firstLine="709"/>
        <w:contextualSpacing/>
        <w:jc w:val="both"/>
        <w:rPr>
          <w:rFonts w:eastAsia="Calibri"/>
        </w:rPr>
      </w:pPr>
      <w:r w:rsidRPr="00C42916">
        <w:rPr>
          <w:rFonts w:eastAsia="Calibri"/>
        </w:rPr>
        <w:t xml:space="preserve">специалистами органов исполнительной власти, осуществляющих государственное управление в сфере образования (далее – ОИВ), для принятия управленческих решений по совершенствованию процесса обучения; </w:t>
      </w:r>
    </w:p>
    <w:p w:rsidR="00C42916" w:rsidRPr="00C42916" w:rsidRDefault="00C42916" w:rsidP="00C42916">
      <w:pPr>
        <w:numPr>
          <w:ilvl w:val="0"/>
          <w:numId w:val="21"/>
        </w:numPr>
        <w:tabs>
          <w:tab w:val="left" w:pos="1134"/>
        </w:tabs>
        <w:spacing w:line="276" w:lineRule="auto"/>
        <w:ind w:left="0" w:firstLine="709"/>
        <w:contextualSpacing/>
        <w:jc w:val="both"/>
        <w:rPr>
          <w:rFonts w:eastAsia="Calibri"/>
        </w:rPr>
      </w:pPr>
      <w:r w:rsidRPr="00C42916">
        <w:rPr>
          <w:rFonts w:eastAsia="Calibri"/>
        </w:rPr>
        <w:t>специалистами организаций дополнительного профессионального образования (институты повышения квалификации) при разработке и реализации дополнительных профессиональных программ повышения квалификации учителей и руководителей образовательных организаций;</w:t>
      </w:r>
    </w:p>
    <w:p w:rsidR="00C42916" w:rsidRPr="00C42916" w:rsidRDefault="00C42916" w:rsidP="00C42916">
      <w:pPr>
        <w:numPr>
          <w:ilvl w:val="0"/>
          <w:numId w:val="21"/>
        </w:numPr>
        <w:tabs>
          <w:tab w:val="left" w:pos="1134"/>
        </w:tabs>
        <w:spacing w:line="276" w:lineRule="auto"/>
        <w:ind w:left="0" w:firstLine="709"/>
        <w:contextualSpacing/>
        <w:jc w:val="both"/>
        <w:rPr>
          <w:rFonts w:eastAsia="Calibri"/>
        </w:rPr>
      </w:pPr>
      <w:r w:rsidRPr="00C42916">
        <w:rPr>
          <w:rFonts w:eastAsia="Calibri"/>
        </w:rPr>
        <w:t>методическими объединениями учителей-предметников при планировании обмена опытом работы и распространении успешного опыта обучения учебному предмету и успешного опыта подготовки обучающихся к государственной итоговой аттестации;</w:t>
      </w:r>
    </w:p>
    <w:p w:rsidR="00C42916" w:rsidRPr="00C42916" w:rsidRDefault="00C42916" w:rsidP="00C42916">
      <w:pPr>
        <w:numPr>
          <w:ilvl w:val="0"/>
          <w:numId w:val="21"/>
        </w:numPr>
        <w:tabs>
          <w:tab w:val="left" w:pos="1134"/>
        </w:tabs>
        <w:spacing w:line="276" w:lineRule="auto"/>
        <w:ind w:left="0" w:firstLine="709"/>
        <w:contextualSpacing/>
        <w:jc w:val="both"/>
        <w:rPr>
          <w:rFonts w:eastAsia="Calibri"/>
        </w:rPr>
      </w:pPr>
      <w:r w:rsidRPr="00C42916">
        <w:rPr>
          <w:rFonts w:eastAsia="Calibri"/>
        </w:rPr>
        <w:t xml:space="preserve">руководителями образовательных организаций и учителями-предметниками при планировании учебного процесса и выборе технологий обучения. </w:t>
      </w:r>
    </w:p>
    <w:p w:rsidR="002007E0" w:rsidRPr="00913B5A" w:rsidRDefault="00C42916" w:rsidP="00C42916">
      <w:pPr>
        <w:tabs>
          <w:tab w:val="left" w:pos="1134"/>
        </w:tabs>
        <w:spacing w:line="276" w:lineRule="auto"/>
        <w:ind w:firstLine="426"/>
        <w:jc w:val="both"/>
        <w:rPr>
          <w:b/>
          <w:sz w:val="32"/>
        </w:rPr>
      </w:pPr>
      <w:r w:rsidRPr="00C42916">
        <w:rPr>
          <w:rFonts w:eastAsia="Calibri"/>
          <w:szCs w:val="24"/>
        </w:rPr>
        <w:t>При проведении анализа использованы данные региональной информационной системы обеспечения проведения государственной итоговой аттестации по программам основного общего образования (РИС ГИА-9), а также дополнительные сведения ОИВ.</w:t>
      </w:r>
      <w:r w:rsidR="00D660B7" w:rsidRPr="00913B5A">
        <w:rPr>
          <w:b/>
          <w:sz w:val="32"/>
        </w:rPr>
        <w:br w:type="page"/>
      </w:r>
    </w:p>
    <w:p w:rsidR="002007E0" w:rsidRPr="00913B5A" w:rsidRDefault="00D660B7" w:rsidP="00B87C0F">
      <w:pPr>
        <w:spacing w:line="276" w:lineRule="auto"/>
        <w:jc w:val="center"/>
        <w:rPr>
          <w:b/>
          <w:sz w:val="32"/>
        </w:rPr>
      </w:pPr>
      <w:r w:rsidRPr="00913B5A">
        <w:rPr>
          <w:b/>
          <w:sz w:val="32"/>
        </w:rPr>
        <w:lastRenderedPageBreak/>
        <w:t xml:space="preserve">Статистико-аналитический отчет </w:t>
      </w:r>
      <w:r w:rsidRPr="00913B5A">
        <w:rPr>
          <w:b/>
          <w:sz w:val="32"/>
        </w:rPr>
        <w:br/>
        <w:t>о результатах государственной итоговой аттестации по программам основного общего образования в 2022 году</w:t>
      </w:r>
    </w:p>
    <w:p w:rsidR="002007E0" w:rsidRPr="00913B5A" w:rsidRDefault="00D660B7" w:rsidP="00B87C0F">
      <w:pPr>
        <w:spacing w:line="276" w:lineRule="auto"/>
        <w:jc w:val="center"/>
        <w:rPr>
          <w:b/>
          <w:sz w:val="32"/>
          <w:u w:val="single"/>
        </w:rPr>
      </w:pPr>
      <w:r w:rsidRPr="00913B5A">
        <w:rPr>
          <w:b/>
          <w:sz w:val="32"/>
        </w:rPr>
        <w:t xml:space="preserve">в </w:t>
      </w:r>
      <w:r w:rsidRPr="00913B5A">
        <w:rPr>
          <w:b/>
          <w:sz w:val="32"/>
          <w:u w:val="single"/>
        </w:rPr>
        <w:t>Ленинградской области</w:t>
      </w:r>
    </w:p>
    <w:p w:rsidR="002007E0" w:rsidRPr="00913B5A" w:rsidRDefault="00D660B7" w:rsidP="00B87C0F">
      <w:pPr>
        <w:pStyle w:val="1"/>
        <w:spacing w:before="240" w:after="240" w:line="276" w:lineRule="auto"/>
        <w:jc w:val="center"/>
        <w:rPr>
          <w:color w:val="auto"/>
        </w:rPr>
      </w:pPr>
      <w:bookmarkStart w:id="0" w:name="_Toc254118092"/>
      <w:bookmarkStart w:id="1" w:name="_Toc286949198"/>
      <w:bookmarkStart w:id="2" w:name="_Toc369254839"/>
      <w:bookmarkStart w:id="3" w:name="_Toc407717085"/>
      <w:bookmarkStart w:id="4" w:name="_Toc411943011"/>
      <w:r w:rsidRPr="00913B5A">
        <w:rPr>
          <w:color w:val="auto"/>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409"/>
        <w:gridCol w:w="7904"/>
      </w:tblGrid>
      <w:tr w:rsidR="002E3D94" w:rsidRPr="00913B5A">
        <w:trPr>
          <w:cantSplit/>
        </w:trPr>
        <w:tc>
          <w:tcPr>
            <w:tcW w:w="1168" w:type="pct"/>
          </w:tcPr>
          <w:p w:rsidR="002007E0" w:rsidRPr="00913B5A" w:rsidRDefault="00D660B7" w:rsidP="00B87C0F">
            <w:pPr>
              <w:widowControl w:val="0"/>
              <w:spacing w:line="276" w:lineRule="auto"/>
            </w:pPr>
            <w:r w:rsidRPr="00913B5A">
              <w:t>АТЕ</w:t>
            </w:r>
          </w:p>
        </w:tc>
        <w:tc>
          <w:tcPr>
            <w:tcW w:w="3832" w:type="pct"/>
          </w:tcPr>
          <w:p w:rsidR="002007E0" w:rsidRPr="00913B5A" w:rsidRDefault="00D660B7" w:rsidP="00B87C0F">
            <w:pPr>
              <w:widowControl w:val="0"/>
              <w:spacing w:line="276" w:lineRule="auto"/>
              <w:jc w:val="both"/>
            </w:pPr>
            <w:r w:rsidRPr="00913B5A">
              <w:t>Административно-территориальная единица</w:t>
            </w:r>
          </w:p>
        </w:tc>
      </w:tr>
      <w:tr w:rsidR="002E3D94" w:rsidRPr="00913B5A">
        <w:trPr>
          <w:cantSplit/>
        </w:trPr>
        <w:tc>
          <w:tcPr>
            <w:tcW w:w="1168" w:type="pct"/>
          </w:tcPr>
          <w:p w:rsidR="002007E0" w:rsidRPr="00913B5A" w:rsidRDefault="00D660B7" w:rsidP="00B87C0F">
            <w:pPr>
              <w:widowControl w:val="0"/>
              <w:spacing w:line="276" w:lineRule="auto"/>
            </w:pPr>
            <w:r w:rsidRPr="00913B5A">
              <w:t>ГВЭ-9</w:t>
            </w:r>
          </w:p>
        </w:tc>
        <w:tc>
          <w:tcPr>
            <w:tcW w:w="3832" w:type="pct"/>
            <w:vAlign w:val="center"/>
          </w:tcPr>
          <w:p w:rsidR="002007E0" w:rsidRPr="00913B5A" w:rsidRDefault="00D660B7" w:rsidP="00B87C0F">
            <w:pPr>
              <w:widowControl w:val="0"/>
              <w:spacing w:line="276" w:lineRule="auto"/>
              <w:jc w:val="both"/>
            </w:pPr>
            <w:r w:rsidRPr="00913B5A">
              <w:t xml:space="preserve">Государственный выпускной экзамен по образовательным программам основного общего образования </w:t>
            </w:r>
          </w:p>
        </w:tc>
      </w:tr>
      <w:tr w:rsidR="002E3D94" w:rsidRPr="00913B5A">
        <w:trPr>
          <w:cantSplit/>
        </w:trPr>
        <w:tc>
          <w:tcPr>
            <w:tcW w:w="1168" w:type="pct"/>
          </w:tcPr>
          <w:p w:rsidR="002007E0" w:rsidRPr="00913B5A" w:rsidRDefault="00D660B7" w:rsidP="00B87C0F">
            <w:pPr>
              <w:widowControl w:val="0"/>
              <w:spacing w:line="276" w:lineRule="auto"/>
            </w:pPr>
            <w:r w:rsidRPr="00913B5A">
              <w:t>ГИА-9</w:t>
            </w:r>
          </w:p>
        </w:tc>
        <w:tc>
          <w:tcPr>
            <w:tcW w:w="3832" w:type="pct"/>
            <w:vAlign w:val="center"/>
          </w:tcPr>
          <w:p w:rsidR="002007E0" w:rsidRPr="00913B5A" w:rsidRDefault="00D660B7" w:rsidP="00B87C0F">
            <w:pPr>
              <w:widowControl w:val="0"/>
              <w:spacing w:line="276" w:lineRule="auto"/>
              <w:jc w:val="both"/>
            </w:pPr>
            <w:r w:rsidRPr="00913B5A">
              <w:t>Государственная итоговая аттестация по образовательным программам основного общего образования</w:t>
            </w:r>
          </w:p>
        </w:tc>
      </w:tr>
      <w:tr w:rsidR="002E3D94" w:rsidRPr="00913B5A">
        <w:trPr>
          <w:cantSplit/>
        </w:trPr>
        <w:tc>
          <w:tcPr>
            <w:tcW w:w="1168" w:type="pct"/>
          </w:tcPr>
          <w:p w:rsidR="002007E0" w:rsidRPr="00913B5A" w:rsidRDefault="00D660B7" w:rsidP="00B87C0F">
            <w:pPr>
              <w:widowControl w:val="0"/>
              <w:spacing w:line="276" w:lineRule="auto"/>
            </w:pPr>
            <w:r w:rsidRPr="00913B5A">
              <w:t>КИМ</w:t>
            </w:r>
          </w:p>
        </w:tc>
        <w:tc>
          <w:tcPr>
            <w:tcW w:w="3832" w:type="pct"/>
            <w:vAlign w:val="center"/>
          </w:tcPr>
          <w:p w:rsidR="002007E0" w:rsidRPr="00913B5A" w:rsidRDefault="00D660B7" w:rsidP="00B87C0F">
            <w:pPr>
              <w:widowControl w:val="0"/>
              <w:spacing w:line="276" w:lineRule="auto"/>
              <w:jc w:val="both"/>
            </w:pPr>
            <w:r w:rsidRPr="00913B5A">
              <w:t xml:space="preserve">Контрольные измерительные материалы </w:t>
            </w:r>
          </w:p>
        </w:tc>
      </w:tr>
      <w:tr w:rsidR="002E3D94" w:rsidRPr="00913B5A">
        <w:trPr>
          <w:cantSplit/>
        </w:trPr>
        <w:tc>
          <w:tcPr>
            <w:tcW w:w="1168" w:type="pct"/>
          </w:tcPr>
          <w:p w:rsidR="002007E0" w:rsidRPr="00913B5A" w:rsidRDefault="00D660B7" w:rsidP="00B87C0F">
            <w:pPr>
              <w:widowControl w:val="0"/>
              <w:spacing w:line="276" w:lineRule="auto"/>
            </w:pPr>
            <w:r w:rsidRPr="00913B5A">
              <w:t xml:space="preserve">ОГЭ </w:t>
            </w:r>
          </w:p>
        </w:tc>
        <w:tc>
          <w:tcPr>
            <w:tcW w:w="3832" w:type="pct"/>
            <w:vAlign w:val="center"/>
          </w:tcPr>
          <w:p w:rsidR="002007E0" w:rsidRPr="00913B5A" w:rsidRDefault="00D660B7" w:rsidP="00B87C0F">
            <w:pPr>
              <w:widowControl w:val="0"/>
              <w:spacing w:line="276" w:lineRule="auto"/>
              <w:jc w:val="both"/>
            </w:pPr>
            <w:r w:rsidRPr="00913B5A">
              <w:t>Основной  государственный экзамен</w:t>
            </w:r>
          </w:p>
        </w:tc>
      </w:tr>
      <w:tr w:rsidR="002E3D94" w:rsidRPr="00913B5A">
        <w:trPr>
          <w:cantSplit/>
        </w:trPr>
        <w:tc>
          <w:tcPr>
            <w:tcW w:w="1168" w:type="pct"/>
          </w:tcPr>
          <w:p w:rsidR="002007E0" w:rsidRPr="00913B5A" w:rsidRDefault="00D660B7" w:rsidP="00B87C0F">
            <w:pPr>
              <w:widowControl w:val="0"/>
              <w:spacing w:line="276" w:lineRule="auto"/>
            </w:pPr>
            <w:r w:rsidRPr="00913B5A">
              <w:t>ОИВ</w:t>
            </w:r>
          </w:p>
        </w:tc>
        <w:tc>
          <w:tcPr>
            <w:tcW w:w="3832" w:type="pct"/>
            <w:vAlign w:val="center"/>
          </w:tcPr>
          <w:p w:rsidR="002007E0" w:rsidRPr="00913B5A" w:rsidRDefault="00D660B7" w:rsidP="00B87C0F">
            <w:pPr>
              <w:widowControl w:val="0"/>
              <w:spacing w:line="276" w:lineRule="auto"/>
              <w:jc w:val="both"/>
            </w:pPr>
            <w:r w:rsidRPr="00913B5A">
              <w:t>Органы исполнительной власти субъектов Российской Федерации, осуществляющие государственное управление в сфере образования</w:t>
            </w:r>
          </w:p>
        </w:tc>
      </w:tr>
      <w:tr w:rsidR="002E3D94" w:rsidRPr="00913B5A">
        <w:trPr>
          <w:cantSplit/>
        </w:trPr>
        <w:tc>
          <w:tcPr>
            <w:tcW w:w="1168" w:type="pct"/>
          </w:tcPr>
          <w:p w:rsidR="002007E0" w:rsidRPr="00913B5A" w:rsidRDefault="00D660B7" w:rsidP="00B87C0F">
            <w:pPr>
              <w:widowControl w:val="0"/>
              <w:spacing w:line="276" w:lineRule="auto"/>
            </w:pPr>
            <w:r w:rsidRPr="00913B5A">
              <w:t>ОО</w:t>
            </w:r>
          </w:p>
        </w:tc>
        <w:tc>
          <w:tcPr>
            <w:tcW w:w="3832" w:type="pct"/>
            <w:vAlign w:val="center"/>
          </w:tcPr>
          <w:p w:rsidR="002007E0" w:rsidRPr="00913B5A" w:rsidRDefault="00D660B7" w:rsidP="00B87C0F">
            <w:pPr>
              <w:widowControl w:val="0"/>
              <w:spacing w:line="276" w:lineRule="auto"/>
              <w:jc w:val="both"/>
            </w:pPr>
            <w:r w:rsidRPr="00913B5A">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2E3D94" w:rsidRPr="00913B5A">
        <w:trPr>
          <w:cantSplit/>
        </w:trPr>
        <w:tc>
          <w:tcPr>
            <w:tcW w:w="1168" w:type="pct"/>
          </w:tcPr>
          <w:p w:rsidR="002007E0" w:rsidRPr="00913B5A" w:rsidRDefault="00D660B7" w:rsidP="00B87C0F">
            <w:pPr>
              <w:widowControl w:val="0"/>
              <w:spacing w:line="276" w:lineRule="auto"/>
            </w:pPr>
            <w:r w:rsidRPr="00913B5A">
              <w:t>РИС</w:t>
            </w:r>
          </w:p>
        </w:tc>
        <w:tc>
          <w:tcPr>
            <w:tcW w:w="3832" w:type="pct"/>
            <w:vAlign w:val="center"/>
          </w:tcPr>
          <w:p w:rsidR="002007E0" w:rsidRPr="00913B5A" w:rsidRDefault="00D660B7" w:rsidP="00B87C0F">
            <w:pPr>
              <w:widowControl w:val="0"/>
              <w:spacing w:line="276" w:lineRule="auto"/>
              <w:jc w:val="both"/>
            </w:pPr>
            <w:r w:rsidRPr="00913B5A">
              <w:t xml:space="preserve">Региональная информационная система обеспечения проведения государственной итоговой аттестации </w:t>
            </w:r>
            <w:proofErr w:type="gramStart"/>
            <w:r w:rsidRPr="00913B5A">
              <w:t>обучающихся</w:t>
            </w:r>
            <w:proofErr w:type="gramEnd"/>
            <w:r w:rsidRPr="00913B5A">
              <w:t>, освоивших основные образовательные программы основного общего и среднего общего образования</w:t>
            </w:r>
          </w:p>
        </w:tc>
      </w:tr>
      <w:tr w:rsidR="002E3D94" w:rsidRPr="00913B5A">
        <w:trPr>
          <w:cantSplit/>
        </w:trPr>
        <w:tc>
          <w:tcPr>
            <w:tcW w:w="1168" w:type="pct"/>
          </w:tcPr>
          <w:p w:rsidR="002007E0" w:rsidRPr="00913B5A" w:rsidRDefault="00D660B7" w:rsidP="00B87C0F">
            <w:pPr>
              <w:widowControl w:val="0"/>
              <w:spacing w:line="276" w:lineRule="auto"/>
            </w:pPr>
            <w:proofErr w:type="spellStart"/>
            <w:r w:rsidRPr="00913B5A">
              <w:t>Рособрнадзор</w:t>
            </w:r>
            <w:proofErr w:type="spellEnd"/>
          </w:p>
        </w:tc>
        <w:tc>
          <w:tcPr>
            <w:tcW w:w="3832" w:type="pct"/>
            <w:vAlign w:val="center"/>
          </w:tcPr>
          <w:p w:rsidR="002007E0" w:rsidRPr="00913B5A" w:rsidRDefault="00D660B7" w:rsidP="00B87C0F">
            <w:pPr>
              <w:widowControl w:val="0"/>
              <w:spacing w:line="276" w:lineRule="auto"/>
              <w:jc w:val="both"/>
            </w:pPr>
            <w:r w:rsidRPr="00913B5A">
              <w:t>Федеральная служба по надзору в сфере образования и науки</w:t>
            </w:r>
          </w:p>
        </w:tc>
      </w:tr>
      <w:tr w:rsidR="002E3D94" w:rsidRPr="00913B5A">
        <w:trPr>
          <w:cantSplit/>
        </w:trPr>
        <w:tc>
          <w:tcPr>
            <w:tcW w:w="1168" w:type="pct"/>
          </w:tcPr>
          <w:p w:rsidR="002007E0" w:rsidRPr="00913B5A" w:rsidRDefault="00D660B7" w:rsidP="00B87C0F">
            <w:pPr>
              <w:widowControl w:val="0"/>
              <w:spacing w:line="276" w:lineRule="auto"/>
            </w:pPr>
            <w:r w:rsidRPr="00913B5A">
              <w:t xml:space="preserve">Участники ГИА-9 с ОВЗ, участники с ОВЗ </w:t>
            </w:r>
          </w:p>
        </w:tc>
        <w:tc>
          <w:tcPr>
            <w:tcW w:w="3832" w:type="pct"/>
            <w:vAlign w:val="center"/>
          </w:tcPr>
          <w:p w:rsidR="002007E0" w:rsidRPr="00913B5A" w:rsidRDefault="00D660B7" w:rsidP="00B87C0F">
            <w:pPr>
              <w:widowControl w:val="0"/>
              <w:spacing w:line="276" w:lineRule="auto"/>
              <w:jc w:val="both"/>
            </w:pPr>
            <w:r w:rsidRPr="00913B5A">
              <w:t>Участники ГИА-9 с ограниченными возможностями здоровья</w:t>
            </w:r>
          </w:p>
        </w:tc>
      </w:tr>
      <w:tr w:rsidR="002E3D94" w:rsidRPr="00913B5A">
        <w:trPr>
          <w:cantSplit/>
        </w:trPr>
        <w:tc>
          <w:tcPr>
            <w:tcW w:w="1168" w:type="pct"/>
          </w:tcPr>
          <w:p w:rsidR="002007E0" w:rsidRPr="00913B5A" w:rsidRDefault="00D660B7" w:rsidP="00B87C0F">
            <w:pPr>
              <w:widowControl w:val="0"/>
              <w:spacing w:line="276" w:lineRule="auto"/>
            </w:pPr>
            <w:r w:rsidRPr="00913B5A">
              <w:t>Участник  ОГЭ / участник экзамена / участник</w:t>
            </w:r>
          </w:p>
        </w:tc>
        <w:tc>
          <w:tcPr>
            <w:tcW w:w="3832" w:type="pct"/>
            <w:vAlign w:val="center"/>
          </w:tcPr>
          <w:p w:rsidR="002007E0" w:rsidRPr="00913B5A" w:rsidRDefault="00D660B7" w:rsidP="00B87C0F">
            <w:pPr>
              <w:widowControl w:val="0"/>
              <w:spacing w:line="276" w:lineRule="auto"/>
              <w:jc w:val="both"/>
            </w:pPr>
            <w:proofErr w:type="gramStart"/>
            <w:r w:rsidRPr="00913B5A">
              <w:t>Обучающиеся</w:t>
            </w:r>
            <w:proofErr w:type="gramEnd"/>
            <w:r w:rsidRPr="00913B5A">
              <w:t xml:space="preserve">, допущенные в установленном порядке к ГИА в форме ОГЭ </w:t>
            </w:r>
          </w:p>
        </w:tc>
      </w:tr>
      <w:tr w:rsidR="002E3D94" w:rsidRPr="00913B5A">
        <w:trPr>
          <w:cantSplit/>
        </w:trPr>
        <w:tc>
          <w:tcPr>
            <w:tcW w:w="1168" w:type="pct"/>
          </w:tcPr>
          <w:p w:rsidR="002007E0" w:rsidRPr="00913B5A" w:rsidRDefault="00D660B7" w:rsidP="00B87C0F">
            <w:pPr>
              <w:widowControl w:val="0"/>
              <w:spacing w:line="276" w:lineRule="auto"/>
            </w:pPr>
            <w:r w:rsidRPr="00913B5A">
              <w:t>Учебник</w:t>
            </w:r>
          </w:p>
        </w:tc>
        <w:tc>
          <w:tcPr>
            <w:tcW w:w="3832" w:type="pct"/>
            <w:vAlign w:val="center"/>
          </w:tcPr>
          <w:p w:rsidR="002007E0" w:rsidRPr="00913B5A" w:rsidRDefault="00D660B7" w:rsidP="00B87C0F">
            <w:pPr>
              <w:widowControl w:val="0"/>
              <w:spacing w:line="276" w:lineRule="auto"/>
              <w:jc w:val="both"/>
            </w:pPr>
            <w:r w:rsidRPr="00913B5A">
              <w:t>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2E3D94" w:rsidRPr="00913B5A">
        <w:trPr>
          <w:cantSplit/>
        </w:trPr>
        <w:tc>
          <w:tcPr>
            <w:tcW w:w="1168" w:type="pct"/>
          </w:tcPr>
          <w:p w:rsidR="002007E0" w:rsidRPr="00913B5A" w:rsidRDefault="00D660B7" w:rsidP="00B87C0F">
            <w:pPr>
              <w:widowControl w:val="0"/>
              <w:spacing w:line="276" w:lineRule="auto"/>
            </w:pPr>
            <w:r w:rsidRPr="00913B5A">
              <w:t>ФПУ</w:t>
            </w:r>
          </w:p>
        </w:tc>
        <w:tc>
          <w:tcPr>
            <w:tcW w:w="3832" w:type="pct"/>
            <w:vAlign w:val="center"/>
          </w:tcPr>
          <w:p w:rsidR="002007E0" w:rsidRPr="00913B5A" w:rsidRDefault="00D660B7" w:rsidP="00B87C0F">
            <w:pPr>
              <w:widowControl w:val="0"/>
              <w:spacing w:line="276" w:lineRule="auto"/>
              <w:jc w:val="both"/>
            </w:pPr>
            <w:r w:rsidRPr="00913B5A">
              <w:t>Федеральный перечень учебников,</w:t>
            </w:r>
            <w:r w:rsidR="0035240B" w:rsidRPr="00913B5A">
              <w:t xml:space="preserve"> </w:t>
            </w:r>
            <w:r w:rsidRPr="00913B5A">
              <w:t>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rsidR="002007E0" w:rsidRPr="00913B5A" w:rsidRDefault="002007E0" w:rsidP="00B87C0F">
      <w:pPr>
        <w:spacing w:after="200" w:line="276" w:lineRule="auto"/>
        <w:rPr>
          <w:rStyle w:val="af9"/>
          <w:sz w:val="28"/>
        </w:rPr>
        <w:sectPr w:rsidR="002007E0" w:rsidRPr="00913B5A">
          <w:footerReference w:type="default" r:id="rId9"/>
          <w:pgSz w:w="11906" w:h="16838" w:code="9"/>
          <w:pgMar w:top="1134" w:right="567" w:bottom="1134" w:left="1134" w:header="709" w:footer="709" w:gutter="0"/>
          <w:cols w:space="720"/>
        </w:sectPr>
      </w:pPr>
    </w:p>
    <w:p w:rsidR="002007E0" w:rsidRPr="00913B5A" w:rsidRDefault="00D660B7" w:rsidP="00B87C0F">
      <w:pPr>
        <w:spacing w:line="276" w:lineRule="auto"/>
        <w:jc w:val="center"/>
        <w:rPr>
          <w:rStyle w:val="af9"/>
          <w:sz w:val="32"/>
        </w:rPr>
      </w:pPr>
      <w:r w:rsidRPr="00913B5A">
        <w:rPr>
          <w:rStyle w:val="af9"/>
          <w:sz w:val="32"/>
        </w:rPr>
        <w:lastRenderedPageBreak/>
        <w:t xml:space="preserve">ГЛАВА 2. </w:t>
      </w:r>
    </w:p>
    <w:p w:rsidR="002007E0" w:rsidRPr="00913B5A" w:rsidRDefault="00D660B7" w:rsidP="00B87C0F">
      <w:pPr>
        <w:spacing w:line="276" w:lineRule="auto"/>
        <w:jc w:val="center"/>
        <w:rPr>
          <w:rStyle w:val="af9"/>
          <w:sz w:val="32"/>
        </w:rPr>
      </w:pPr>
      <w:proofErr w:type="gramStart"/>
      <w:r w:rsidRPr="00913B5A">
        <w:rPr>
          <w:rStyle w:val="af9"/>
          <w:sz w:val="32"/>
        </w:rPr>
        <w:t>Методический анализ</w:t>
      </w:r>
      <w:proofErr w:type="gramEnd"/>
      <w:r w:rsidRPr="00913B5A">
        <w:rPr>
          <w:rStyle w:val="af9"/>
          <w:sz w:val="32"/>
        </w:rPr>
        <w:t xml:space="preserve"> результатов ОГЭ</w:t>
      </w:r>
      <w:r w:rsidRPr="00913B5A">
        <w:rPr>
          <w:rStyle w:val="af9"/>
          <w:sz w:val="32"/>
        </w:rPr>
        <w:br/>
        <w:t>по учебному предмету</w:t>
      </w:r>
    </w:p>
    <w:p w:rsidR="002007E0" w:rsidRPr="00913B5A" w:rsidRDefault="00D660B7" w:rsidP="00B87C0F">
      <w:pPr>
        <w:spacing w:before="120" w:after="120" w:line="276" w:lineRule="auto"/>
        <w:jc w:val="center"/>
        <w:rPr>
          <w:b/>
          <w:sz w:val="28"/>
        </w:rPr>
      </w:pPr>
      <w:r w:rsidRPr="00913B5A">
        <w:rPr>
          <w:rStyle w:val="af9"/>
          <w:sz w:val="28"/>
        </w:rPr>
        <w:t>География</w:t>
      </w:r>
    </w:p>
    <w:p w:rsidR="002007E0" w:rsidRPr="00913B5A" w:rsidRDefault="00D660B7" w:rsidP="00B87C0F">
      <w:pPr>
        <w:spacing w:line="276" w:lineRule="auto"/>
        <w:jc w:val="both"/>
        <w:rPr>
          <w:b/>
          <w:sz w:val="28"/>
        </w:rPr>
      </w:pPr>
      <w:bookmarkStart w:id="5" w:name="_Toc395183639"/>
      <w:bookmarkStart w:id="6" w:name="_Toc423954897"/>
      <w:bookmarkStart w:id="7" w:name="_Toc424490574"/>
      <w:r w:rsidRPr="00913B5A">
        <w:rPr>
          <w:b/>
          <w:sz w:val="28"/>
        </w:rPr>
        <w:t>2.1. Количество участников ОГЭ по учебному предмету (за последние годы проведения ОГЭ по предмету)</w:t>
      </w:r>
      <w:bookmarkEnd w:id="5"/>
      <w:bookmarkEnd w:id="6"/>
      <w:bookmarkEnd w:id="7"/>
      <w:r w:rsidRPr="00913B5A">
        <w:rPr>
          <w:b/>
          <w:sz w:val="28"/>
        </w:rPr>
        <w:t xml:space="preserve"> по категориям</w:t>
      </w:r>
    </w:p>
    <w:p w:rsidR="002007E0" w:rsidRPr="00913B5A" w:rsidRDefault="00D660B7" w:rsidP="00B87C0F">
      <w:pPr>
        <w:pStyle w:val="af4"/>
        <w:keepNext/>
        <w:spacing w:line="276" w:lineRule="auto"/>
        <w:jc w:val="right"/>
        <w:rPr>
          <w:color w:val="auto"/>
        </w:rPr>
      </w:pPr>
      <w:r w:rsidRPr="00913B5A">
        <w:rPr>
          <w:color w:val="auto"/>
        </w:rPr>
        <w:t>Таблица 2-1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1058"/>
        <w:gridCol w:w="1059"/>
        <w:gridCol w:w="1058"/>
        <w:gridCol w:w="1059"/>
        <w:gridCol w:w="1058"/>
        <w:gridCol w:w="1059"/>
      </w:tblGrid>
      <w:tr w:rsidR="002E3D94" w:rsidRPr="00913B5A" w:rsidTr="00B87C0F">
        <w:trPr>
          <w:cantSplit/>
          <w:tblHeader/>
        </w:trPr>
        <w:tc>
          <w:tcPr>
            <w:tcW w:w="3828" w:type="dxa"/>
            <w:vMerge w:val="restart"/>
            <w:vAlign w:val="center"/>
          </w:tcPr>
          <w:p w:rsidR="002007E0" w:rsidRPr="00913B5A" w:rsidRDefault="00D660B7" w:rsidP="00B87C0F">
            <w:pPr>
              <w:tabs>
                <w:tab w:val="left" w:pos="10320"/>
              </w:tabs>
              <w:spacing w:line="276" w:lineRule="auto"/>
              <w:jc w:val="center"/>
              <w:rPr>
                <w:b/>
                <w:noProof/>
              </w:rPr>
            </w:pPr>
            <w:r w:rsidRPr="00913B5A">
              <w:rPr>
                <w:b/>
                <w:noProof/>
              </w:rPr>
              <w:t>Участники ОГЭ</w:t>
            </w:r>
          </w:p>
        </w:tc>
        <w:tc>
          <w:tcPr>
            <w:tcW w:w="2117" w:type="dxa"/>
            <w:gridSpan w:val="2"/>
            <w:vAlign w:val="center"/>
          </w:tcPr>
          <w:p w:rsidR="002007E0" w:rsidRPr="00913B5A" w:rsidRDefault="00D660B7" w:rsidP="00B87C0F">
            <w:pPr>
              <w:tabs>
                <w:tab w:val="left" w:pos="10320"/>
              </w:tabs>
              <w:spacing w:line="276" w:lineRule="auto"/>
              <w:jc w:val="center"/>
              <w:rPr>
                <w:b/>
                <w:noProof/>
              </w:rPr>
            </w:pPr>
            <w:r w:rsidRPr="00913B5A">
              <w:rPr>
                <w:b/>
                <w:noProof/>
              </w:rPr>
              <w:t>2018 г.</w:t>
            </w:r>
          </w:p>
        </w:tc>
        <w:tc>
          <w:tcPr>
            <w:tcW w:w="2117" w:type="dxa"/>
            <w:gridSpan w:val="2"/>
          </w:tcPr>
          <w:p w:rsidR="002007E0" w:rsidRPr="00913B5A" w:rsidRDefault="00D660B7" w:rsidP="00B87C0F">
            <w:pPr>
              <w:tabs>
                <w:tab w:val="left" w:pos="10320"/>
              </w:tabs>
              <w:spacing w:line="276" w:lineRule="auto"/>
              <w:jc w:val="center"/>
              <w:rPr>
                <w:b/>
                <w:noProof/>
              </w:rPr>
            </w:pPr>
            <w:r w:rsidRPr="00913B5A">
              <w:rPr>
                <w:b/>
                <w:noProof/>
              </w:rPr>
              <w:t>2019 г.</w:t>
            </w:r>
          </w:p>
        </w:tc>
        <w:tc>
          <w:tcPr>
            <w:tcW w:w="2117" w:type="dxa"/>
            <w:gridSpan w:val="2"/>
            <w:vAlign w:val="center"/>
          </w:tcPr>
          <w:p w:rsidR="002007E0" w:rsidRPr="00913B5A" w:rsidRDefault="00D660B7" w:rsidP="00B87C0F">
            <w:pPr>
              <w:tabs>
                <w:tab w:val="left" w:pos="10320"/>
              </w:tabs>
              <w:spacing w:line="276" w:lineRule="auto"/>
              <w:jc w:val="center"/>
              <w:rPr>
                <w:b/>
                <w:noProof/>
              </w:rPr>
            </w:pPr>
            <w:r w:rsidRPr="00913B5A">
              <w:rPr>
                <w:b/>
                <w:noProof/>
              </w:rPr>
              <w:t>2022 г.</w:t>
            </w:r>
          </w:p>
        </w:tc>
      </w:tr>
      <w:tr w:rsidR="002E3D94" w:rsidRPr="00913B5A" w:rsidTr="00B87C0F">
        <w:trPr>
          <w:cantSplit/>
          <w:tblHeader/>
        </w:trPr>
        <w:tc>
          <w:tcPr>
            <w:tcW w:w="3828" w:type="dxa"/>
            <w:vMerge/>
          </w:tcPr>
          <w:p w:rsidR="002007E0" w:rsidRPr="00913B5A" w:rsidRDefault="002007E0" w:rsidP="00B87C0F">
            <w:pPr>
              <w:keepNext/>
              <w:keepLines/>
              <w:tabs>
                <w:tab w:val="left" w:pos="10320"/>
              </w:tabs>
              <w:spacing w:before="480" w:line="276" w:lineRule="auto"/>
              <w:outlineLvl w:val="0"/>
              <w:rPr>
                <w:b/>
                <w:noProof/>
              </w:rPr>
            </w:pPr>
          </w:p>
        </w:tc>
        <w:tc>
          <w:tcPr>
            <w:tcW w:w="1058" w:type="dxa"/>
            <w:vAlign w:val="center"/>
          </w:tcPr>
          <w:p w:rsidR="002007E0" w:rsidRPr="00913B5A" w:rsidRDefault="00D660B7" w:rsidP="00B87C0F">
            <w:pPr>
              <w:tabs>
                <w:tab w:val="left" w:pos="10320"/>
              </w:tabs>
              <w:spacing w:line="276" w:lineRule="auto"/>
              <w:jc w:val="center"/>
              <w:rPr>
                <w:noProof/>
              </w:rPr>
            </w:pPr>
            <w:r w:rsidRPr="00913B5A">
              <w:rPr>
                <w:noProof/>
              </w:rPr>
              <w:t>чел.</w:t>
            </w:r>
          </w:p>
        </w:tc>
        <w:tc>
          <w:tcPr>
            <w:tcW w:w="1059" w:type="dxa"/>
            <w:vAlign w:val="center"/>
          </w:tcPr>
          <w:p w:rsidR="002007E0" w:rsidRPr="00913B5A" w:rsidRDefault="00D660B7" w:rsidP="00B87C0F">
            <w:pPr>
              <w:tabs>
                <w:tab w:val="left" w:pos="10320"/>
              </w:tabs>
              <w:spacing w:line="276" w:lineRule="auto"/>
              <w:jc w:val="center"/>
              <w:rPr>
                <w:noProof/>
              </w:rPr>
            </w:pPr>
            <w:r w:rsidRPr="00913B5A">
              <w:rPr>
                <w:noProof/>
              </w:rPr>
              <w:t>%</w:t>
            </w:r>
          </w:p>
        </w:tc>
        <w:tc>
          <w:tcPr>
            <w:tcW w:w="1058" w:type="dxa"/>
            <w:vAlign w:val="center"/>
          </w:tcPr>
          <w:p w:rsidR="002007E0" w:rsidRPr="00913B5A" w:rsidRDefault="00D660B7" w:rsidP="00B87C0F">
            <w:pPr>
              <w:tabs>
                <w:tab w:val="left" w:pos="10320"/>
              </w:tabs>
              <w:spacing w:line="276" w:lineRule="auto"/>
              <w:jc w:val="center"/>
              <w:rPr>
                <w:noProof/>
              </w:rPr>
            </w:pPr>
            <w:r w:rsidRPr="00913B5A">
              <w:rPr>
                <w:noProof/>
              </w:rPr>
              <w:t>чел.</w:t>
            </w:r>
          </w:p>
        </w:tc>
        <w:tc>
          <w:tcPr>
            <w:tcW w:w="1059" w:type="dxa"/>
            <w:vAlign w:val="center"/>
          </w:tcPr>
          <w:p w:rsidR="002007E0" w:rsidRPr="00913B5A" w:rsidRDefault="00D660B7" w:rsidP="00B87C0F">
            <w:pPr>
              <w:tabs>
                <w:tab w:val="left" w:pos="10320"/>
              </w:tabs>
              <w:spacing w:line="276" w:lineRule="auto"/>
              <w:jc w:val="center"/>
              <w:rPr>
                <w:noProof/>
              </w:rPr>
            </w:pPr>
            <w:r w:rsidRPr="00913B5A">
              <w:rPr>
                <w:noProof/>
              </w:rPr>
              <w:t>%</w:t>
            </w:r>
          </w:p>
        </w:tc>
        <w:tc>
          <w:tcPr>
            <w:tcW w:w="1058" w:type="dxa"/>
            <w:vAlign w:val="center"/>
          </w:tcPr>
          <w:p w:rsidR="002007E0" w:rsidRPr="00913B5A" w:rsidRDefault="00D660B7" w:rsidP="00B87C0F">
            <w:pPr>
              <w:tabs>
                <w:tab w:val="left" w:pos="10320"/>
              </w:tabs>
              <w:spacing w:line="276" w:lineRule="auto"/>
              <w:jc w:val="center"/>
              <w:rPr>
                <w:noProof/>
              </w:rPr>
            </w:pPr>
            <w:r w:rsidRPr="00913B5A">
              <w:rPr>
                <w:noProof/>
              </w:rPr>
              <w:t>чел.</w:t>
            </w:r>
          </w:p>
        </w:tc>
        <w:tc>
          <w:tcPr>
            <w:tcW w:w="1059" w:type="dxa"/>
            <w:vAlign w:val="center"/>
          </w:tcPr>
          <w:p w:rsidR="002007E0" w:rsidRPr="00913B5A" w:rsidRDefault="00D660B7" w:rsidP="00B87C0F">
            <w:pPr>
              <w:tabs>
                <w:tab w:val="left" w:pos="10320"/>
              </w:tabs>
              <w:spacing w:line="276" w:lineRule="auto"/>
              <w:jc w:val="center"/>
              <w:rPr>
                <w:noProof/>
              </w:rPr>
            </w:pPr>
            <w:r w:rsidRPr="00913B5A">
              <w:rPr>
                <w:noProof/>
              </w:rPr>
              <w:t>%</w:t>
            </w:r>
          </w:p>
        </w:tc>
      </w:tr>
      <w:tr w:rsidR="002E3D94" w:rsidRPr="00913B5A" w:rsidTr="00B87C0F">
        <w:tc>
          <w:tcPr>
            <w:tcW w:w="3828" w:type="dxa"/>
            <w:vAlign w:val="center"/>
          </w:tcPr>
          <w:p w:rsidR="002007E0" w:rsidRPr="00913B5A" w:rsidRDefault="00D660B7" w:rsidP="00B87C0F">
            <w:pPr>
              <w:tabs>
                <w:tab w:val="left" w:pos="10320"/>
              </w:tabs>
              <w:spacing w:line="276" w:lineRule="auto"/>
            </w:pPr>
            <w:r w:rsidRPr="00913B5A">
              <w:t>Выпускники текущего года, обучающиеся по программам ООО</w:t>
            </w:r>
          </w:p>
        </w:tc>
        <w:tc>
          <w:tcPr>
            <w:tcW w:w="1058" w:type="dxa"/>
            <w:vAlign w:val="center"/>
          </w:tcPr>
          <w:p w:rsidR="002007E0" w:rsidRPr="00913B5A" w:rsidRDefault="00D660B7" w:rsidP="00B87C0F">
            <w:pPr>
              <w:tabs>
                <w:tab w:val="left" w:pos="10320"/>
              </w:tabs>
              <w:spacing w:line="276" w:lineRule="auto"/>
              <w:ind w:left="-57" w:right="-57"/>
              <w:jc w:val="center"/>
              <w:rPr>
                <w:noProof/>
              </w:rPr>
            </w:pPr>
            <w:r w:rsidRPr="00913B5A">
              <w:rPr>
                <w:noProof/>
              </w:rPr>
              <w:t>4 928</w:t>
            </w:r>
          </w:p>
        </w:tc>
        <w:tc>
          <w:tcPr>
            <w:tcW w:w="1059" w:type="dxa"/>
            <w:vAlign w:val="center"/>
          </w:tcPr>
          <w:p w:rsidR="002007E0" w:rsidRPr="00913B5A" w:rsidRDefault="00D660B7" w:rsidP="00B87C0F">
            <w:pPr>
              <w:tabs>
                <w:tab w:val="left" w:pos="10320"/>
              </w:tabs>
              <w:spacing w:line="276" w:lineRule="auto"/>
              <w:ind w:left="-57" w:right="-57"/>
              <w:jc w:val="center"/>
              <w:rPr>
                <w:noProof/>
              </w:rPr>
            </w:pPr>
            <w:r w:rsidRPr="00913B5A">
              <w:rPr>
                <w:noProof/>
              </w:rPr>
              <w:t>100,00</w:t>
            </w:r>
          </w:p>
        </w:tc>
        <w:tc>
          <w:tcPr>
            <w:tcW w:w="1058" w:type="dxa"/>
            <w:vAlign w:val="center"/>
          </w:tcPr>
          <w:p w:rsidR="002007E0" w:rsidRPr="00913B5A" w:rsidRDefault="00D660B7" w:rsidP="00B87C0F">
            <w:pPr>
              <w:spacing w:line="276" w:lineRule="auto"/>
              <w:ind w:left="-57" w:right="-57"/>
              <w:jc w:val="center"/>
            </w:pPr>
            <w:r w:rsidRPr="00913B5A">
              <w:t>5 826</w:t>
            </w:r>
          </w:p>
        </w:tc>
        <w:tc>
          <w:tcPr>
            <w:tcW w:w="1059" w:type="dxa"/>
            <w:vAlign w:val="center"/>
          </w:tcPr>
          <w:p w:rsidR="002007E0" w:rsidRPr="00913B5A" w:rsidRDefault="00D660B7" w:rsidP="00B87C0F">
            <w:pPr>
              <w:spacing w:line="276" w:lineRule="auto"/>
              <w:ind w:left="-57" w:right="-57"/>
              <w:jc w:val="center"/>
            </w:pPr>
            <w:r w:rsidRPr="00913B5A">
              <w:t>100,00</w:t>
            </w:r>
          </w:p>
        </w:tc>
        <w:tc>
          <w:tcPr>
            <w:tcW w:w="1058" w:type="dxa"/>
            <w:vAlign w:val="center"/>
          </w:tcPr>
          <w:p w:rsidR="002007E0" w:rsidRPr="00913B5A" w:rsidRDefault="00D660B7" w:rsidP="00B87C0F">
            <w:pPr>
              <w:spacing w:line="276" w:lineRule="auto"/>
              <w:ind w:left="-57" w:right="-57"/>
              <w:jc w:val="center"/>
            </w:pPr>
            <w:r w:rsidRPr="00913B5A">
              <w:t>6 231</w:t>
            </w:r>
          </w:p>
        </w:tc>
        <w:tc>
          <w:tcPr>
            <w:tcW w:w="1059" w:type="dxa"/>
            <w:vAlign w:val="center"/>
          </w:tcPr>
          <w:p w:rsidR="002007E0" w:rsidRPr="00913B5A" w:rsidRDefault="00D660B7" w:rsidP="00B87C0F">
            <w:pPr>
              <w:spacing w:line="276" w:lineRule="auto"/>
              <w:ind w:left="-57" w:right="-57"/>
              <w:jc w:val="center"/>
            </w:pPr>
            <w:r w:rsidRPr="00913B5A">
              <w:t>100,00</w:t>
            </w:r>
          </w:p>
        </w:tc>
      </w:tr>
      <w:tr w:rsidR="002E3D94" w:rsidRPr="00913B5A" w:rsidTr="00B87C0F">
        <w:tc>
          <w:tcPr>
            <w:tcW w:w="3828" w:type="dxa"/>
            <w:vAlign w:val="center"/>
          </w:tcPr>
          <w:p w:rsidR="002007E0" w:rsidRPr="00913B5A" w:rsidRDefault="00D660B7" w:rsidP="00B87C0F">
            <w:pPr>
              <w:tabs>
                <w:tab w:val="left" w:pos="10320"/>
              </w:tabs>
              <w:spacing w:line="276" w:lineRule="auto"/>
            </w:pPr>
            <w:r w:rsidRPr="00913B5A">
              <w:t>Выпускники лицеев и гимназий</w:t>
            </w:r>
          </w:p>
        </w:tc>
        <w:tc>
          <w:tcPr>
            <w:tcW w:w="1058" w:type="dxa"/>
            <w:vAlign w:val="center"/>
          </w:tcPr>
          <w:p w:rsidR="002007E0" w:rsidRPr="00913B5A" w:rsidRDefault="00D660B7" w:rsidP="00B87C0F">
            <w:pPr>
              <w:tabs>
                <w:tab w:val="left" w:pos="10320"/>
              </w:tabs>
              <w:spacing w:line="276" w:lineRule="auto"/>
              <w:ind w:left="-57" w:right="-57"/>
              <w:jc w:val="center"/>
              <w:rPr>
                <w:noProof/>
              </w:rPr>
            </w:pPr>
            <w:r w:rsidRPr="00913B5A">
              <w:rPr>
                <w:noProof/>
              </w:rPr>
              <w:t>350</w:t>
            </w:r>
          </w:p>
        </w:tc>
        <w:tc>
          <w:tcPr>
            <w:tcW w:w="1059" w:type="dxa"/>
            <w:vAlign w:val="center"/>
          </w:tcPr>
          <w:p w:rsidR="002007E0" w:rsidRPr="00913B5A" w:rsidRDefault="00D660B7" w:rsidP="00B87C0F">
            <w:pPr>
              <w:tabs>
                <w:tab w:val="left" w:pos="10320"/>
              </w:tabs>
              <w:spacing w:line="276" w:lineRule="auto"/>
              <w:ind w:left="-57" w:right="-57"/>
              <w:jc w:val="center"/>
              <w:rPr>
                <w:noProof/>
              </w:rPr>
            </w:pPr>
            <w:r w:rsidRPr="00913B5A">
              <w:rPr>
                <w:noProof/>
              </w:rPr>
              <w:t>7,10</w:t>
            </w:r>
          </w:p>
        </w:tc>
        <w:tc>
          <w:tcPr>
            <w:tcW w:w="1058" w:type="dxa"/>
            <w:vAlign w:val="center"/>
          </w:tcPr>
          <w:p w:rsidR="002007E0" w:rsidRPr="00913B5A" w:rsidRDefault="00D660B7" w:rsidP="00B87C0F">
            <w:pPr>
              <w:spacing w:line="276" w:lineRule="auto"/>
              <w:ind w:left="-57" w:right="-57"/>
              <w:jc w:val="center"/>
            </w:pPr>
            <w:r w:rsidRPr="00913B5A">
              <w:t>544</w:t>
            </w:r>
          </w:p>
        </w:tc>
        <w:tc>
          <w:tcPr>
            <w:tcW w:w="1059" w:type="dxa"/>
            <w:vAlign w:val="center"/>
          </w:tcPr>
          <w:p w:rsidR="002007E0" w:rsidRPr="00913B5A" w:rsidRDefault="00D660B7" w:rsidP="00B87C0F">
            <w:pPr>
              <w:spacing w:line="276" w:lineRule="auto"/>
              <w:ind w:left="-57" w:right="-57"/>
              <w:jc w:val="center"/>
            </w:pPr>
            <w:r w:rsidRPr="00913B5A">
              <w:t>9,34</w:t>
            </w:r>
          </w:p>
        </w:tc>
        <w:tc>
          <w:tcPr>
            <w:tcW w:w="1058" w:type="dxa"/>
            <w:vAlign w:val="center"/>
          </w:tcPr>
          <w:p w:rsidR="002007E0" w:rsidRPr="00913B5A" w:rsidRDefault="00D660B7" w:rsidP="00B87C0F">
            <w:pPr>
              <w:spacing w:line="276" w:lineRule="auto"/>
              <w:ind w:left="-57" w:right="-57"/>
              <w:jc w:val="center"/>
            </w:pPr>
            <w:r w:rsidRPr="00913B5A">
              <w:t>437</w:t>
            </w:r>
          </w:p>
        </w:tc>
        <w:tc>
          <w:tcPr>
            <w:tcW w:w="1059" w:type="dxa"/>
            <w:vAlign w:val="center"/>
          </w:tcPr>
          <w:p w:rsidR="002007E0" w:rsidRPr="00913B5A" w:rsidRDefault="00D660B7" w:rsidP="00B87C0F">
            <w:pPr>
              <w:spacing w:line="276" w:lineRule="auto"/>
              <w:ind w:left="-57" w:right="-57"/>
              <w:jc w:val="center"/>
            </w:pPr>
            <w:r w:rsidRPr="00913B5A">
              <w:t>7,01</w:t>
            </w:r>
          </w:p>
        </w:tc>
      </w:tr>
      <w:tr w:rsidR="002E3D94" w:rsidRPr="00913B5A" w:rsidTr="00B87C0F">
        <w:tc>
          <w:tcPr>
            <w:tcW w:w="3828" w:type="dxa"/>
            <w:vAlign w:val="center"/>
          </w:tcPr>
          <w:p w:rsidR="002007E0" w:rsidRPr="00913B5A" w:rsidRDefault="00D660B7" w:rsidP="00B87C0F">
            <w:pPr>
              <w:tabs>
                <w:tab w:val="left" w:pos="10320"/>
              </w:tabs>
              <w:spacing w:line="276" w:lineRule="auto"/>
            </w:pPr>
            <w:r w:rsidRPr="00913B5A">
              <w:t>Выпускники СОШ</w:t>
            </w:r>
          </w:p>
        </w:tc>
        <w:tc>
          <w:tcPr>
            <w:tcW w:w="1058" w:type="dxa"/>
            <w:vAlign w:val="center"/>
          </w:tcPr>
          <w:p w:rsidR="002007E0" w:rsidRPr="00913B5A" w:rsidRDefault="00D660B7" w:rsidP="00B87C0F">
            <w:pPr>
              <w:tabs>
                <w:tab w:val="left" w:pos="10320"/>
              </w:tabs>
              <w:spacing w:line="276" w:lineRule="auto"/>
              <w:ind w:left="-57" w:right="-57"/>
              <w:jc w:val="center"/>
              <w:rPr>
                <w:noProof/>
              </w:rPr>
            </w:pPr>
            <w:r w:rsidRPr="00913B5A">
              <w:rPr>
                <w:noProof/>
              </w:rPr>
              <w:t>4 198</w:t>
            </w:r>
          </w:p>
        </w:tc>
        <w:tc>
          <w:tcPr>
            <w:tcW w:w="1059" w:type="dxa"/>
            <w:vAlign w:val="center"/>
          </w:tcPr>
          <w:p w:rsidR="002007E0" w:rsidRPr="00913B5A" w:rsidRDefault="00D660B7" w:rsidP="00B87C0F">
            <w:pPr>
              <w:tabs>
                <w:tab w:val="left" w:pos="10320"/>
              </w:tabs>
              <w:spacing w:line="276" w:lineRule="auto"/>
              <w:ind w:left="-57" w:right="-57"/>
              <w:jc w:val="center"/>
              <w:rPr>
                <w:noProof/>
              </w:rPr>
            </w:pPr>
            <w:r w:rsidRPr="00913B5A">
              <w:rPr>
                <w:noProof/>
              </w:rPr>
              <w:t>85,19</w:t>
            </w:r>
          </w:p>
        </w:tc>
        <w:tc>
          <w:tcPr>
            <w:tcW w:w="1058" w:type="dxa"/>
            <w:vAlign w:val="center"/>
          </w:tcPr>
          <w:p w:rsidR="002007E0" w:rsidRPr="00913B5A" w:rsidRDefault="00D660B7" w:rsidP="00B87C0F">
            <w:pPr>
              <w:spacing w:line="276" w:lineRule="auto"/>
              <w:ind w:left="-57" w:right="-57"/>
              <w:jc w:val="center"/>
            </w:pPr>
            <w:r w:rsidRPr="00913B5A">
              <w:t>4 849</w:t>
            </w:r>
          </w:p>
        </w:tc>
        <w:tc>
          <w:tcPr>
            <w:tcW w:w="1059" w:type="dxa"/>
            <w:vAlign w:val="center"/>
          </w:tcPr>
          <w:p w:rsidR="002007E0" w:rsidRPr="00913B5A" w:rsidRDefault="00D660B7" w:rsidP="00B87C0F">
            <w:pPr>
              <w:spacing w:line="276" w:lineRule="auto"/>
              <w:ind w:left="-57" w:right="-57"/>
              <w:jc w:val="center"/>
            </w:pPr>
            <w:r w:rsidRPr="00913B5A">
              <w:t>83,14</w:t>
            </w:r>
          </w:p>
        </w:tc>
        <w:tc>
          <w:tcPr>
            <w:tcW w:w="1058" w:type="dxa"/>
            <w:vAlign w:val="center"/>
          </w:tcPr>
          <w:p w:rsidR="002007E0" w:rsidRPr="00913B5A" w:rsidRDefault="00D660B7" w:rsidP="00B87C0F">
            <w:pPr>
              <w:spacing w:line="276" w:lineRule="auto"/>
              <w:ind w:left="-57" w:right="-57"/>
              <w:jc w:val="center"/>
            </w:pPr>
            <w:r w:rsidRPr="00913B5A">
              <w:t>5 342</w:t>
            </w:r>
          </w:p>
        </w:tc>
        <w:tc>
          <w:tcPr>
            <w:tcW w:w="1059" w:type="dxa"/>
            <w:vAlign w:val="center"/>
          </w:tcPr>
          <w:p w:rsidR="002007E0" w:rsidRPr="00913B5A" w:rsidRDefault="00D660B7" w:rsidP="00B87C0F">
            <w:pPr>
              <w:spacing w:line="276" w:lineRule="auto"/>
              <w:ind w:left="-57" w:right="-57"/>
              <w:jc w:val="center"/>
            </w:pPr>
            <w:r w:rsidRPr="00913B5A">
              <w:t>85,73</w:t>
            </w:r>
          </w:p>
        </w:tc>
      </w:tr>
      <w:tr w:rsidR="002E3D94" w:rsidRPr="00913B5A" w:rsidTr="00B87C0F">
        <w:tc>
          <w:tcPr>
            <w:tcW w:w="3828" w:type="dxa"/>
            <w:vAlign w:val="center"/>
          </w:tcPr>
          <w:p w:rsidR="002007E0" w:rsidRPr="00913B5A" w:rsidRDefault="00D660B7" w:rsidP="00B87C0F">
            <w:pPr>
              <w:tabs>
                <w:tab w:val="left" w:pos="10320"/>
              </w:tabs>
              <w:spacing w:line="276" w:lineRule="auto"/>
              <w:rPr>
                <w:shd w:val="clear" w:color="auto" w:fill="FFFF00"/>
              </w:rPr>
            </w:pPr>
            <w:r w:rsidRPr="00913B5A">
              <w:t>Выпускники ООШ</w:t>
            </w:r>
          </w:p>
        </w:tc>
        <w:tc>
          <w:tcPr>
            <w:tcW w:w="1058" w:type="dxa"/>
            <w:vAlign w:val="center"/>
          </w:tcPr>
          <w:p w:rsidR="002007E0" w:rsidRPr="00913B5A" w:rsidRDefault="00D660B7" w:rsidP="00B87C0F">
            <w:pPr>
              <w:tabs>
                <w:tab w:val="left" w:pos="10320"/>
              </w:tabs>
              <w:spacing w:line="276" w:lineRule="auto"/>
              <w:ind w:left="-57" w:right="-57"/>
              <w:jc w:val="center"/>
              <w:rPr>
                <w:noProof/>
              </w:rPr>
            </w:pPr>
            <w:r w:rsidRPr="00913B5A">
              <w:rPr>
                <w:noProof/>
              </w:rPr>
              <w:t>355</w:t>
            </w:r>
          </w:p>
        </w:tc>
        <w:tc>
          <w:tcPr>
            <w:tcW w:w="1059" w:type="dxa"/>
            <w:vAlign w:val="center"/>
          </w:tcPr>
          <w:p w:rsidR="002007E0" w:rsidRPr="00913B5A" w:rsidRDefault="00D660B7" w:rsidP="00B87C0F">
            <w:pPr>
              <w:tabs>
                <w:tab w:val="left" w:pos="10320"/>
              </w:tabs>
              <w:spacing w:line="276" w:lineRule="auto"/>
              <w:ind w:left="-57" w:right="-57"/>
              <w:jc w:val="center"/>
              <w:rPr>
                <w:noProof/>
              </w:rPr>
            </w:pPr>
            <w:r w:rsidRPr="00913B5A">
              <w:rPr>
                <w:noProof/>
              </w:rPr>
              <w:t>7,20</w:t>
            </w:r>
          </w:p>
        </w:tc>
        <w:tc>
          <w:tcPr>
            <w:tcW w:w="1058" w:type="dxa"/>
            <w:vAlign w:val="center"/>
          </w:tcPr>
          <w:p w:rsidR="002007E0" w:rsidRPr="00913B5A" w:rsidRDefault="00D660B7" w:rsidP="00B87C0F">
            <w:pPr>
              <w:spacing w:line="276" w:lineRule="auto"/>
              <w:ind w:left="-57" w:right="-57"/>
              <w:jc w:val="center"/>
            </w:pPr>
            <w:r w:rsidRPr="00913B5A">
              <w:t>409</w:t>
            </w:r>
          </w:p>
        </w:tc>
        <w:tc>
          <w:tcPr>
            <w:tcW w:w="1059" w:type="dxa"/>
            <w:vAlign w:val="center"/>
          </w:tcPr>
          <w:p w:rsidR="002007E0" w:rsidRPr="00913B5A" w:rsidRDefault="00D660B7" w:rsidP="00B87C0F">
            <w:pPr>
              <w:spacing w:line="276" w:lineRule="auto"/>
              <w:ind w:left="-57" w:right="-57"/>
              <w:jc w:val="center"/>
            </w:pPr>
            <w:r w:rsidRPr="00913B5A">
              <w:t>7,02</w:t>
            </w:r>
          </w:p>
        </w:tc>
        <w:tc>
          <w:tcPr>
            <w:tcW w:w="1058" w:type="dxa"/>
            <w:vAlign w:val="center"/>
          </w:tcPr>
          <w:p w:rsidR="002007E0" w:rsidRPr="00913B5A" w:rsidRDefault="00D660B7" w:rsidP="00B87C0F">
            <w:pPr>
              <w:spacing w:line="276" w:lineRule="auto"/>
              <w:ind w:left="-57" w:right="-57"/>
              <w:jc w:val="center"/>
            </w:pPr>
            <w:r w:rsidRPr="00913B5A">
              <w:t>436</w:t>
            </w:r>
          </w:p>
        </w:tc>
        <w:tc>
          <w:tcPr>
            <w:tcW w:w="1059" w:type="dxa"/>
            <w:vAlign w:val="center"/>
          </w:tcPr>
          <w:p w:rsidR="002007E0" w:rsidRPr="00913B5A" w:rsidRDefault="00D660B7" w:rsidP="00B87C0F">
            <w:pPr>
              <w:spacing w:line="276" w:lineRule="auto"/>
              <w:ind w:left="-57" w:right="-57"/>
              <w:jc w:val="center"/>
            </w:pPr>
            <w:r w:rsidRPr="00913B5A">
              <w:t>7,00</w:t>
            </w:r>
          </w:p>
        </w:tc>
      </w:tr>
      <w:tr w:rsidR="002E3D94" w:rsidRPr="00913B5A" w:rsidTr="00B87C0F">
        <w:tc>
          <w:tcPr>
            <w:tcW w:w="3828" w:type="dxa"/>
            <w:vAlign w:val="center"/>
          </w:tcPr>
          <w:p w:rsidR="002007E0" w:rsidRPr="00913B5A" w:rsidRDefault="00D660B7" w:rsidP="00B87C0F">
            <w:pPr>
              <w:tabs>
                <w:tab w:val="left" w:pos="10320"/>
              </w:tabs>
              <w:spacing w:line="276" w:lineRule="auto"/>
            </w:pPr>
            <w:proofErr w:type="gramStart"/>
            <w:r w:rsidRPr="00913B5A">
              <w:t>Обучающиеся</w:t>
            </w:r>
            <w:proofErr w:type="gramEnd"/>
            <w:r w:rsidRPr="00913B5A">
              <w:t xml:space="preserve"> на дому</w:t>
            </w:r>
          </w:p>
        </w:tc>
        <w:tc>
          <w:tcPr>
            <w:tcW w:w="1058" w:type="dxa"/>
            <w:vAlign w:val="center"/>
          </w:tcPr>
          <w:p w:rsidR="002007E0" w:rsidRPr="00913B5A" w:rsidRDefault="00D660B7" w:rsidP="00B87C0F">
            <w:pPr>
              <w:tabs>
                <w:tab w:val="left" w:pos="10320"/>
              </w:tabs>
              <w:spacing w:line="276" w:lineRule="auto"/>
              <w:ind w:left="-57" w:right="-57"/>
              <w:jc w:val="center"/>
              <w:rPr>
                <w:noProof/>
              </w:rPr>
            </w:pPr>
            <w:r w:rsidRPr="00913B5A">
              <w:rPr>
                <w:noProof/>
              </w:rPr>
              <w:t>1</w:t>
            </w:r>
          </w:p>
        </w:tc>
        <w:tc>
          <w:tcPr>
            <w:tcW w:w="1059" w:type="dxa"/>
            <w:vAlign w:val="center"/>
          </w:tcPr>
          <w:p w:rsidR="002007E0" w:rsidRPr="00913B5A" w:rsidRDefault="00D660B7" w:rsidP="00B87C0F">
            <w:pPr>
              <w:tabs>
                <w:tab w:val="left" w:pos="10320"/>
              </w:tabs>
              <w:spacing w:line="276" w:lineRule="auto"/>
              <w:ind w:left="-57" w:right="-57"/>
              <w:jc w:val="center"/>
              <w:rPr>
                <w:noProof/>
              </w:rPr>
            </w:pPr>
            <w:r w:rsidRPr="00913B5A">
              <w:rPr>
                <w:noProof/>
              </w:rPr>
              <w:t>0,02</w:t>
            </w:r>
          </w:p>
        </w:tc>
        <w:tc>
          <w:tcPr>
            <w:tcW w:w="1058" w:type="dxa"/>
            <w:vAlign w:val="center"/>
          </w:tcPr>
          <w:p w:rsidR="002007E0" w:rsidRPr="00913B5A" w:rsidRDefault="00D660B7" w:rsidP="00B87C0F">
            <w:pPr>
              <w:spacing w:line="276" w:lineRule="auto"/>
              <w:ind w:left="-57" w:right="-57"/>
              <w:jc w:val="center"/>
            </w:pPr>
            <w:r w:rsidRPr="00913B5A">
              <w:t>1</w:t>
            </w:r>
          </w:p>
        </w:tc>
        <w:tc>
          <w:tcPr>
            <w:tcW w:w="1059" w:type="dxa"/>
            <w:vAlign w:val="center"/>
          </w:tcPr>
          <w:p w:rsidR="002007E0" w:rsidRPr="00913B5A" w:rsidRDefault="00D660B7" w:rsidP="00B87C0F">
            <w:pPr>
              <w:spacing w:line="276" w:lineRule="auto"/>
              <w:ind w:left="-57" w:right="-57"/>
              <w:jc w:val="center"/>
            </w:pPr>
            <w:r w:rsidRPr="00913B5A">
              <w:t>0,017</w:t>
            </w:r>
          </w:p>
        </w:tc>
        <w:tc>
          <w:tcPr>
            <w:tcW w:w="1058" w:type="dxa"/>
            <w:vAlign w:val="center"/>
          </w:tcPr>
          <w:p w:rsidR="002007E0" w:rsidRPr="00913B5A" w:rsidRDefault="00D660B7" w:rsidP="00B87C0F">
            <w:pPr>
              <w:spacing w:line="276" w:lineRule="auto"/>
              <w:ind w:left="-57" w:right="-57"/>
              <w:jc w:val="center"/>
            </w:pPr>
            <w:r w:rsidRPr="00913B5A">
              <w:t>0</w:t>
            </w:r>
          </w:p>
        </w:tc>
        <w:tc>
          <w:tcPr>
            <w:tcW w:w="1059" w:type="dxa"/>
            <w:vAlign w:val="center"/>
          </w:tcPr>
          <w:p w:rsidR="002007E0" w:rsidRPr="00913B5A" w:rsidRDefault="00D660B7" w:rsidP="00B87C0F">
            <w:pPr>
              <w:spacing w:line="276" w:lineRule="auto"/>
              <w:ind w:left="-57" w:right="-57"/>
              <w:jc w:val="center"/>
            </w:pPr>
            <w:r w:rsidRPr="00913B5A">
              <w:t>0,0</w:t>
            </w:r>
          </w:p>
        </w:tc>
      </w:tr>
      <w:tr w:rsidR="002E3D94" w:rsidRPr="00913B5A" w:rsidTr="00B87C0F">
        <w:tc>
          <w:tcPr>
            <w:tcW w:w="3828" w:type="dxa"/>
            <w:tcBorders>
              <w:top w:val="single" w:sz="4" w:space="0" w:color="auto"/>
              <w:left w:val="single" w:sz="4" w:space="0" w:color="auto"/>
              <w:bottom w:val="single" w:sz="4" w:space="0" w:color="auto"/>
              <w:right w:val="single" w:sz="4" w:space="0" w:color="auto"/>
            </w:tcBorders>
            <w:vAlign w:val="center"/>
          </w:tcPr>
          <w:p w:rsidR="002007E0" w:rsidRPr="00913B5A" w:rsidRDefault="00D660B7" w:rsidP="00B87C0F">
            <w:pPr>
              <w:tabs>
                <w:tab w:val="left" w:pos="10320"/>
              </w:tabs>
              <w:spacing w:line="276" w:lineRule="auto"/>
            </w:pPr>
            <w:r w:rsidRPr="00913B5A">
              <w:t>Участники с ограниченными возможностями здоровья</w:t>
            </w:r>
          </w:p>
        </w:tc>
        <w:tc>
          <w:tcPr>
            <w:tcW w:w="1058" w:type="dxa"/>
            <w:tcBorders>
              <w:top w:val="single" w:sz="4" w:space="0" w:color="auto"/>
              <w:left w:val="single" w:sz="4" w:space="0" w:color="auto"/>
              <w:bottom w:val="single" w:sz="4" w:space="0" w:color="auto"/>
              <w:right w:val="single" w:sz="4" w:space="0" w:color="auto"/>
            </w:tcBorders>
            <w:vAlign w:val="center"/>
          </w:tcPr>
          <w:p w:rsidR="002007E0" w:rsidRPr="00913B5A" w:rsidRDefault="00D660B7" w:rsidP="00B87C0F">
            <w:pPr>
              <w:tabs>
                <w:tab w:val="left" w:pos="10320"/>
              </w:tabs>
              <w:spacing w:line="276" w:lineRule="auto"/>
              <w:ind w:left="-57" w:right="-57"/>
              <w:jc w:val="center"/>
            </w:pPr>
            <w:r w:rsidRPr="00913B5A">
              <w:rPr>
                <w:noProof/>
              </w:rPr>
              <w:t>3</w:t>
            </w:r>
          </w:p>
        </w:tc>
        <w:tc>
          <w:tcPr>
            <w:tcW w:w="1059" w:type="dxa"/>
            <w:tcBorders>
              <w:top w:val="single" w:sz="4" w:space="0" w:color="auto"/>
              <w:left w:val="single" w:sz="4" w:space="0" w:color="auto"/>
              <w:bottom w:val="single" w:sz="4" w:space="0" w:color="auto"/>
              <w:right w:val="single" w:sz="4" w:space="0" w:color="auto"/>
            </w:tcBorders>
            <w:vAlign w:val="center"/>
          </w:tcPr>
          <w:p w:rsidR="002007E0" w:rsidRPr="00913B5A" w:rsidRDefault="00D660B7" w:rsidP="00B87C0F">
            <w:pPr>
              <w:tabs>
                <w:tab w:val="left" w:pos="10320"/>
              </w:tabs>
              <w:spacing w:line="276" w:lineRule="auto"/>
              <w:ind w:left="-57" w:right="-57"/>
              <w:jc w:val="center"/>
            </w:pPr>
            <w:r w:rsidRPr="00913B5A">
              <w:rPr>
                <w:noProof/>
              </w:rPr>
              <w:t>0,06</w:t>
            </w:r>
          </w:p>
        </w:tc>
        <w:tc>
          <w:tcPr>
            <w:tcW w:w="1058" w:type="dxa"/>
            <w:tcBorders>
              <w:top w:val="single" w:sz="4" w:space="0" w:color="auto"/>
              <w:left w:val="single" w:sz="4" w:space="0" w:color="auto"/>
              <w:bottom w:val="single" w:sz="4" w:space="0" w:color="auto"/>
              <w:right w:val="single" w:sz="4" w:space="0" w:color="auto"/>
            </w:tcBorders>
            <w:vAlign w:val="center"/>
          </w:tcPr>
          <w:p w:rsidR="002007E0" w:rsidRPr="00913B5A" w:rsidRDefault="00D660B7" w:rsidP="00B87C0F">
            <w:pPr>
              <w:spacing w:line="276" w:lineRule="auto"/>
              <w:ind w:left="-57" w:right="-57"/>
              <w:jc w:val="center"/>
            </w:pPr>
            <w:r w:rsidRPr="00913B5A">
              <w:t>4</w:t>
            </w:r>
          </w:p>
        </w:tc>
        <w:tc>
          <w:tcPr>
            <w:tcW w:w="1059" w:type="dxa"/>
            <w:tcBorders>
              <w:top w:val="single" w:sz="4" w:space="0" w:color="auto"/>
              <w:left w:val="single" w:sz="4" w:space="0" w:color="auto"/>
              <w:bottom w:val="single" w:sz="4" w:space="0" w:color="auto"/>
              <w:right w:val="single" w:sz="4" w:space="0" w:color="auto"/>
            </w:tcBorders>
            <w:vAlign w:val="center"/>
          </w:tcPr>
          <w:p w:rsidR="002007E0" w:rsidRPr="00913B5A" w:rsidRDefault="00D660B7" w:rsidP="00B87C0F">
            <w:pPr>
              <w:spacing w:line="276" w:lineRule="auto"/>
              <w:ind w:left="-57" w:right="-57"/>
              <w:jc w:val="center"/>
            </w:pPr>
            <w:r w:rsidRPr="00913B5A">
              <w:t>0,07</w:t>
            </w:r>
          </w:p>
        </w:tc>
        <w:tc>
          <w:tcPr>
            <w:tcW w:w="1058" w:type="dxa"/>
            <w:tcBorders>
              <w:top w:val="single" w:sz="4" w:space="0" w:color="auto"/>
              <w:left w:val="single" w:sz="4" w:space="0" w:color="auto"/>
              <w:bottom w:val="single" w:sz="4" w:space="0" w:color="auto"/>
              <w:right w:val="single" w:sz="4" w:space="0" w:color="auto"/>
            </w:tcBorders>
            <w:vAlign w:val="center"/>
          </w:tcPr>
          <w:p w:rsidR="002007E0" w:rsidRPr="00913B5A" w:rsidRDefault="00D660B7" w:rsidP="00B87C0F">
            <w:pPr>
              <w:spacing w:line="276" w:lineRule="auto"/>
              <w:ind w:left="-57" w:right="-57"/>
              <w:jc w:val="center"/>
            </w:pPr>
            <w:r w:rsidRPr="00913B5A">
              <w:t>2</w:t>
            </w:r>
          </w:p>
        </w:tc>
        <w:tc>
          <w:tcPr>
            <w:tcW w:w="1059" w:type="dxa"/>
            <w:tcBorders>
              <w:top w:val="single" w:sz="4" w:space="0" w:color="auto"/>
              <w:left w:val="single" w:sz="4" w:space="0" w:color="auto"/>
              <w:bottom w:val="single" w:sz="4" w:space="0" w:color="auto"/>
              <w:right w:val="single" w:sz="4" w:space="0" w:color="auto"/>
            </w:tcBorders>
            <w:vAlign w:val="center"/>
          </w:tcPr>
          <w:p w:rsidR="002007E0" w:rsidRPr="00913B5A" w:rsidRDefault="00D660B7" w:rsidP="00B87C0F">
            <w:pPr>
              <w:spacing w:line="276" w:lineRule="auto"/>
              <w:ind w:left="-57" w:right="-57"/>
              <w:jc w:val="center"/>
            </w:pPr>
            <w:r w:rsidRPr="00913B5A">
              <w:t>0,03</w:t>
            </w:r>
          </w:p>
        </w:tc>
      </w:tr>
    </w:tbl>
    <w:p w:rsidR="002007E0" w:rsidRPr="00913B5A" w:rsidRDefault="002007E0" w:rsidP="00B87C0F">
      <w:pPr>
        <w:spacing w:line="276" w:lineRule="auto"/>
        <w:jc w:val="both"/>
        <w:rPr>
          <w:b/>
        </w:rPr>
      </w:pPr>
      <w:bookmarkStart w:id="8" w:name="_Toc424490577"/>
    </w:p>
    <w:bookmarkEnd w:id="8"/>
    <w:p w:rsidR="002007E0" w:rsidRPr="00913B5A" w:rsidRDefault="00D660B7" w:rsidP="00B87C0F">
      <w:pPr>
        <w:spacing w:line="276" w:lineRule="auto"/>
        <w:ind w:firstLine="567"/>
        <w:jc w:val="both"/>
      </w:pPr>
      <w:r w:rsidRPr="00913B5A">
        <w:t>С 2018 года наблюдается рост количества выпускников, выбирающих экзамен по географии. Подобная тенденция связана с возможностью использования на экзамене по географии набора дополнительных материалов (атласы 7, 8, 9 классов). Обладая навыком чтения и анализа картографического материала, ученик может успешно справится с порядка 60% заданий. Также эта тенденция объясняется и демографической ситуацией в регионе – ростом числа девятиклассников.</w:t>
      </w:r>
    </w:p>
    <w:p w:rsidR="002007E0" w:rsidRPr="00913B5A" w:rsidRDefault="00D660B7" w:rsidP="00B87C0F">
      <w:pPr>
        <w:spacing w:line="276" w:lineRule="auto"/>
        <w:ind w:firstLine="567"/>
        <w:jc w:val="both"/>
      </w:pPr>
      <w:r w:rsidRPr="00913B5A">
        <w:t>Традиционно основная масса участников  ОГЭ по географии (около 85%) - это выпускники средних общеобразовательных школ. Общая тенденция увеличения доли участников ОГЭ из средних общеобразовательных школ связана с доминированием данного типа ОО в регионе.</w:t>
      </w:r>
    </w:p>
    <w:p w:rsidR="002007E0" w:rsidRPr="00913B5A" w:rsidRDefault="00D660B7" w:rsidP="00B87C0F">
      <w:pPr>
        <w:spacing w:line="276" w:lineRule="auto"/>
        <w:ind w:firstLine="567"/>
        <w:jc w:val="both"/>
      </w:pPr>
      <w:r w:rsidRPr="00913B5A">
        <w:t xml:space="preserve">Выпускники лицеев и гимназий составляют примерно 7%. Невысокая доля лицеистов и гимназистов, выбирающих ОГЭ по географии, связана с </w:t>
      </w:r>
      <w:proofErr w:type="spellStart"/>
      <w:r w:rsidRPr="00913B5A">
        <w:t>непрофильностью</w:t>
      </w:r>
      <w:proofErr w:type="spellEnd"/>
      <w:r w:rsidRPr="00913B5A">
        <w:t xml:space="preserve"> предмета для этих заведений, традиционно преподающих на углубленном уровне математику, физику, литературу, иностранные языки.</w:t>
      </w:r>
    </w:p>
    <w:p w:rsidR="002007E0" w:rsidRPr="00913B5A" w:rsidRDefault="00D660B7" w:rsidP="00B87C0F">
      <w:pPr>
        <w:spacing w:before="120" w:line="276" w:lineRule="auto"/>
        <w:ind w:firstLine="567"/>
        <w:jc w:val="both"/>
        <w:rPr>
          <w:i/>
        </w:rPr>
      </w:pPr>
      <w:r w:rsidRPr="00913B5A">
        <w:rPr>
          <w:b/>
          <w:i/>
        </w:rPr>
        <w:t xml:space="preserve">ВЫВОДЫ о характере изменения количества участников ОГЭ по предмету </w:t>
      </w:r>
    </w:p>
    <w:p w:rsidR="002007E0" w:rsidRPr="00913B5A" w:rsidRDefault="00D660B7" w:rsidP="00B87C0F">
      <w:pPr>
        <w:spacing w:before="120" w:line="276" w:lineRule="auto"/>
        <w:ind w:firstLine="567"/>
        <w:jc w:val="both"/>
      </w:pPr>
      <w:r w:rsidRPr="00913B5A">
        <w:t>1. В течение анализируемого периода (2018–2022 гг.) общее число участников ОГЭ по географии в Ленинградской области выросло на 1 303 человека. Подобные изменения количества участников, как представляется, обусловлены демографической ситуацией в регионе, а также возможностью использовать на экзамене по географии набор дополнительных материалов (атласы 7, 8, 9 классов).</w:t>
      </w:r>
    </w:p>
    <w:p w:rsidR="002007E0" w:rsidRPr="00913B5A" w:rsidRDefault="00D660B7" w:rsidP="00B87C0F">
      <w:pPr>
        <w:spacing w:line="276" w:lineRule="auto"/>
        <w:ind w:firstLine="567"/>
        <w:jc w:val="both"/>
      </w:pPr>
      <w:r w:rsidRPr="00913B5A">
        <w:t>2. Большинство участников экзамена (83,14%) составляют выпускники СОШ, поскольку этот вид образовательных организаций доминирует в регионе.</w:t>
      </w:r>
    </w:p>
    <w:p w:rsidR="002007E0" w:rsidRPr="00913B5A" w:rsidRDefault="00D660B7" w:rsidP="00B87C0F">
      <w:pPr>
        <w:spacing w:line="276" w:lineRule="auto"/>
        <w:ind w:firstLine="567"/>
        <w:jc w:val="both"/>
      </w:pPr>
      <w:r w:rsidRPr="00913B5A">
        <w:t xml:space="preserve">3. Доля выпускников лицеев и гимназий среди участников экзамена традиционно невелика (7-9% с 2019 по 2022), что связано с </w:t>
      </w:r>
      <w:proofErr w:type="spellStart"/>
      <w:r w:rsidRPr="00913B5A">
        <w:t>непрофильностью</w:t>
      </w:r>
      <w:proofErr w:type="spellEnd"/>
      <w:r w:rsidRPr="00913B5A">
        <w:t xml:space="preserve"> предмета география для этих заведений.</w:t>
      </w:r>
    </w:p>
    <w:p w:rsidR="002007E0" w:rsidRPr="00913B5A" w:rsidRDefault="00D660B7" w:rsidP="00B87C0F">
      <w:pPr>
        <w:spacing w:line="276" w:lineRule="auto"/>
        <w:ind w:firstLine="567"/>
        <w:jc w:val="both"/>
      </w:pPr>
      <w:r w:rsidRPr="00913B5A">
        <w:lastRenderedPageBreak/>
        <w:t>Таким образом, можно сказать, что в период с 2018 по 2021 г. количество участников ОГЭ по географии в Ленинградской области растет при незначительном изменении относительных показателей по категориям участников экзамена.</w:t>
      </w:r>
    </w:p>
    <w:p w:rsidR="002007E0" w:rsidRPr="00913B5A" w:rsidRDefault="002007E0" w:rsidP="00B87C0F">
      <w:pPr>
        <w:spacing w:line="276" w:lineRule="auto"/>
        <w:jc w:val="both"/>
        <w:rPr>
          <w:b/>
          <w:sz w:val="28"/>
        </w:rPr>
      </w:pPr>
    </w:p>
    <w:p w:rsidR="002007E0" w:rsidRPr="00913B5A" w:rsidRDefault="00D660B7" w:rsidP="00B87C0F">
      <w:pPr>
        <w:spacing w:line="276" w:lineRule="auto"/>
        <w:jc w:val="both"/>
        <w:rPr>
          <w:b/>
          <w:sz w:val="28"/>
        </w:rPr>
      </w:pPr>
      <w:r w:rsidRPr="00913B5A">
        <w:rPr>
          <w:b/>
          <w:sz w:val="28"/>
        </w:rPr>
        <w:t>2.2. Основные результаты ОГЭ по учебному предмету</w:t>
      </w:r>
    </w:p>
    <w:p w:rsidR="002007E0" w:rsidRPr="00913B5A" w:rsidRDefault="002007E0" w:rsidP="00B87C0F">
      <w:pPr>
        <w:tabs>
          <w:tab w:val="left" w:pos="2010"/>
        </w:tabs>
        <w:spacing w:line="276" w:lineRule="auto"/>
        <w:jc w:val="both"/>
      </w:pPr>
    </w:p>
    <w:p w:rsidR="002007E0" w:rsidRPr="00913B5A" w:rsidRDefault="00D660B7" w:rsidP="00B87C0F">
      <w:pPr>
        <w:spacing w:line="276" w:lineRule="auto"/>
        <w:jc w:val="both"/>
        <w:rPr>
          <w:i/>
        </w:rPr>
      </w:pPr>
      <w:r w:rsidRPr="00913B5A">
        <w:rPr>
          <w:b/>
        </w:rPr>
        <w:t xml:space="preserve">2.2.1. Диаграмма распределения первичных баллов участников ОГЭ по предмету </w:t>
      </w:r>
      <w:r w:rsidRPr="00913B5A">
        <w:rPr>
          <w:b/>
        </w:rPr>
        <w:br/>
        <w:t>в 2022 г.</w:t>
      </w:r>
      <w:r w:rsidR="00811B30" w:rsidRPr="00913B5A">
        <w:rPr>
          <w:b/>
        </w:rPr>
        <w:t xml:space="preserve"> </w:t>
      </w:r>
      <w:r w:rsidRPr="00913B5A">
        <w:rPr>
          <w:i/>
        </w:rPr>
        <w:t>(количество участников, получивших тот или иной балл)</w:t>
      </w:r>
    </w:p>
    <w:p w:rsidR="002007E0" w:rsidRPr="00913B5A" w:rsidRDefault="002007E0" w:rsidP="00B87C0F">
      <w:pPr>
        <w:tabs>
          <w:tab w:val="left" w:pos="2010"/>
        </w:tabs>
        <w:spacing w:line="276" w:lineRule="auto"/>
        <w:jc w:val="both"/>
        <w:rPr>
          <w:b/>
        </w:rPr>
      </w:pPr>
    </w:p>
    <w:p w:rsidR="002007E0" w:rsidRPr="00913B5A" w:rsidRDefault="00FA0196" w:rsidP="00B87C0F">
      <w:pPr>
        <w:spacing w:after="200" w:line="276" w:lineRule="auto"/>
        <w:rPr>
          <w:b/>
        </w:rPr>
      </w:pPr>
      <w:r w:rsidRPr="00913B5A">
        <w:rPr>
          <w:noProof/>
        </w:rPr>
        <w:drawing>
          <wp:inline distT="0" distB="0" distL="0" distR="0" wp14:anchorId="7C329275" wp14:editId="3B29848C">
            <wp:extent cx="6480175" cy="2850214"/>
            <wp:effectExtent l="0" t="0" r="0" b="76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07E0" w:rsidRPr="00913B5A" w:rsidRDefault="002007E0" w:rsidP="00B87C0F">
      <w:pPr>
        <w:spacing w:line="276" w:lineRule="auto"/>
        <w:jc w:val="both"/>
        <w:rPr>
          <w:b/>
        </w:rPr>
      </w:pPr>
    </w:p>
    <w:p w:rsidR="002007E0" w:rsidRPr="00913B5A" w:rsidRDefault="00D660B7" w:rsidP="00B87C0F">
      <w:pPr>
        <w:spacing w:line="276" w:lineRule="auto"/>
        <w:jc w:val="both"/>
        <w:rPr>
          <w:b/>
        </w:rPr>
      </w:pPr>
      <w:r w:rsidRPr="00913B5A">
        <w:rPr>
          <w:b/>
        </w:rPr>
        <w:t xml:space="preserve">2.2.2.Динамика результатов ОГЭ по предмету </w:t>
      </w:r>
    </w:p>
    <w:p w:rsidR="002007E0" w:rsidRPr="00913B5A" w:rsidRDefault="00D660B7" w:rsidP="00B87C0F">
      <w:pPr>
        <w:pStyle w:val="af4"/>
        <w:keepNext/>
        <w:spacing w:line="276" w:lineRule="auto"/>
        <w:jc w:val="right"/>
        <w:rPr>
          <w:color w:val="auto"/>
        </w:rPr>
      </w:pPr>
      <w:r w:rsidRPr="00913B5A">
        <w:rPr>
          <w:color w:val="auto"/>
        </w:rPr>
        <w:t>Таблица 2-2</w:t>
      </w: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292"/>
        <w:gridCol w:w="1292"/>
        <w:gridCol w:w="1274"/>
        <w:gridCol w:w="1274"/>
        <w:gridCol w:w="1276"/>
        <w:gridCol w:w="1276"/>
      </w:tblGrid>
      <w:tr w:rsidR="002E3D94" w:rsidRPr="00913B5A">
        <w:trPr>
          <w:cantSplit/>
          <w:trHeight w:val="338"/>
          <w:tblHeader/>
          <w:jc w:val="center"/>
        </w:trPr>
        <w:tc>
          <w:tcPr>
            <w:tcW w:w="1701" w:type="dxa"/>
            <w:vMerge w:val="restart"/>
            <w:vAlign w:val="center"/>
          </w:tcPr>
          <w:p w:rsidR="002007E0" w:rsidRPr="00913B5A" w:rsidRDefault="00D660B7" w:rsidP="00B87C0F">
            <w:pPr>
              <w:spacing w:line="276" w:lineRule="auto"/>
              <w:contextualSpacing/>
              <w:jc w:val="center"/>
            </w:pPr>
            <w:r w:rsidRPr="00913B5A">
              <w:t>Получили отметку</w:t>
            </w:r>
          </w:p>
        </w:tc>
        <w:tc>
          <w:tcPr>
            <w:tcW w:w="2584" w:type="dxa"/>
            <w:gridSpan w:val="2"/>
            <w:tcBorders>
              <w:left w:val="single" w:sz="4" w:space="0" w:color="auto"/>
              <w:right w:val="single" w:sz="4" w:space="0" w:color="auto"/>
            </w:tcBorders>
            <w:vAlign w:val="center"/>
          </w:tcPr>
          <w:p w:rsidR="002007E0" w:rsidRPr="00913B5A" w:rsidRDefault="00D660B7" w:rsidP="00B87C0F">
            <w:pPr>
              <w:spacing w:line="276" w:lineRule="auto"/>
              <w:contextualSpacing/>
              <w:jc w:val="center"/>
              <w:rPr>
                <w:b/>
              </w:rPr>
            </w:pPr>
            <w:r w:rsidRPr="00913B5A">
              <w:rPr>
                <w:b/>
              </w:rPr>
              <w:t>2018 г.</w:t>
            </w:r>
          </w:p>
        </w:tc>
        <w:tc>
          <w:tcPr>
            <w:tcW w:w="2548" w:type="dxa"/>
            <w:gridSpan w:val="2"/>
            <w:tcBorders>
              <w:left w:val="single" w:sz="4" w:space="0" w:color="auto"/>
              <w:right w:val="single" w:sz="4" w:space="0" w:color="auto"/>
            </w:tcBorders>
          </w:tcPr>
          <w:p w:rsidR="002007E0" w:rsidRPr="00913B5A" w:rsidRDefault="00D660B7" w:rsidP="00B87C0F">
            <w:pPr>
              <w:spacing w:line="276" w:lineRule="auto"/>
              <w:contextualSpacing/>
              <w:jc w:val="center"/>
              <w:rPr>
                <w:b/>
              </w:rPr>
            </w:pPr>
            <w:r w:rsidRPr="00913B5A">
              <w:rPr>
                <w:b/>
              </w:rPr>
              <w:t>2019 г.</w:t>
            </w:r>
          </w:p>
        </w:tc>
        <w:tc>
          <w:tcPr>
            <w:tcW w:w="2552" w:type="dxa"/>
            <w:gridSpan w:val="2"/>
            <w:tcBorders>
              <w:left w:val="single" w:sz="4" w:space="0" w:color="auto"/>
            </w:tcBorders>
            <w:vAlign w:val="center"/>
          </w:tcPr>
          <w:p w:rsidR="002007E0" w:rsidRPr="00913B5A" w:rsidRDefault="00D660B7" w:rsidP="00B87C0F">
            <w:pPr>
              <w:spacing w:line="276" w:lineRule="auto"/>
              <w:contextualSpacing/>
              <w:jc w:val="center"/>
              <w:rPr>
                <w:b/>
              </w:rPr>
            </w:pPr>
            <w:r w:rsidRPr="00913B5A">
              <w:rPr>
                <w:b/>
              </w:rPr>
              <w:t>2022 г.</w:t>
            </w:r>
          </w:p>
        </w:tc>
      </w:tr>
      <w:tr w:rsidR="002E3D94" w:rsidRPr="00913B5A">
        <w:trPr>
          <w:cantSplit/>
          <w:trHeight w:val="155"/>
          <w:tblHeader/>
          <w:jc w:val="center"/>
        </w:trPr>
        <w:tc>
          <w:tcPr>
            <w:tcW w:w="1701" w:type="dxa"/>
            <w:vMerge/>
            <w:vAlign w:val="center"/>
          </w:tcPr>
          <w:p w:rsidR="002007E0" w:rsidRPr="00913B5A" w:rsidRDefault="002007E0" w:rsidP="00B87C0F">
            <w:pPr>
              <w:keepNext/>
              <w:keepLines/>
              <w:spacing w:before="480" w:line="276" w:lineRule="auto"/>
              <w:contextualSpacing/>
              <w:jc w:val="center"/>
              <w:outlineLvl w:val="0"/>
            </w:pPr>
          </w:p>
        </w:tc>
        <w:tc>
          <w:tcPr>
            <w:tcW w:w="1292" w:type="dxa"/>
            <w:tcBorders>
              <w:right w:val="single" w:sz="4" w:space="0" w:color="auto"/>
            </w:tcBorders>
            <w:vAlign w:val="center"/>
          </w:tcPr>
          <w:p w:rsidR="002007E0" w:rsidRPr="00913B5A" w:rsidRDefault="00D660B7" w:rsidP="00B87C0F">
            <w:pPr>
              <w:spacing w:line="276" w:lineRule="auto"/>
              <w:contextualSpacing/>
              <w:jc w:val="center"/>
            </w:pPr>
            <w:r w:rsidRPr="00913B5A">
              <w:t>чел.</w:t>
            </w:r>
          </w:p>
        </w:tc>
        <w:tc>
          <w:tcPr>
            <w:tcW w:w="1292" w:type="dxa"/>
            <w:tcBorders>
              <w:left w:val="single" w:sz="4" w:space="0" w:color="auto"/>
            </w:tcBorders>
            <w:vAlign w:val="center"/>
          </w:tcPr>
          <w:p w:rsidR="002007E0" w:rsidRPr="00913B5A" w:rsidRDefault="00D660B7" w:rsidP="00B87C0F">
            <w:pPr>
              <w:spacing w:line="276" w:lineRule="auto"/>
              <w:contextualSpacing/>
              <w:jc w:val="center"/>
            </w:pPr>
            <w:r w:rsidRPr="00913B5A">
              <w:t>%</w:t>
            </w:r>
          </w:p>
        </w:tc>
        <w:tc>
          <w:tcPr>
            <w:tcW w:w="1274" w:type="dxa"/>
            <w:vAlign w:val="center"/>
          </w:tcPr>
          <w:p w:rsidR="002007E0" w:rsidRPr="00913B5A" w:rsidRDefault="00D660B7" w:rsidP="00B87C0F">
            <w:pPr>
              <w:spacing w:line="276" w:lineRule="auto"/>
              <w:contextualSpacing/>
              <w:jc w:val="center"/>
            </w:pPr>
            <w:r w:rsidRPr="00913B5A">
              <w:t>чел.</w:t>
            </w:r>
          </w:p>
        </w:tc>
        <w:tc>
          <w:tcPr>
            <w:tcW w:w="1274" w:type="dxa"/>
            <w:vAlign w:val="center"/>
          </w:tcPr>
          <w:p w:rsidR="002007E0" w:rsidRPr="00913B5A" w:rsidRDefault="00D660B7" w:rsidP="00B87C0F">
            <w:pPr>
              <w:spacing w:line="276" w:lineRule="auto"/>
              <w:contextualSpacing/>
              <w:jc w:val="center"/>
            </w:pPr>
            <w:r w:rsidRPr="00913B5A">
              <w:t>%</w:t>
            </w:r>
          </w:p>
        </w:tc>
        <w:tc>
          <w:tcPr>
            <w:tcW w:w="1276" w:type="dxa"/>
            <w:tcBorders>
              <w:right w:val="single" w:sz="4" w:space="0" w:color="auto"/>
            </w:tcBorders>
            <w:vAlign w:val="center"/>
          </w:tcPr>
          <w:p w:rsidR="002007E0" w:rsidRPr="00913B5A" w:rsidRDefault="00D660B7" w:rsidP="00B87C0F">
            <w:pPr>
              <w:spacing w:line="276" w:lineRule="auto"/>
              <w:contextualSpacing/>
              <w:jc w:val="center"/>
            </w:pPr>
            <w:r w:rsidRPr="00913B5A">
              <w:t>чел.</w:t>
            </w:r>
          </w:p>
        </w:tc>
        <w:tc>
          <w:tcPr>
            <w:tcW w:w="1276" w:type="dxa"/>
            <w:tcBorders>
              <w:left w:val="single" w:sz="4" w:space="0" w:color="auto"/>
            </w:tcBorders>
            <w:vAlign w:val="center"/>
          </w:tcPr>
          <w:p w:rsidR="002007E0" w:rsidRPr="00913B5A" w:rsidRDefault="00D660B7" w:rsidP="00B87C0F">
            <w:pPr>
              <w:spacing w:line="276" w:lineRule="auto"/>
              <w:contextualSpacing/>
              <w:jc w:val="center"/>
            </w:pPr>
            <w:r w:rsidRPr="00913B5A">
              <w:t>%</w:t>
            </w:r>
          </w:p>
        </w:tc>
      </w:tr>
      <w:tr w:rsidR="002E3D94" w:rsidRPr="00913B5A">
        <w:trPr>
          <w:trHeight w:val="349"/>
          <w:jc w:val="center"/>
        </w:trPr>
        <w:tc>
          <w:tcPr>
            <w:tcW w:w="1701" w:type="dxa"/>
            <w:vAlign w:val="center"/>
          </w:tcPr>
          <w:p w:rsidR="002007E0" w:rsidRPr="00913B5A" w:rsidRDefault="00D660B7" w:rsidP="00B87C0F">
            <w:pPr>
              <w:spacing w:line="276" w:lineRule="auto"/>
              <w:contextualSpacing/>
              <w:jc w:val="center"/>
            </w:pPr>
            <w:r w:rsidRPr="00913B5A">
              <w:t>«2»</w:t>
            </w:r>
          </w:p>
        </w:tc>
        <w:tc>
          <w:tcPr>
            <w:tcW w:w="1292" w:type="dxa"/>
            <w:tcBorders>
              <w:right w:val="single" w:sz="4" w:space="0" w:color="auto"/>
            </w:tcBorders>
            <w:vAlign w:val="center"/>
          </w:tcPr>
          <w:p w:rsidR="002007E0" w:rsidRPr="00913B5A" w:rsidRDefault="00D660B7" w:rsidP="00B87C0F">
            <w:pPr>
              <w:spacing w:line="276" w:lineRule="auto"/>
              <w:contextualSpacing/>
              <w:jc w:val="center"/>
            </w:pPr>
            <w:r w:rsidRPr="00913B5A">
              <w:t>11</w:t>
            </w:r>
          </w:p>
        </w:tc>
        <w:tc>
          <w:tcPr>
            <w:tcW w:w="1292" w:type="dxa"/>
            <w:tcBorders>
              <w:left w:val="single" w:sz="4" w:space="0" w:color="auto"/>
            </w:tcBorders>
            <w:vAlign w:val="center"/>
          </w:tcPr>
          <w:p w:rsidR="002007E0" w:rsidRPr="00913B5A" w:rsidRDefault="00D660B7" w:rsidP="00B87C0F">
            <w:pPr>
              <w:spacing w:line="276" w:lineRule="auto"/>
              <w:contextualSpacing/>
              <w:jc w:val="center"/>
            </w:pPr>
            <w:r w:rsidRPr="00913B5A">
              <w:t>0,2</w:t>
            </w:r>
          </w:p>
        </w:tc>
        <w:tc>
          <w:tcPr>
            <w:tcW w:w="1274" w:type="dxa"/>
            <w:vAlign w:val="center"/>
          </w:tcPr>
          <w:p w:rsidR="002007E0" w:rsidRPr="00913B5A" w:rsidRDefault="00D660B7" w:rsidP="00B87C0F">
            <w:pPr>
              <w:spacing w:line="276" w:lineRule="auto"/>
              <w:contextualSpacing/>
              <w:jc w:val="center"/>
            </w:pPr>
            <w:r w:rsidRPr="00913B5A">
              <w:t>69</w:t>
            </w:r>
          </w:p>
        </w:tc>
        <w:tc>
          <w:tcPr>
            <w:tcW w:w="1274" w:type="dxa"/>
            <w:vAlign w:val="center"/>
          </w:tcPr>
          <w:p w:rsidR="002007E0" w:rsidRPr="00913B5A" w:rsidRDefault="00D660B7" w:rsidP="00B87C0F">
            <w:pPr>
              <w:spacing w:line="276" w:lineRule="auto"/>
              <w:contextualSpacing/>
              <w:jc w:val="center"/>
            </w:pPr>
            <w:r w:rsidRPr="00913B5A">
              <w:t>1,2</w:t>
            </w:r>
          </w:p>
        </w:tc>
        <w:tc>
          <w:tcPr>
            <w:tcW w:w="1276" w:type="dxa"/>
            <w:tcBorders>
              <w:right w:val="single" w:sz="4" w:space="0" w:color="auto"/>
            </w:tcBorders>
            <w:vAlign w:val="center"/>
          </w:tcPr>
          <w:p w:rsidR="002007E0" w:rsidRPr="00913B5A" w:rsidRDefault="00D660B7" w:rsidP="00B87C0F">
            <w:pPr>
              <w:spacing w:line="276" w:lineRule="auto"/>
              <w:contextualSpacing/>
              <w:jc w:val="center"/>
            </w:pPr>
            <w:r w:rsidRPr="00913B5A">
              <w:t>106</w:t>
            </w:r>
          </w:p>
        </w:tc>
        <w:tc>
          <w:tcPr>
            <w:tcW w:w="1276" w:type="dxa"/>
            <w:tcBorders>
              <w:left w:val="single" w:sz="4" w:space="0" w:color="auto"/>
            </w:tcBorders>
            <w:vAlign w:val="center"/>
          </w:tcPr>
          <w:p w:rsidR="002007E0" w:rsidRPr="00913B5A" w:rsidRDefault="00D660B7" w:rsidP="00B87C0F">
            <w:pPr>
              <w:spacing w:line="276" w:lineRule="auto"/>
              <w:contextualSpacing/>
              <w:jc w:val="center"/>
            </w:pPr>
            <w:r w:rsidRPr="00913B5A">
              <w:t>1,7</w:t>
            </w:r>
          </w:p>
        </w:tc>
      </w:tr>
      <w:tr w:rsidR="002E3D94" w:rsidRPr="00913B5A">
        <w:trPr>
          <w:trHeight w:val="338"/>
          <w:jc w:val="center"/>
        </w:trPr>
        <w:tc>
          <w:tcPr>
            <w:tcW w:w="1701" w:type="dxa"/>
            <w:vAlign w:val="center"/>
          </w:tcPr>
          <w:p w:rsidR="002007E0" w:rsidRPr="00913B5A" w:rsidRDefault="00D660B7" w:rsidP="00B87C0F">
            <w:pPr>
              <w:spacing w:line="276" w:lineRule="auto"/>
              <w:contextualSpacing/>
              <w:jc w:val="center"/>
            </w:pPr>
            <w:r w:rsidRPr="00913B5A">
              <w:t>«3»</w:t>
            </w:r>
          </w:p>
        </w:tc>
        <w:tc>
          <w:tcPr>
            <w:tcW w:w="1292" w:type="dxa"/>
            <w:tcBorders>
              <w:right w:val="single" w:sz="4" w:space="0" w:color="auto"/>
            </w:tcBorders>
            <w:vAlign w:val="center"/>
          </w:tcPr>
          <w:p w:rsidR="002007E0" w:rsidRPr="00913B5A" w:rsidRDefault="00D660B7" w:rsidP="00B87C0F">
            <w:pPr>
              <w:spacing w:line="276" w:lineRule="auto"/>
              <w:contextualSpacing/>
              <w:jc w:val="center"/>
            </w:pPr>
            <w:r w:rsidRPr="00913B5A">
              <w:t>1780</w:t>
            </w:r>
          </w:p>
        </w:tc>
        <w:tc>
          <w:tcPr>
            <w:tcW w:w="1292" w:type="dxa"/>
            <w:tcBorders>
              <w:left w:val="single" w:sz="4" w:space="0" w:color="auto"/>
            </w:tcBorders>
            <w:vAlign w:val="center"/>
          </w:tcPr>
          <w:p w:rsidR="002007E0" w:rsidRPr="00913B5A" w:rsidRDefault="00D660B7" w:rsidP="00B87C0F">
            <w:pPr>
              <w:spacing w:line="276" w:lineRule="auto"/>
              <w:contextualSpacing/>
              <w:jc w:val="center"/>
            </w:pPr>
            <w:r w:rsidRPr="00913B5A">
              <w:t>36,1</w:t>
            </w:r>
          </w:p>
        </w:tc>
        <w:tc>
          <w:tcPr>
            <w:tcW w:w="1274" w:type="dxa"/>
            <w:vAlign w:val="center"/>
          </w:tcPr>
          <w:p w:rsidR="002007E0" w:rsidRPr="00913B5A" w:rsidRDefault="00D660B7" w:rsidP="00B87C0F">
            <w:pPr>
              <w:spacing w:line="276" w:lineRule="auto"/>
              <w:contextualSpacing/>
              <w:jc w:val="center"/>
            </w:pPr>
            <w:r w:rsidRPr="00913B5A">
              <w:t>2232</w:t>
            </w:r>
          </w:p>
        </w:tc>
        <w:tc>
          <w:tcPr>
            <w:tcW w:w="1274" w:type="dxa"/>
            <w:vAlign w:val="center"/>
          </w:tcPr>
          <w:p w:rsidR="002007E0" w:rsidRPr="00913B5A" w:rsidRDefault="00D660B7" w:rsidP="00B87C0F">
            <w:pPr>
              <w:spacing w:line="276" w:lineRule="auto"/>
              <w:contextualSpacing/>
              <w:jc w:val="center"/>
            </w:pPr>
            <w:r w:rsidRPr="00913B5A">
              <w:t>38,3</w:t>
            </w:r>
          </w:p>
        </w:tc>
        <w:tc>
          <w:tcPr>
            <w:tcW w:w="1276" w:type="dxa"/>
            <w:tcBorders>
              <w:right w:val="single" w:sz="4" w:space="0" w:color="auto"/>
            </w:tcBorders>
            <w:vAlign w:val="center"/>
          </w:tcPr>
          <w:p w:rsidR="002007E0" w:rsidRPr="00913B5A" w:rsidRDefault="00D660B7" w:rsidP="00B87C0F">
            <w:pPr>
              <w:spacing w:line="276" w:lineRule="auto"/>
              <w:contextualSpacing/>
              <w:jc w:val="center"/>
            </w:pPr>
            <w:r w:rsidRPr="00913B5A">
              <w:t>2 438</w:t>
            </w:r>
          </w:p>
        </w:tc>
        <w:tc>
          <w:tcPr>
            <w:tcW w:w="1276" w:type="dxa"/>
            <w:tcBorders>
              <w:left w:val="single" w:sz="4" w:space="0" w:color="auto"/>
            </w:tcBorders>
            <w:vAlign w:val="center"/>
          </w:tcPr>
          <w:p w:rsidR="002007E0" w:rsidRPr="00913B5A" w:rsidRDefault="00D660B7" w:rsidP="00B87C0F">
            <w:pPr>
              <w:spacing w:line="276" w:lineRule="auto"/>
              <w:contextualSpacing/>
              <w:jc w:val="center"/>
            </w:pPr>
            <w:r w:rsidRPr="00913B5A">
              <w:t>39,1</w:t>
            </w:r>
          </w:p>
        </w:tc>
      </w:tr>
      <w:tr w:rsidR="002E3D94" w:rsidRPr="00913B5A">
        <w:trPr>
          <w:trHeight w:val="338"/>
          <w:jc w:val="center"/>
        </w:trPr>
        <w:tc>
          <w:tcPr>
            <w:tcW w:w="1701" w:type="dxa"/>
            <w:vAlign w:val="center"/>
          </w:tcPr>
          <w:p w:rsidR="002007E0" w:rsidRPr="00913B5A" w:rsidRDefault="00D660B7" w:rsidP="00B87C0F">
            <w:pPr>
              <w:spacing w:line="276" w:lineRule="auto"/>
              <w:contextualSpacing/>
              <w:jc w:val="center"/>
            </w:pPr>
            <w:r w:rsidRPr="00913B5A">
              <w:t>«4»</w:t>
            </w:r>
          </w:p>
        </w:tc>
        <w:tc>
          <w:tcPr>
            <w:tcW w:w="1292" w:type="dxa"/>
            <w:tcBorders>
              <w:right w:val="single" w:sz="4" w:space="0" w:color="auto"/>
            </w:tcBorders>
            <w:vAlign w:val="center"/>
          </w:tcPr>
          <w:p w:rsidR="002007E0" w:rsidRPr="00913B5A" w:rsidRDefault="00D660B7" w:rsidP="00B87C0F">
            <w:pPr>
              <w:spacing w:line="276" w:lineRule="auto"/>
              <w:contextualSpacing/>
              <w:jc w:val="center"/>
            </w:pPr>
            <w:r w:rsidRPr="00913B5A">
              <w:t>2102</w:t>
            </w:r>
          </w:p>
        </w:tc>
        <w:tc>
          <w:tcPr>
            <w:tcW w:w="1292" w:type="dxa"/>
            <w:tcBorders>
              <w:left w:val="single" w:sz="4" w:space="0" w:color="auto"/>
            </w:tcBorders>
            <w:vAlign w:val="center"/>
          </w:tcPr>
          <w:p w:rsidR="002007E0" w:rsidRPr="00913B5A" w:rsidRDefault="00D660B7" w:rsidP="00B87C0F">
            <w:pPr>
              <w:spacing w:line="276" w:lineRule="auto"/>
              <w:contextualSpacing/>
              <w:jc w:val="center"/>
            </w:pPr>
            <w:r w:rsidRPr="00913B5A">
              <w:t>42,7</w:t>
            </w:r>
          </w:p>
        </w:tc>
        <w:tc>
          <w:tcPr>
            <w:tcW w:w="1274" w:type="dxa"/>
            <w:vAlign w:val="center"/>
          </w:tcPr>
          <w:p w:rsidR="002007E0" w:rsidRPr="00913B5A" w:rsidRDefault="00D660B7" w:rsidP="00B87C0F">
            <w:pPr>
              <w:spacing w:line="276" w:lineRule="auto"/>
              <w:contextualSpacing/>
              <w:jc w:val="center"/>
            </w:pPr>
            <w:r w:rsidRPr="00913B5A">
              <w:t>2618</w:t>
            </w:r>
          </w:p>
        </w:tc>
        <w:tc>
          <w:tcPr>
            <w:tcW w:w="1274" w:type="dxa"/>
            <w:vAlign w:val="center"/>
          </w:tcPr>
          <w:p w:rsidR="002007E0" w:rsidRPr="00913B5A" w:rsidRDefault="00D660B7" w:rsidP="00B87C0F">
            <w:pPr>
              <w:spacing w:line="276" w:lineRule="auto"/>
              <w:contextualSpacing/>
              <w:jc w:val="center"/>
            </w:pPr>
            <w:r w:rsidRPr="00913B5A">
              <w:t>44,9</w:t>
            </w:r>
          </w:p>
        </w:tc>
        <w:tc>
          <w:tcPr>
            <w:tcW w:w="1276" w:type="dxa"/>
            <w:tcBorders>
              <w:right w:val="single" w:sz="4" w:space="0" w:color="auto"/>
            </w:tcBorders>
            <w:vAlign w:val="center"/>
          </w:tcPr>
          <w:p w:rsidR="002007E0" w:rsidRPr="00913B5A" w:rsidRDefault="00D660B7" w:rsidP="00B87C0F">
            <w:pPr>
              <w:spacing w:line="276" w:lineRule="auto"/>
              <w:contextualSpacing/>
              <w:jc w:val="center"/>
            </w:pPr>
            <w:r w:rsidRPr="00913B5A">
              <w:t>2 646</w:t>
            </w:r>
          </w:p>
        </w:tc>
        <w:tc>
          <w:tcPr>
            <w:tcW w:w="1276" w:type="dxa"/>
            <w:tcBorders>
              <w:left w:val="single" w:sz="4" w:space="0" w:color="auto"/>
            </w:tcBorders>
            <w:vAlign w:val="center"/>
          </w:tcPr>
          <w:p w:rsidR="002007E0" w:rsidRPr="00913B5A" w:rsidRDefault="00D660B7" w:rsidP="00B87C0F">
            <w:pPr>
              <w:spacing w:line="276" w:lineRule="auto"/>
              <w:contextualSpacing/>
              <w:jc w:val="center"/>
            </w:pPr>
            <w:r w:rsidRPr="00913B5A">
              <w:t>42,5</w:t>
            </w:r>
          </w:p>
        </w:tc>
      </w:tr>
      <w:tr w:rsidR="002007E0" w:rsidRPr="00913B5A">
        <w:trPr>
          <w:trHeight w:val="338"/>
          <w:jc w:val="center"/>
        </w:trPr>
        <w:tc>
          <w:tcPr>
            <w:tcW w:w="1701" w:type="dxa"/>
            <w:vAlign w:val="center"/>
          </w:tcPr>
          <w:p w:rsidR="002007E0" w:rsidRPr="00913B5A" w:rsidRDefault="00D660B7" w:rsidP="00B87C0F">
            <w:pPr>
              <w:spacing w:line="276" w:lineRule="auto"/>
              <w:contextualSpacing/>
              <w:jc w:val="center"/>
            </w:pPr>
            <w:r w:rsidRPr="00913B5A">
              <w:t>«5»</w:t>
            </w:r>
          </w:p>
        </w:tc>
        <w:tc>
          <w:tcPr>
            <w:tcW w:w="1292" w:type="dxa"/>
            <w:tcBorders>
              <w:right w:val="single" w:sz="4" w:space="0" w:color="auto"/>
            </w:tcBorders>
            <w:vAlign w:val="center"/>
          </w:tcPr>
          <w:p w:rsidR="002007E0" w:rsidRPr="00913B5A" w:rsidRDefault="00D660B7" w:rsidP="00B87C0F">
            <w:pPr>
              <w:spacing w:line="276" w:lineRule="auto"/>
              <w:contextualSpacing/>
              <w:jc w:val="center"/>
            </w:pPr>
            <w:r w:rsidRPr="00913B5A">
              <w:t>1035</w:t>
            </w:r>
          </w:p>
        </w:tc>
        <w:tc>
          <w:tcPr>
            <w:tcW w:w="1292" w:type="dxa"/>
            <w:tcBorders>
              <w:left w:val="single" w:sz="4" w:space="0" w:color="auto"/>
            </w:tcBorders>
            <w:vAlign w:val="center"/>
          </w:tcPr>
          <w:p w:rsidR="002007E0" w:rsidRPr="00913B5A" w:rsidRDefault="00D660B7" w:rsidP="00B87C0F">
            <w:pPr>
              <w:spacing w:line="276" w:lineRule="auto"/>
              <w:contextualSpacing/>
              <w:jc w:val="center"/>
            </w:pPr>
            <w:r w:rsidRPr="00913B5A">
              <w:t>21,0</w:t>
            </w:r>
          </w:p>
        </w:tc>
        <w:tc>
          <w:tcPr>
            <w:tcW w:w="1274" w:type="dxa"/>
            <w:vAlign w:val="center"/>
          </w:tcPr>
          <w:p w:rsidR="002007E0" w:rsidRPr="00913B5A" w:rsidRDefault="00D660B7" w:rsidP="00B87C0F">
            <w:pPr>
              <w:spacing w:line="276" w:lineRule="auto"/>
              <w:contextualSpacing/>
              <w:jc w:val="center"/>
            </w:pPr>
            <w:r w:rsidRPr="00913B5A">
              <w:t>907</w:t>
            </w:r>
          </w:p>
        </w:tc>
        <w:tc>
          <w:tcPr>
            <w:tcW w:w="1274" w:type="dxa"/>
            <w:vAlign w:val="center"/>
          </w:tcPr>
          <w:p w:rsidR="002007E0" w:rsidRPr="00913B5A" w:rsidRDefault="00D660B7" w:rsidP="00B87C0F">
            <w:pPr>
              <w:spacing w:line="276" w:lineRule="auto"/>
              <w:contextualSpacing/>
              <w:jc w:val="center"/>
            </w:pPr>
            <w:r w:rsidRPr="00913B5A">
              <w:t>15,6</w:t>
            </w:r>
          </w:p>
        </w:tc>
        <w:tc>
          <w:tcPr>
            <w:tcW w:w="1276" w:type="dxa"/>
            <w:tcBorders>
              <w:right w:val="single" w:sz="4" w:space="0" w:color="auto"/>
            </w:tcBorders>
            <w:vAlign w:val="center"/>
          </w:tcPr>
          <w:p w:rsidR="002007E0" w:rsidRPr="00913B5A" w:rsidRDefault="00D660B7" w:rsidP="00B87C0F">
            <w:pPr>
              <w:spacing w:line="276" w:lineRule="auto"/>
              <w:contextualSpacing/>
              <w:jc w:val="center"/>
            </w:pPr>
            <w:r w:rsidRPr="00913B5A">
              <w:t>1 041</w:t>
            </w:r>
          </w:p>
        </w:tc>
        <w:tc>
          <w:tcPr>
            <w:tcW w:w="1276" w:type="dxa"/>
            <w:tcBorders>
              <w:left w:val="single" w:sz="4" w:space="0" w:color="auto"/>
            </w:tcBorders>
            <w:vAlign w:val="center"/>
          </w:tcPr>
          <w:p w:rsidR="002007E0" w:rsidRPr="00913B5A" w:rsidRDefault="00D660B7" w:rsidP="00B87C0F">
            <w:pPr>
              <w:spacing w:line="276" w:lineRule="auto"/>
              <w:contextualSpacing/>
              <w:jc w:val="center"/>
            </w:pPr>
            <w:r w:rsidRPr="00913B5A">
              <w:t>16,7</w:t>
            </w:r>
          </w:p>
        </w:tc>
      </w:tr>
    </w:tbl>
    <w:p w:rsidR="002007E0" w:rsidRPr="00913B5A" w:rsidRDefault="002007E0" w:rsidP="00B87C0F">
      <w:pPr>
        <w:spacing w:line="276" w:lineRule="auto"/>
        <w:ind w:left="709"/>
        <w:jc w:val="both"/>
      </w:pPr>
    </w:p>
    <w:p w:rsidR="002007E0" w:rsidRPr="00913B5A" w:rsidRDefault="00D660B7" w:rsidP="00B87C0F">
      <w:pPr>
        <w:spacing w:line="276" w:lineRule="auto"/>
        <w:jc w:val="both"/>
        <w:rPr>
          <w:b/>
        </w:rPr>
      </w:pPr>
      <w:r w:rsidRPr="00913B5A">
        <w:rPr>
          <w:b/>
        </w:rPr>
        <w:t>2.2.3. Результаты ОГЭ по АТЕ региона</w:t>
      </w:r>
    </w:p>
    <w:p w:rsidR="002007E0" w:rsidRPr="00913B5A" w:rsidRDefault="00D660B7" w:rsidP="00B87C0F">
      <w:pPr>
        <w:pStyle w:val="af4"/>
        <w:keepNext/>
        <w:spacing w:line="276" w:lineRule="auto"/>
        <w:jc w:val="right"/>
        <w:rPr>
          <w:color w:val="auto"/>
        </w:rPr>
      </w:pPr>
      <w:r w:rsidRPr="00913B5A">
        <w:rPr>
          <w:color w:val="auto"/>
        </w:rPr>
        <w:t>Таблица 2-3</w:t>
      </w:r>
    </w:p>
    <w:tbl>
      <w:tblPr>
        <w:tblStyle w:val="afb"/>
        <w:tblW w:w="10235" w:type="dxa"/>
        <w:tblInd w:w="108" w:type="dxa"/>
        <w:tblLayout w:type="fixed"/>
        <w:tblLook w:val="04A0" w:firstRow="1" w:lastRow="0" w:firstColumn="1" w:lastColumn="0" w:noHBand="0" w:noVBand="1"/>
      </w:tblPr>
      <w:tblGrid>
        <w:gridCol w:w="567"/>
        <w:gridCol w:w="2155"/>
        <w:gridCol w:w="1418"/>
        <w:gridCol w:w="709"/>
        <w:gridCol w:w="708"/>
        <w:gridCol w:w="709"/>
        <w:gridCol w:w="851"/>
        <w:gridCol w:w="708"/>
        <w:gridCol w:w="851"/>
        <w:gridCol w:w="709"/>
        <w:gridCol w:w="850"/>
      </w:tblGrid>
      <w:tr w:rsidR="002E3D94" w:rsidRPr="00913B5A">
        <w:trPr>
          <w:cantSplit/>
          <w:tblHeader/>
        </w:trPr>
        <w:tc>
          <w:tcPr>
            <w:tcW w:w="567" w:type="dxa"/>
            <w:vMerge w:val="restart"/>
            <w:vAlign w:val="center"/>
          </w:tcPr>
          <w:p w:rsidR="002007E0" w:rsidRPr="00913B5A" w:rsidRDefault="00D660B7" w:rsidP="00B87C0F">
            <w:pPr>
              <w:spacing w:line="276" w:lineRule="auto"/>
              <w:jc w:val="center"/>
            </w:pPr>
            <w:r w:rsidRPr="00913B5A">
              <w:t xml:space="preserve">№ </w:t>
            </w:r>
            <w:proofErr w:type="gramStart"/>
            <w:r w:rsidRPr="00913B5A">
              <w:t>п</w:t>
            </w:r>
            <w:proofErr w:type="gramEnd"/>
            <w:r w:rsidRPr="00913B5A">
              <w:t>/п</w:t>
            </w:r>
          </w:p>
        </w:tc>
        <w:tc>
          <w:tcPr>
            <w:tcW w:w="2155" w:type="dxa"/>
            <w:vMerge w:val="restart"/>
            <w:vAlign w:val="center"/>
          </w:tcPr>
          <w:p w:rsidR="002007E0" w:rsidRPr="00913B5A" w:rsidRDefault="00D660B7" w:rsidP="00B87C0F">
            <w:pPr>
              <w:spacing w:line="276" w:lineRule="auto"/>
              <w:jc w:val="center"/>
            </w:pPr>
            <w:r w:rsidRPr="00913B5A">
              <w:t>АТЕ</w:t>
            </w:r>
          </w:p>
        </w:tc>
        <w:tc>
          <w:tcPr>
            <w:tcW w:w="1418" w:type="dxa"/>
            <w:vMerge w:val="restart"/>
            <w:vAlign w:val="center"/>
          </w:tcPr>
          <w:p w:rsidR="002007E0" w:rsidRPr="00913B5A" w:rsidRDefault="00D660B7" w:rsidP="00B87C0F">
            <w:pPr>
              <w:spacing w:line="276" w:lineRule="auto"/>
              <w:jc w:val="center"/>
            </w:pPr>
            <w:r w:rsidRPr="00913B5A">
              <w:t>Всего участников</w:t>
            </w:r>
          </w:p>
        </w:tc>
        <w:tc>
          <w:tcPr>
            <w:tcW w:w="1417" w:type="dxa"/>
            <w:gridSpan w:val="2"/>
            <w:vAlign w:val="center"/>
          </w:tcPr>
          <w:p w:rsidR="002007E0" w:rsidRPr="00913B5A" w:rsidRDefault="00D660B7" w:rsidP="00B87C0F">
            <w:pPr>
              <w:spacing w:line="276" w:lineRule="auto"/>
              <w:jc w:val="center"/>
            </w:pPr>
            <w:r w:rsidRPr="00913B5A">
              <w:t>«2»</w:t>
            </w:r>
          </w:p>
        </w:tc>
        <w:tc>
          <w:tcPr>
            <w:tcW w:w="1560" w:type="dxa"/>
            <w:gridSpan w:val="2"/>
            <w:vAlign w:val="center"/>
          </w:tcPr>
          <w:p w:rsidR="002007E0" w:rsidRPr="00913B5A" w:rsidRDefault="00D660B7" w:rsidP="00B87C0F">
            <w:pPr>
              <w:spacing w:line="276" w:lineRule="auto"/>
              <w:jc w:val="center"/>
            </w:pPr>
            <w:r w:rsidRPr="00913B5A">
              <w:t>«3»</w:t>
            </w:r>
          </w:p>
        </w:tc>
        <w:tc>
          <w:tcPr>
            <w:tcW w:w="1559" w:type="dxa"/>
            <w:gridSpan w:val="2"/>
            <w:vAlign w:val="center"/>
          </w:tcPr>
          <w:p w:rsidR="002007E0" w:rsidRPr="00913B5A" w:rsidRDefault="00D660B7" w:rsidP="00B87C0F">
            <w:pPr>
              <w:spacing w:line="276" w:lineRule="auto"/>
              <w:jc w:val="center"/>
            </w:pPr>
            <w:r w:rsidRPr="00913B5A">
              <w:t>«4»</w:t>
            </w:r>
          </w:p>
        </w:tc>
        <w:tc>
          <w:tcPr>
            <w:tcW w:w="1559" w:type="dxa"/>
            <w:gridSpan w:val="2"/>
            <w:vAlign w:val="center"/>
          </w:tcPr>
          <w:p w:rsidR="002007E0" w:rsidRPr="00913B5A" w:rsidRDefault="00D660B7" w:rsidP="00B87C0F">
            <w:pPr>
              <w:spacing w:line="276" w:lineRule="auto"/>
              <w:jc w:val="center"/>
            </w:pPr>
            <w:r w:rsidRPr="00913B5A">
              <w:t>«5»</w:t>
            </w:r>
          </w:p>
        </w:tc>
      </w:tr>
      <w:tr w:rsidR="002E3D94" w:rsidRPr="00913B5A">
        <w:trPr>
          <w:cantSplit/>
          <w:tblHeader/>
        </w:trPr>
        <w:tc>
          <w:tcPr>
            <w:tcW w:w="567" w:type="dxa"/>
            <w:vMerge/>
            <w:vAlign w:val="center"/>
          </w:tcPr>
          <w:p w:rsidR="002007E0" w:rsidRPr="00913B5A" w:rsidRDefault="002007E0" w:rsidP="00B87C0F">
            <w:pPr>
              <w:keepNext/>
              <w:keepLines/>
              <w:spacing w:before="480" w:line="276" w:lineRule="auto"/>
              <w:jc w:val="center"/>
              <w:outlineLvl w:val="0"/>
            </w:pPr>
          </w:p>
        </w:tc>
        <w:tc>
          <w:tcPr>
            <w:tcW w:w="2155" w:type="dxa"/>
            <w:vMerge/>
            <w:vAlign w:val="center"/>
          </w:tcPr>
          <w:p w:rsidR="002007E0" w:rsidRPr="00913B5A" w:rsidRDefault="002007E0" w:rsidP="00B87C0F">
            <w:pPr>
              <w:keepNext/>
              <w:keepLines/>
              <w:spacing w:before="480" w:line="276" w:lineRule="auto"/>
              <w:jc w:val="center"/>
              <w:outlineLvl w:val="0"/>
            </w:pPr>
          </w:p>
        </w:tc>
        <w:tc>
          <w:tcPr>
            <w:tcW w:w="1418" w:type="dxa"/>
            <w:vMerge/>
            <w:vAlign w:val="center"/>
          </w:tcPr>
          <w:p w:rsidR="002007E0" w:rsidRPr="00913B5A" w:rsidRDefault="002007E0" w:rsidP="00B87C0F">
            <w:pPr>
              <w:keepNext/>
              <w:keepLines/>
              <w:spacing w:before="480" w:line="276" w:lineRule="auto"/>
              <w:jc w:val="center"/>
              <w:outlineLvl w:val="0"/>
            </w:pPr>
          </w:p>
        </w:tc>
        <w:tc>
          <w:tcPr>
            <w:tcW w:w="709" w:type="dxa"/>
            <w:vAlign w:val="center"/>
          </w:tcPr>
          <w:p w:rsidR="002007E0" w:rsidRPr="00913B5A" w:rsidRDefault="00D660B7" w:rsidP="00B87C0F">
            <w:pPr>
              <w:spacing w:line="276" w:lineRule="auto"/>
              <w:jc w:val="center"/>
            </w:pPr>
            <w:r w:rsidRPr="00913B5A">
              <w:t>чел.</w:t>
            </w:r>
          </w:p>
        </w:tc>
        <w:tc>
          <w:tcPr>
            <w:tcW w:w="708" w:type="dxa"/>
            <w:vAlign w:val="center"/>
          </w:tcPr>
          <w:p w:rsidR="002007E0" w:rsidRPr="00913B5A" w:rsidRDefault="00D660B7" w:rsidP="00B87C0F">
            <w:pPr>
              <w:spacing w:line="276" w:lineRule="auto"/>
              <w:jc w:val="center"/>
            </w:pPr>
            <w:r w:rsidRPr="00913B5A">
              <w:t>%</w:t>
            </w:r>
          </w:p>
        </w:tc>
        <w:tc>
          <w:tcPr>
            <w:tcW w:w="709" w:type="dxa"/>
            <w:vAlign w:val="center"/>
          </w:tcPr>
          <w:p w:rsidR="002007E0" w:rsidRPr="00913B5A" w:rsidRDefault="00D660B7" w:rsidP="00B87C0F">
            <w:pPr>
              <w:spacing w:line="276" w:lineRule="auto"/>
              <w:jc w:val="center"/>
            </w:pPr>
            <w:r w:rsidRPr="00913B5A">
              <w:t>чел.</w:t>
            </w:r>
          </w:p>
        </w:tc>
        <w:tc>
          <w:tcPr>
            <w:tcW w:w="851" w:type="dxa"/>
            <w:vAlign w:val="center"/>
          </w:tcPr>
          <w:p w:rsidR="002007E0" w:rsidRPr="00913B5A" w:rsidRDefault="00D660B7" w:rsidP="00B87C0F">
            <w:pPr>
              <w:spacing w:line="276" w:lineRule="auto"/>
              <w:jc w:val="center"/>
            </w:pPr>
            <w:r w:rsidRPr="00913B5A">
              <w:t>%</w:t>
            </w:r>
          </w:p>
        </w:tc>
        <w:tc>
          <w:tcPr>
            <w:tcW w:w="708" w:type="dxa"/>
            <w:vAlign w:val="center"/>
          </w:tcPr>
          <w:p w:rsidR="002007E0" w:rsidRPr="00913B5A" w:rsidRDefault="00D660B7" w:rsidP="00B87C0F">
            <w:pPr>
              <w:spacing w:line="276" w:lineRule="auto"/>
              <w:jc w:val="center"/>
            </w:pPr>
            <w:r w:rsidRPr="00913B5A">
              <w:t>чел.</w:t>
            </w:r>
          </w:p>
        </w:tc>
        <w:tc>
          <w:tcPr>
            <w:tcW w:w="851" w:type="dxa"/>
            <w:vAlign w:val="center"/>
          </w:tcPr>
          <w:p w:rsidR="002007E0" w:rsidRPr="00913B5A" w:rsidRDefault="00D660B7" w:rsidP="00B87C0F">
            <w:pPr>
              <w:spacing w:line="276" w:lineRule="auto"/>
              <w:jc w:val="center"/>
            </w:pPr>
            <w:r w:rsidRPr="00913B5A">
              <w:t>%</w:t>
            </w:r>
          </w:p>
        </w:tc>
        <w:tc>
          <w:tcPr>
            <w:tcW w:w="709" w:type="dxa"/>
            <w:vAlign w:val="center"/>
          </w:tcPr>
          <w:p w:rsidR="002007E0" w:rsidRPr="00913B5A" w:rsidRDefault="00D660B7" w:rsidP="00B87C0F">
            <w:pPr>
              <w:spacing w:line="276" w:lineRule="auto"/>
              <w:ind w:left="-57" w:right="-57"/>
              <w:jc w:val="center"/>
            </w:pPr>
            <w:r w:rsidRPr="00913B5A">
              <w:t>чел.</w:t>
            </w:r>
          </w:p>
        </w:tc>
        <w:tc>
          <w:tcPr>
            <w:tcW w:w="850" w:type="dxa"/>
            <w:vAlign w:val="center"/>
          </w:tcPr>
          <w:p w:rsidR="002007E0" w:rsidRPr="00913B5A" w:rsidRDefault="00D660B7" w:rsidP="00B87C0F">
            <w:pPr>
              <w:spacing w:line="276" w:lineRule="auto"/>
              <w:jc w:val="center"/>
            </w:pPr>
            <w:r w:rsidRPr="00913B5A">
              <w:t>%</w:t>
            </w:r>
          </w:p>
        </w:tc>
      </w:tr>
      <w:tr w:rsidR="002E3D94" w:rsidRPr="00913B5A">
        <w:trPr>
          <w:trHeight w:val="276"/>
        </w:trPr>
        <w:tc>
          <w:tcPr>
            <w:tcW w:w="567" w:type="dxa"/>
            <w:vAlign w:val="center"/>
          </w:tcPr>
          <w:p w:rsidR="002007E0" w:rsidRPr="00913B5A" w:rsidRDefault="00D660B7" w:rsidP="00B87C0F">
            <w:pPr>
              <w:spacing w:line="276" w:lineRule="auto"/>
              <w:contextualSpacing/>
              <w:jc w:val="center"/>
            </w:pPr>
            <w:r w:rsidRPr="00913B5A">
              <w:t>1.</w:t>
            </w:r>
          </w:p>
        </w:tc>
        <w:tc>
          <w:tcPr>
            <w:tcW w:w="2155" w:type="dxa"/>
            <w:vAlign w:val="center"/>
          </w:tcPr>
          <w:p w:rsidR="002007E0" w:rsidRPr="00913B5A" w:rsidRDefault="00D660B7" w:rsidP="00B87C0F">
            <w:pPr>
              <w:spacing w:line="276" w:lineRule="auto"/>
              <w:contextualSpacing/>
            </w:pPr>
            <w:proofErr w:type="spellStart"/>
            <w:r w:rsidRPr="00913B5A">
              <w:t>Бокситогорский</w:t>
            </w:r>
            <w:proofErr w:type="spellEnd"/>
          </w:p>
        </w:tc>
        <w:tc>
          <w:tcPr>
            <w:tcW w:w="1418" w:type="dxa"/>
            <w:vAlign w:val="center"/>
          </w:tcPr>
          <w:p w:rsidR="002007E0" w:rsidRPr="00913B5A" w:rsidRDefault="00D660B7" w:rsidP="00B87C0F">
            <w:pPr>
              <w:spacing w:line="276" w:lineRule="auto"/>
              <w:contextualSpacing/>
              <w:jc w:val="center"/>
            </w:pPr>
            <w:r w:rsidRPr="00913B5A">
              <w:t>140</w:t>
            </w:r>
          </w:p>
        </w:tc>
        <w:tc>
          <w:tcPr>
            <w:tcW w:w="709" w:type="dxa"/>
            <w:vAlign w:val="center"/>
          </w:tcPr>
          <w:p w:rsidR="002007E0" w:rsidRPr="00913B5A" w:rsidRDefault="00D660B7" w:rsidP="00B87C0F">
            <w:pPr>
              <w:spacing w:line="276" w:lineRule="auto"/>
              <w:contextualSpacing/>
              <w:jc w:val="center"/>
            </w:pPr>
            <w:r w:rsidRPr="00913B5A">
              <w:t>8</w:t>
            </w:r>
          </w:p>
        </w:tc>
        <w:tc>
          <w:tcPr>
            <w:tcW w:w="708" w:type="dxa"/>
            <w:vAlign w:val="center"/>
          </w:tcPr>
          <w:p w:rsidR="002007E0" w:rsidRPr="00913B5A" w:rsidRDefault="00D660B7" w:rsidP="00B87C0F">
            <w:pPr>
              <w:spacing w:line="276" w:lineRule="auto"/>
              <w:ind w:left="-57" w:right="-57"/>
              <w:contextualSpacing/>
              <w:jc w:val="center"/>
            </w:pPr>
            <w:r w:rsidRPr="00913B5A">
              <w:t>5,71</w:t>
            </w:r>
          </w:p>
        </w:tc>
        <w:tc>
          <w:tcPr>
            <w:tcW w:w="709" w:type="dxa"/>
            <w:vAlign w:val="center"/>
          </w:tcPr>
          <w:p w:rsidR="002007E0" w:rsidRPr="00913B5A" w:rsidRDefault="00D660B7" w:rsidP="00B87C0F">
            <w:pPr>
              <w:spacing w:line="276" w:lineRule="auto"/>
              <w:contextualSpacing/>
              <w:jc w:val="center"/>
            </w:pPr>
            <w:r w:rsidRPr="00913B5A">
              <w:t>76</w:t>
            </w:r>
          </w:p>
        </w:tc>
        <w:tc>
          <w:tcPr>
            <w:tcW w:w="851" w:type="dxa"/>
            <w:vAlign w:val="center"/>
          </w:tcPr>
          <w:p w:rsidR="002007E0" w:rsidRPr="00913B5A" w:rsidRDefault="00D660B7" w:rsidP="00B87C0F">
            <w:pPr>
              <w:spacing w:line="276" w:lineRule="auto"/>
              <w:contextualSpacing/>
              <w:jc w:val="center"/>
            </w:pPr>
            <w:r w:rsidRPr="00913B5A">
              <w:t>54,29</w:t>
            </w:r>
          </w:p>
        </w:tc>
        <w:tc>
          <w:tcPr>
            <w:tcW w:w="708" w:type="dxa"/>
            <w:vAlign w:val="center"/>
          </w:tcPr>
          <w:p w:rsidR="002007E0" w:rsidRPr="00913B5A" w:rsidRDefault="00D660B7" w:rsidP="00B87C0F">
            <w:pPr>
              <w:spacing w:line="276" w:lineRule="auto"/>
              <w:contextualSpacing/>
              <w:jc w:val="center"/>
            </w:pPr>
            <w:r w:rsidRPr="00913B5A">
              <w:t>38</w:t>
            </w:r>
          </w:p>
        </w:tc>
        <w:tc>
          <w:tcPr>
            <w:tcW w:w="851" w:type="dxa"/>
            <w:vAlign w:val="center"/>
          </w:tcPr>
          <w:p w:rsidR="002007E0" w:rsidRPr="00913B5A" w:rsidRDefault="00D660B7" w:rsidP="00B87C0F">
            <w:pPr>
              <w:spacing w:line="276" w:lineRule="auto"/>
              <w:contextualSpacing/>
              <w:jc w:val="center"/>
            </w:pPr>
            <w:r w:rsidRPr="00913B5A">
              <w:t>27,14</w:t>
            </w:r>
          </w:p>
        </w:tc>
        <w:tc>
          <w:tcPr>
            <w:tcW w:w="709" w:type="dxa"/>
            <w:vAlign w:val="center"/>
          </w:tcPr>
          <w:p w:rsidR="002007E0" w:rsidRPr="00913B5A" w:rsidRDefault="00D660B7" w:rsidP="00B87C0F">
            <w:pPr>
              <w:spacing w:line="276" w:lineRule="auto"/>
              <w:ind w:left="-57" w:right="-57"/>
              <w:contextualSpacing/>
              <w:jc w:val="center"/>
            </w:pPr>
            <w:r w:rsidRPr="00913B5A">
              <w:t>18</w:t>
            </w:r>
          </w:p>
        </w:tc>
        <w:tc>
          <w:tcPr>
            <w:tcW w:w="850" w:type="dxa"/>
            <w:vAlign w:val="center"/>
          </w:tcPr>
          <w:p w:rsidR="002007E0" w:rsidRPr="00913B5A" w:rsidRDefault="00D660B7" w:rsidP="00B87C0F">
            <w:pPr>
              <w:spacing w:line="276" w:lineRule="auto"/>
              <w:contextualSpacing/>
              <w:jc w:val="center"/>
            </w:pPr>
            <w:r w:rsidRPr="00913B5A">
              <w:t>12,86</w:t>
            </w:r>
          </w:p>
        </w:tc>
      </w:tr>
      <w:tr w:rsidR="002E3D94" w:rsidRPr="00913B5A">
        <w:trPr>
          <w:trHeight w:val="137"/>
        </w:trPr>
        <w:tc>
          <w:tcPr>
            <w:tcW w:w="567" w:type="dxa"/>
            <w:vAlign w:val="center"/>
          </w:tcPr>
          <w:p w:rsidR="002007E0" w:rsidRPr="00913B5A" w:rsidRDefault="00D660B7" w:rsidP="00B87C0F">
            <w:pPr>
              <w:spacing w:line="276" w:lineRule="auto"/>
              <w:contextualSpacing/>
              <w:jc w:val="center"/>
            </w:pPr>
            <w:r w:rsidRPr="00913B5A">
              <w:t>2.</w:t>
            </w:r>
          </w:p>
        </w:tc>
        <w:tc>
          <w:tcPr>
            <w:tcW w:w="2155" w:type="dxa"/>
            <w:vAlign w:val="center"/>
          </w:tcPr>
          <w:p w:rsidR="002007E0" w:rsidRPr="00913B5A" w:rsidRDefault="00D660B7" w:rsidP="00B87C0F">
            <w:pPr>
              <w:spacing w:line="276" w:lineRule="auto"/>
              <w:contextualSpacing/>
            </w:pPr>
            <w:proofErr w:type="spellStart"/>
            <w:r w:rsidRPr="00913B5A">
              <w:t>Волосовский</w:t>
            </w:r>
            <w:proofErr w:type="spellEnd"/>
          </w:p>
        </w:tc>
        <w:tc>
          <w:tcPr>
            <w:tcW w:w="1418" w:type="dxa"/>
            <w:vAlign w:val="center"/>
          </w:tcPr>
          <w:p w:rsidR="002007E0" w:rsidRPr="00913B5A" w:rsidRDefault="00D660B7" w:rsidP="00B87C0F">
            <w:pPr>
              <w:spacing w:line="276" w:lineRule="auto"/>
              <w:contextualSpacing/>
              <w:jc w:val="center"/>
            </w:pPr>
            <w:r w:rsidRPr="00913B5A">
              <w:t>262</w:t>
            </w:r>
          </w:p>
        </w:tc>
        <w:tc>
          <w:tcPr>
            <w:tcW w:w="709" w:type="dxa"/>
            <w:vAlign w:val="center"/>
          </w:tcPr>
          <w:p w:rsidR="002007E0" w:rsidRPr="00913B5A" w:rsidRDefault="00D660B7" w:rsidP="00B87C0F">
            <w:pPr>
              <w:spacing w:line="276" w:lineRule="auto"/>
              <w:contextualSpacing/>
              <w:jc w:val="center"/>
            </w:pPr>
            <w:r w:rsidRPr="00913B5A">
              <w:t>0</w:t>
            </w:r>
          </w:p>
        </w:tc>
        <w:tc>
          <w:tcPr>
            <w:tcW w:w="708" w:type="dxa"/>
            <w:vAlign w:val="center"/>
          </w:tcPr>
          <w:p w:rsidR="002007E0" w:rsidRPr="00913B5A" w:rsidRDefault="00D660B7" w:rsidP="00B87C0F">
            <w:pPr>
              <w:spacing w:line="276" w:lineRule="auto"/>
              <w:ind w:left="-57" w:right="-57"/>
              <w:contextualSpacing/>
              <w:jc w:val="center"/>
            </w:pPr>
            <w:r w:rsidRPr="00913B5A">
              <w:t>0,00</w:t>
            </w:r>
          </w:p>
        </w:tc>
        <w:tc>
          <w:tcPr>
            <w:tcW w:w="709" w:type="dxa"/>
            <w:vAlign w:val="center"/>
          </w:tcPr>
          <w:p w:rsidR="002007E0" w:rsidRPr="00913B5A" w:rsidRDefault="00D660B7" w:rsidP="00B87C0F">
            <w:pPr>
              <w:spacing w:line="276" w:lineRule="auto"/>
              <w:contextualSpacing/>
              <w:jc w:val="center"/>
            </w:pPr>
            <w:r w:rsidRPr="00913B5A">
              <w:t>105</w:t>
            </w:r>
          </w:p>
        </w:tc>
        <w:tc>
          <w:tcPr>
            <w:tcW w:w="851" w:type="dxa"/>
            <w:vAlign w:val="center"/>
          </w:tcPr>
          <w:p w:rsidR="002007E0" w:rsidRPr="00913B5A" w:rsidRDefault="00D660B7" w:rsidP="00B87C0F">
            <w:pPr>
              <w:spacing w:line="276" w:lineRule="auto"/>
              <w:contextualSpacing/>
              <w:jc w:val="center"/>
            </w:pPr>
            <w:r w:rsidRPr="00913B5A">
              <w:t>40,08</w:t>
            </w:r>
          </w:p>
        </w:tc>
        <w:tc>
          <w:tcPr>
            <w:tcW w:w="708" w:type="dxa"/>
            <w:vAlign w:val="center"/>
          </w:tcPr>
          <w:p w:rsidR="002007E0" w:rsidRPr="00913B5A" w:rsidRDefault="00D660B7" w:rsidP="00B87C0F">
            <w:pPr>
              <w:spacing w:line="276" w:lineRule="auto"/>
              <w:contextualSpacing/>
              <w:jc w:val="center"/>
            </w:pPr>
            <w:r w:rsidRPr="00913B5A">
              <w:t>111</w:t>
            </w:r>
          </w:p>
        </w:tc>
        <w:tc>
          <w:tcPr>
            <w:tcW w:w="851" w:type="dxa"/>
            <w:vAlign w:val="center"/>
          </w:tcPr>
          <w:p w:rsidR="002007E0" w:rsidRPr="00913B5A" w:rsidRDefault="00D660B7" w:rsidP="00B87C0F">
            <w:pPr>
              <w:spacing w:line="276" w:lineRule="auto"/>
              <w:contextualSpacing/>
              <w:jc w:val="center"/>
            </w:pPr>
            <w:r w:rsidRPr="00913B5A">
              <w:t>42,37</w:t>
            </w:r>
          </w:p>
        </w:tc>
        <w:tc>
          <w:tcPr>
            <w:tcW w:w="709" w:type="dxa"/>
            <w:vAlign w:val="center"/>
          </w:tcPr>
          <w:p w:rsidR="002007E0" w:rsidRPr="00913B5A" w:rsidRDefault="00D660B7" w:rsidP="00B87C0F">
            <w:pPr>
              <w:spacing w:line="276" w:lineRule="auto"/>
              <w:ind w:left="-57" w:right="-57"/>
              <w:contextualSpacing/>
              <w:jc w:val="center"/>
            </w:pPr>
            <w:r w:rsidRPr="00913B5A">
              <w:t>46</w:t>
            </w:r>
          </w:p>
        </w:tc>
        <w:tc>
          <w:tcPr>
            <w:tcW w:w="850" w:type="dxa"/>
            <w:vAlign w:val="center"/>
          </w:tcPr>
          <w:p w:rsidR="002007E0" w:rsidRPr="00913B5A" w:rsidRDefault="00D660B7" w:rsidP="00B87C0F">
            <w:pPr>
              <w:spacing w:line="276" w:lineRule="auto"/>
              <w:contextualSpacing/>
              <w:jc w:val="center"/>
            </w:pPr>
            <w:r w:rsidRPr="00913B5A">
              <w:t>17,56</w:t>
            </w:r>
          </w:p>
        </w:tc>
      </w:tr>
      <w:tr w:rsidR="002E3D94" w:rsidRPr="00913B5A">
        <w:trPr>
          <w:trHeight w:val="142"/>
        </w:trPr>
        <w:tc>
          <w:tcPr>
            <w:tcW w:w="567" w:type="dxa"/>
            <w:vAlign w:val="center"/>
          </w:tcPr>
          <w:p w:rsidR="002007E0" w:rsidRPr="00913B5A" w:rsidRDefault="00D660B7" w:rsidP="00B87C0F">
            <w:pPr>
              <w:spacing w:line="276" w:lineRule="auto"/>
              <w:contextualSpacing/>
              <w:jc w:val="center"/>
            </w:pPr>
            <w:r w:rsidRPr="00913B5A">
              <w:t>3.</w:t>
            </w:r>
          </w:p>
        </w:tc>
        <w:tc>
          <w:tcPr>
            <w:tcW w:w="2155" w:type="dxa"/>
            <w:vAlign w:val="center"/>
          </w:tcPr>
          <w:p w:rsidR="002007E0" w:rsidRPr="00913B5A" w:rsidRDefault="00D660B7" w:rsidP="00B87C0F">
            <w:pPr>
              <w:spacing w:line="276" w:lineRule="auto"/>
              <w:contextualSpacing/>
            </w:pPr>
            <w:proofErr w:type="spellStart"/>
            <w:r w:rsidRPr="00913B5A">
              <w:t>Волховский</w:t>
            </w:r>
            <w:proofErr w:type="spellEnd"/>
          </w:p>
        </w:tc>
        <w:tc>
          <w:tcPr>
            <w:tcW w:w="1418" w:type="dxa"/>
            <w:vAlign w:val="center"/>
          </w:tcPr>
          <w:p w:rsidR="002007E0" w:rsidRPr="00913B5A" w:rsidRDefault="00D660B7" w:rsidP="00B87C0F">
            <w:pPr>
              <w:spacing w:line="276" w:lineRule="auto"/>
              <w:contextualSpacing/>
              <w:jc w:val="center"/>
            </w:pPr>
            <w:r w:rsidRPr="00913B5A">
              <w:t>235</w:t>
            </w:r>
          </w:p>
        </w:tc>
        <w:tc>
          <w:tcPr>
            <w:tcW w:w="709" w:type="dxa"/>
            <w:vAlign w:val="center"/>
          </w:tcPr>
          <w:p w:rsidR="002007E0" w:rsidRPr="00913B5A" w:rsidRDefault="00D660B7" w:rsidP="00B87C0F">
            <w:pPr>
              <w:spacing w:line="276" w:lineRule="auto"/>
              <w:contextualSpacing/>
              <w:jc w:val="center"/>
            </w:pPr>
            <w:r w:rsidRPr="00913B5A">
              <w:t>3</w:t>
            </w:r>
          </w:p>
        </w:tc>
        <w:tc>
          <w:tcPr>
            <w:tcW w:w="708" w:type="dxa"/>
            <w:vAlign w:val="center"/>
          </w:tcPr>
          <w:p w:rsidR="002007E0" w:rsidRPr="00913B5A" w:rsidRDefault="00D660B7" w:rsidP="00B87C0F">
            <w:pPr>
              <w:spacing w:line="276" w:lineRule="auto"/>
              <w:ind w:left="-57" w:right="-57"/>
              <w:contextualSpacing/>
              <w:jc w:val="center"/>
            </w:pPr>
            <w:r w:rsidRPr="00913B5A">
              <w:t>1,28</w:t>
            </w:r>
          </w:p>
        </w:tc>
        <w:tc>
          <w:tcPr>
            <w:tcW w:w="709" w:type="dxa"/>
            <w:vAlign w:val="center"/>
          </w:tcPr>
          <w:p w:rsidR="002007E0" w:rsidRPr="00913B5A" w:rsidRDefault="00D660B7" w:rsidP="00B87C0F">
            <w:pPr>
              <w:spacing w:line="276" w:lineRule="auto"/>
              <w:contextualSpacing/>
              <w:jc w:val="center"/>
            </w:pPr>
            <w:r w:rsidRPr="00913B5A">
              <w:t>75</w:t>
            </w:r>
          </w:p>
        </w:tc>
        <w:tc>
          <w:tcPr>
            <w:tcW w:w="851" w:type="dxa"/>
            <w:vAlign w:val="center"/>
          </w:tcPr>
          <w:p w:rsidR="002007E0" w:rsidRPr="00913B5A" w:rsidRDefault="00D660B7" w:rsidP="00B87C0F">
            <w:pPr>
              <w:spacing w:line="276" w:lineRule="auto"/>
              <w:contextualSpacing/>
              <w:jc w:val="center"/>
            </w:pPr>
            <w:r w:rsidRPr="00913B5A">
              <w:t>31,91</w:t>
            </w:r>
          </w:p>
        </w:tc>
        <w:tc>
          <w:tcPr>
            <w:tcW w:w="708" w:type="dxa"/>
            <w:vAlign w:val="center"/>
          </w:tcPr>
          <w:p w:rsidR="002007E0" w:rsidRPr="00913B5A" w:rsidRDefault="00D660B7" w:rsidP="00B87C0F">
            <w:pPr>
              <w:spacing w:line="276" w:lineRule="auto"/>
              <w:contextualSpacing/>
              <w:jc w:val="center"/>
            </w:pPr>
            <w:r w:rsidRPr="00913B5A">
              <w:t>114</w:t>
            </w:r>
          </w:p>
        </w:tc>
        <w:tc>
          <w:tcPr>
            <w:tcW w:w="851" w:type="dxa"/>
            <w:vAlign w:val="center"/>
          </w:tcPr>
          <w:p w:rsidR="002007E0" w:rsidRPr="00913B5A" w:rsidRDefault="00D660B7" w:rsidP="00B87C0F">
            <w:pPr>
              <w:spacing w:line="276" w:lineRule="auto"/>
              <w:contextualSpacing/>
              <w:jc w:val="center"/>
            </w:pPr>
            <w:r w:rsidRPr="00913B5A">
              <w:t>48,51</w:t>
            </w:r>
          </w:p>
        </w:tc>
        <w:tc>
          <w:tcPr>
            <w:tcW w:w="709" w:type="dxa"/>
            <w:vAlign w:val="center"/>
          </w:tcPr>
          <w:p w:rsidR="002007E0" w:rsidRPr="00913B5A" w:rsidRDefault="00D660B7" w:rsidP="00B87C0F">
            <w:pPr>
              <w:spacing w:line="276" w:lineRule="auto"/>
              <w:ind w:left="-57" w:right="-57"/>
              <w:contextualSpacing/>
              <w:jc w:val="center"/>
            </w:pPr>
            <w:r w:rsidRPr="00913B5A">
              <w:t>43</w:t>
            </w:r>
          </w:p>
        </w:tc>
        <w:tc>
          <w:tcPr>
            <w:tcW w:w="850" w:type="dxa"/>
            <w:vAlign w:val="center"/>
          </w:tcPr>
          <w:p w:rsidR="002007E0" w:rsidRPr="00913B5A" w:rsidRDefault="00D660B7" w:rsidP="00B87C0F">
            <w:pPr>
              <w:spacing w:line="276" w:lineRule="auto"/>
              <w:contextualSpacing/>
              <w:jc w:val="center"/>
            </w:pPr>
            <w:r w:rsidRPr="00913B5A">
              <w:t>18,30</w:t>
            </w:r>
          </w:p>
        </w:tc>
      </w:tr>
      <w:tr w:rsidR="002E3D94" w:rsidRPr="00913B5A">
        <w:trPr>
          <w:trHeight w:val="131"/>
        </w:trPr>
        <w:tc>
          <w:tcPr>
            <w:tcW w:w="567" w:type="dxa"/>
            <w:vAlign w:val="center"/>
          </w:tcPr>
          <w:p w:rsidR="002007E0" w:rsidRPr="00913B5A" w:rsidRDefault="00D660B7" w:rsidP="00B87C0F">
            <w:pPr>
              <w:spacing w:line="276" w:lineRule="auto"/>
              <w:contextualSpacing/>
              <w:jc w:val="center"/>
            </w:pPr>
            <w:r w:rsidRPr="00913B5A">
              <w:t>4.</w:t>
            </w:r>
          </w:p>
        </w:tc>
        <w:tc>
          <w:tcPr>
            <w:tcW w:w="2155" w:type="dxa"/>
            <w:vAlign w:val="center"/>
          </w:tcPr>
          <w:p w:rsidR="002007E0" w:rsidRPr="00913B5A" w:rsidRDefault="00D660B7" w:rsidP="00B87C0F">
            <w:pPr>
              <w:spacing w:line="276" w:lineRule="auto"/>
              <w:contextualSpacing/>
            </w:pPr>
            <w:r w:rsidRPr="00913B5A">
              <w:t>Всеволожский</w:t>
            </w:r>
          </w:p>
        </w:tc>
        <w:tc>
          <w:tcPr>
            <w:tcW w:w="1418" w:type="dxa"/>
            <w:vAlign w:val="center"/>
          </w:tcPr>
          <w:p w:rsidR="002007E0" w:rsidRPr="00913B5A" w:rsidRDefault="00D660B7" w:rsidP="00B87C0F">
            <w:pPr>
              <w:spacing w:line="276" w:lineRule="auto"/>
              <w:contextualSpacing/>
              <w:jc w:val="center"/>
            </w:pPr>
            <w:r w:rsidRPr="00913B5A">
              <w:t>1282</w:t>
            </w:r>
          </w:p>
        </w:tc>
        <w:tc>
          <w:tcPr>
            <w:tcW w:w="709" w:type="dxa"/>
            <w:vAlign w:val="center"/>
          </w:tcPr>
          <w:p w:rsidR="002007E0" w:rsidRPr="00913B5A" w:rsidRDefault="00D660B7" w:rsidP="00B87C0F">
            <w:pPr>
              <w:spacing w:line="276" w:lineRule="auto"/>
              <w:contextualSpacing/>
              <w:jc w:val="center"/>
            </w:pPr>
            <w:r w:rsidRPr="00913B5A">
              <w:t>18</w:t>
            </w:r>
          </w:p>
        </w:tc>
        <w:tc>
          <w:tcPr>
            <w:tcW w:w="708" w:type="dxa"/>
            <w:vAlign w:val="center"/>
          </w:tcPr>
          <w:p w:rsidR="002007E0" w:rsidRPr="00913B5A" w:rsidRDefault="00D660B7" w:rsidP="00B87C0F">
            <w:pPr>
              <w:spacing w:line="276" w:lineRule="auto"/>
              <w:ind w:left="-57" w:right="-57"/>
              <w:contextualSpacing/>
              <w:jc w:val="center"/>
            </w:pPr>
            <w:r w:rsidRPr="00913B5A">
              <w:t>1,40</w:t>
            </w:r>
          </w:p>
        </w:tc>
        <w:tc>
          <w:tcPr>
            <w:tcW w:w="709" w:type="dxa"/>
            <w:vAlign w:val="center"/>
          </w:tcPr>
          <w:p w:rsidR="002007E0" w:rsidRPr="00913B5A" w:rsidRDefault="00D660B7" w:rsidP="00B87C0F">
            <w:pPr>
              <w:spacing w:line="276" w:lineRule="auto"/>
              <w:ind w:left="-57" w:right="-57"/>
              <w:contextualSpacing/>
              <w:jc w:val="center"/>
            </w:pPr>
            <w:r w:rsidRPr="00913B5A">
              <w:t>464</w:t>
            </w:r>
          </w:p>
        </w:tc>
        <w:tc>
          <w:tcPr>
            <w:tcW w:w="851" w:type="dxa"/>
            <w:vAlign w:val="center"/>
          </w:tcPr>
          <w:p w:rsidR="002007E0" w:rsidRPr="00913B5A" w:rsidRDefault="00D660B7" w:rsidP="00B87C0F">
            <w:pPr>
              <w:spacing w:line="276" w:lineRule="auto"/>
              <w:contextualSpacing/>
              <w:jc w:val="center"/>
            </w:pPr>
            <w:r w:rsidRPr="00913B5A">
              <w:t>36,19</w:t>
            </w:r>
          </w:p>
        </w:tc>
        <w:tc>
          <w:tcPr>
            <w:tcW w:w="708" w:type="dxa"/>
            <w:vAlign w:val="center"/>
          </w:tcPr>
          <w:p w:rsidR="002007E0" w:rsidRPr="00913B5A" w:rsidRDefault="00D660B7" w:rsidP="00B87C0F">
            <w:pPr>
              <w:spacing w:line="276" w:lineRule="auto"/>
              <w:ind w:left="-57" w:right="-57"/>
              <w:contextualSpacing/>
              <w:jc w:val="center"/>
            </w:pPr>
            <w:r w:rsidRPr="00913B5A">
              <w:t>578</w:t>
            </w:r>
          </w:p>
        </w:tc>
        <w:tc>
          <w:tcPr>
            <w:tcW w:w="851" w:type="dxa"/>
            <w:vAlign w:val="center"/>
          </w:tcPr>
          <w:p w:rsidR="002007E0" w:rsidRPr="00913B5A" w:rsidRDefault="00D660B7" w:rsidP="00B87C0F">
            <w:pPr>
              <w:spacing w:line="276" w:lineRule="auto"/>
              <w:contextualSpacing/>
              <w:jc w:val="center"/>
            </w:pPr>
            <w:r w:rsidRPr="00913B5A">
              <w:t>45,08</w:t>
            </w:r>
          </w:p>
        </w:tc>
        <w:tc>
          <w:tcPr>
            <w:tcW w:w="709" w:type="dxa"/>
            <w:vAlign w:val="center"/>
          </w:tcPr>
          <w:p w:rsidR="002007E0" w:rsidRPr="00913B5A" w:rsidRDefault="00D660B7" w:rsidP="00B87C0F">
            <w:pPr>
              <w:spacing w:line="276" w:lineRule="auto"/>
              <w:ind w:left="-57" w:right="-57"/>
              <w:contextualSpacing/>
              <w:jc w:val="center"/>
            </w:pPr>
            <w:r w:rsidRPr="00913B5A">
              <w:t>222</w:t>
            </w:r>
          </w:p>
        </w:tc>
        <w:tc>
          <w:tcPr>
            <w:tcW w:w="850" w:type="dxa"/>
            <w:vAlign w:val="center"/>
          </w:tcPr>
          <w:p w:rsidR="002007E0" w:rsidRPr="00913B5A" w:rsidRDefault="00D660B7" w:rsidP="00B87C0F">
            <w:pPr>
              <w:spacing w:line="276" w:lineRule="auto"/>
              <w:contextualSpacing/>
              <w:jc w:val="center"/>
            </w:pPr>
            <w:r w:rsidRPr="00913B5A">
              <w:t>17,32</w:t>
            </w:r>
          </w:p>
        </w:tc>
      </w:tr>
      <w:tr w:rsidR="002E3D94" w:rsidRPr="00913B5A">
        <w:trPr>
          <w:trHeight w:val="136"/>
        </w:trPr>
        <w:tc>
          <w:tcPr>
            <w:tcW w:w="567" w:type="dxa"/>
            <w:vAlign w:val="center"/>
          </w:tcPr>
          <w:p w:rsidR="002007E0" w:rsidRPr="00913B5A" w:rsidRDefault="00D660B7" w:rsidP="00B87C0F">
            <w:pPr>
              <w:spacing w:line="276" w:lineRule="auto"/>
              <w:contextualSpacing/>
              <w:jc w:val="center"/>
            </w:pPr>
            <w:r w:rsidRPr="00913B5A">
              <w:t>5.</w:t>
            </w:r>
          </w:p>
        </w:tc>
        <w:tc>
          <w:tcPr>
            <w:tcW w:w="2155" w:type="dxa"/>
            <w:vAlign w:val="center"/>
          </w:tcPr>
          <w:p w:rsidR="002007E0" w:rsidRPr="00913B5A" w:rsidRDefault="00D660B7" w:rsidP="00B87C0F">
            <w:pPr>
              <w:spacing w:line="276" w:lineRule="auto"/>
              <w:contextualSpacing/>
            </w:pPr>
            <w:r w:rsidRPr="00913B5A">
              <w:t xml:space="preserve">Выборгский </w:t>
            </w:r>
          </w:p>
        </w:tc>
        <w:tc>
          <w:tcPr>
            <w:tcW w:w="1418" w:type="dxa"/>
            <w:vAlign w:val="center"/>
          </w:tcPr>
          <w:p w:rsidR="002007E0" w:rsidRPr="00913B5A" w:rsidRDefault="00D660B7" w:rsidP="00B87C0F">
            <w:pPr>
              <w:spacing w:line="276" w:lineRule="auto"/>
              <w:contextualSpacing/>
              <w:jc w:val="center"/>
            </w:pPr>
            <w:r w:rsidRPr="00913B5A">
              <w:t>625</w:t>
            </w:r>
          </w:p>
        </w:tc>
        <w:tc>
          <w:tcPr>
            <w:tcW w:w="709" w:type="dxa"/>
            <w:vAlign w:val="center"/>
          </w:tcPr>
          <w:p w:rsidR="002007E0" w:rsidRPr="00913B5A" w:rsidRDefault="00D660B7" w:rsidP="00B87C0F">
            <w:pPr>
              <w:spacing w:line="276" w:lineRule="auto"/>
              <w:contextualSpacing/>
              <w:jc w:val="center"/>
            </w:pPr>
            <w:r w:rsidRPr="00913B5A">
              <w:t>5</w:t>
            </w:r>
          </w:p>
        </w:tc>
        <w:tc>
          <w:tcPr>
            <w:tcW w:w="708" w:type="dxa"/>
            <w:vAlign w:val="center"/>
          </w:tcPr>
          <w:p w:rsidR="002007E0" w:rsidRPr="00913B5A" w:rsidRDefault="00D660B7" w:rsidP="00B87C0F">
            <w:pPr>
              <w:spacing w:line="276" w:lineRule="auto"/>
              <w:ind w:left="-57" w:right="-57"/>
              <w:contextualSpacing/>
              <w:jc w:val="center"/>
            </w:pPr>
            <w:r w:rsidRPr="00913B5A">
              <w:t>0,80</w:t>
            </w:r>
          </w:p>
        </w:tc>
        <w:tc>
          <w:tcPr>
            <w:tcW w:w="709" w:type="dxa"/>
            <w:vAlign w:val="center"/>
          </w:tcPr>
          <w:p w:rsidR="002007E0" w:rsidRPr="00913B5A" w:rsidRDefault="00D660B7" w:rsidP="00B87C0F">
            <w:pPr>
              <w:spacing w:line="276" w:lineRule="auto"/>
              <w:contextualSpacing/>
              <w:jc w:val="center"/>
            </w:pPr>
            <w:r w:rsidRPr="00913B5A">
              <w:t>274</w:t>
            </w:r>
          </w:p>
        </w:tc>
        <w:tc>
          <w:tcPr>
            <w:tcW w:w="851" w:type="dxa"/>
            <w:vAlign w:val="center"/>
          </w:tcPr>
          <w:p w:rsidR="002007E0" w:rsidRPr="00913B5A" w:rsidRDefault="00D660B7" w:rsidP="00B87C0F">
            <w:pPr>
              <w:spacing w:line="276" w:lineRule="auto"/>
              <w:contextualSpacing/>
              <w:jc w:val="center"/>
            </w:pPr>
            <w:r w:rsidRPr="00913B5A">
              <w:t>43,84</w:t>
            </w:r>
          </w:p>
        </w:tc>
        <w:tc>
          <w:tcPr>
            <w:tcW w:w="708" w:type="dxa"/>
            <w:vAlign w:val="center"/>
          </w:tcPr>
          <w:p w:rsidR="002007E0" w:rsidRPr="00913B5A" w:rsidRDefault="00D660B7" w:rsidP="00B87C0F">
            <w:pPr>
              <w:spacing w:line="276" w:lineRule="auto"/>
              <w:contextualSpacing/>
              <w:jc w:val="center"/>
            </w:pPr>
            <w:r w:rsidRPr="00913B5A">
              <w:t>262</w:t>
            </w:r>
          </w:p>
        </w:tc>
        <w:tc>
          <w:tcPr>
            <w:tcW w:w="851" w:type="dxa"/>
            <w:vAlign w:val="center"/>
          </w:tcPr>
          <w:p w:rsidR="002007E0" w:rsidRPr="00913B5A" w:rsidRDefault="00D660B7" w:rsidP="00B87C0F">
            <w:pPr>
              <w:spacing w:line="276" w:lineRule="auto"/>
              <w:contextualSpacing/>
              <w:jc w:val="center"/>
            </w:pPr>
            <w:r w:rsidRPr="00913B5A">
              <w:t>41,92</w:t>
            </w:r>
          </w:p>
        </w:tc>
        <w:tc>
          <w:tcPr>
            <w:tcW w:w="709" w:type="dxa"/>
            <w:vAlign w:val="center"/>
          </w:tcPr>
          <w:p w:rsidR="002007E0" w:rsidRPr="00913B5A" w:rsidRDefault="00D660B7" w:rsidP="00B87C0F">
            <w:pPr>
              <w:spacing w:line="276" w:lineRule="auto"/>
              <w:ind w:left="-57" w:right="-57"/>
              <w:contextualSpacing/>
              <w:jc w:val="center"/>
            </w:pPr>
            <w:r w:rsidRPr="00913B5A">
              <w:t>84</w:t>
            </w:r>
          </w:p>
        </w:tc>
        <w:tc>
          <w:tcPr>
            <w:tcW w:w="850" w:type="dxa"/>
            <w:vAlign w:val="center"/>
          </w:tcPr>
          <w:p w:rsidR="002007E0" w:rsidRPr="00913B5A" w:rsidRDefault="00D660B7" w:rsidP="00B87C0F">
            <w:pPr>
              <w:spacing w:line="276" w:lineRule="auto"/>
              <w:contextualSpacing/>
              <w:jc w:val="center"/>
            </w:pPr>
            <w:r w:rsidRPr="00913B5A">
              <w:t>13,44</w:t>
            </w:r>
          </w:p>
        </w:tc>
      </w:tr>
      <w:tr w:rsidR="002E3D94" w:rsidRPr="00913B5A">
        <w:trPr>
          <w:trHeight w:val="70"/>
        </w:trPr>
        <w:tc>
          <w:tcPr>
            <w:tcW w:w="567" w:type="dxa"/>
            <w:vAlign w:val="center"/>
          </w:tcPr>
          <w:p w:rsidR="002007E0" w:rsidRPr="00913B5A" w:rsidRDefault="00D660B7" w:rsidP="00B87C0F">
            <w:pPr>
              <w:spacing w:line="276" w:lineRule="auto"/>
              <w:contextualSpacing/>
              <w:jc w:val="center"/>
            </w:pPr>
            <w:r w:rsidRPr="00913B5A">
              <w:t>6.</w:t>
            </w:r>
          </w:p>
        </w:tc>
        <w:tc>
          <w:tcPr>
            <w:tcW w:w="2155" w:type="dxa"/>
            <w:vAlign w:val="center"/>
          </w:tcPr>
          <w:p w:rsidR="002007E0" w:rsidRPr="00913B5A" w:rsidRDefault="00D660B7" w:rsidP="00B87C0F">
            <w:pPr>
              <w:spacing w:line="276" w:lineRule="auto"/>
              <w:contextualSpacing/>
            </w:pPr>
            <w:r w:rsidRPr="00913B5A">
              <w:t>Гатчинский</w:t>
            </w:r>
          </w:p>
        </w:tc>
        <w:tc>
          <w:tcPr>
            <w:tcW w:w="1418" w:type="dxa"/>
            <w:vAlign w:val="center"/>
          </w:tcPr>
          <w:p w:rsidR="002007E0" w:rsidRPr="00913B5A" w:rsidRDefault="00D660B7" w:rsidP="00B87C0F">
            <w:pPr>
              <w:spacing w:line="276" w:lineRule="auto"/>
              <w:contextualSpacing/>
              <w:jc w:val="center"/>
            </w:pPr>
            <w:r w:rsidRPr="00913B5A">
              <w:t>899</w:t>
            </w:r>
          </w:p>
        </w:tc>
        <w:tc>
          <w:tcPr>
            <w:tcW w:w="709" w:type="dxa"/>
            <w:vAlign w:val="center"/>
          </w:tcPr>
          <w:p w:rsidR="002007E0" w:rsidRPr="00913B5A" w:rsidRDefault="00D660B7" w:rsidP="00B87C0F">
            <w:pPr>
              <w:spacing w:line="276" w:lineRule="auto"/>
              <w:contextualSpacing/>
              <w:jc w:val="center"/>
            </w:pPr>
            <w:r w:rsidRPr="00913B5A">
              <w:t>19</w:t>
            </w:r>
          </w:p>
        </w:tc>
        <w:tc>
          <w:tcPr>
            <w:tcW w:w="708" w:type="dxa"/>
            <w:vAlign w:val="center"/>
          </w:tcPr>
          <w:p w:rsidR="002007E0" w:rsidRPr="00913B5A" w:rsidRDefault="00D660B7" w:rsidP="00B87C0F">
            <w:pPr>
              <w:spacing w:line="276" w:lineRule="auto"/>
              <w:ind w:left="-57" w:right="-57"/>
              <w:contextualSpacing/>
              <w:jc w:val="center"/>
            </w:pPr>
            <w:r w:rsidRPr="00913B5A">
              <w:t>2,11</w:t>
            </w:r>
          </w:p>
        </w:tc>
        <w:tc>
          <w:tcPr>
            <w:tcW w:w="709" w:type="dxa"/>
            <w:vAlign w:val="center"/>
          </w:tcPr>
          <w:p w:rsidR="002007E0" w:rsidRPr="00913B5A" w:rsidRDefault="00D660B7" w:rsidP="00B87C0F">
            <w:pPr>
              <w:spacing w:line="276" w:lineRule="auto"/>
              <w:ind w:left="-57" w:right="-57"/>
              <w:contextualSpacing/>
              <w:jc w:val="center"/>
            </w:pPr>
            <w:r w:rsidRPr="00913B5A">
              <w:t>380</w:t>
            </w:r>
          </w:p>
        </w:tc>
        <w:tc>
          <w:tcPr>
            <w:tcW w:w="851" w:type="dxa"/>
            <w:vAlign w:val="center"/>
          </w:tcPr>
          <w:p w:rsidR="002007E0" w:rsidRPr="00913B5A" w:rsidRDefault="00D660B7" w:rsidP="00B87C0F">
            <w:pPr>
              <w:spacing w:line="276" w:lineRule="auto"/>
              <w:contextualSpacing/>
              <w:jc w:val="center"/>
            </w:pPr>
            <w:r w:rsidRPr="00913B5A">
              <w:t>42,27</w:t>
            </w:r>
          </w:p>
        </w:tc>
        <w:tc>
          <w:tcPr>
            <w:tcW w:w="708" w:type="dxa"/>
            <w:vAlign w:val="center"/>
          </w:tcPr>
          <w:p w:rsidR="002007E0" w:rsidRPr="00913B5A" w:rsidRDefault="00D660B7" w:rsidP="00B87C0F">
            <w:pPr>
              <w:spacing w:line="276" w:lineRule="auto"/>
              <w:contextualSpacing/>
              <w:jc w:val="center"/>
            </w:pPr>
            <w:r w:rsidRPr="00913B5A">
              <w:t>353</w:t>
            </w:r>
          </w:p>
        </w:tc>
        <w:tc>
          <w:tcPr>
            <w:tcW w:w="851" w:type="dxa"/>
            <w:vAlign w:val="center"/>
          </w:tcPr>
          <w:p w:rsidR="002007E0" w:rsidRPr="00913B5A" w:rsidRDefault="00D660B7" w:rsidP="00B87C0F">
            <w:pPr>
              <w:spacing w:line="276" w:lineRule="auto"/>
              <w:contextualSpacing/>
              <w:jc w:val="center"/>
            </w:pPr>
            <w:r w:rsidRPr="00913B5A">
              <w:t>39,27</w:t>
            </w:r>
          </w:p>
        </w:tc>
        <w:tc>
          <w:tcPr>
            <w:tcW w:w="709" w:type="dxa"/>
            <w:vAlign w:val="center"/>
          </w:tcPr>
          <w:p w:rsidR="002007E0" w:rsidRPr="00913B5A" w:rsidRDefault="00D660B7" w:rsidP="00B87C0F">
            <w:pPr>
              <w:spacing w:line="276" w:lineRule="auto"/>
              <w:ind w:left="-57" w:right="-57"/>
              <w:contextualSpacing/>
              <w:jc w:val="center"/>
            </w:pPr>
            <w:r w:rsidRPr="00913B5A">
              <w:t>147</w:t>
            </w:r>
          </w:p>
        </w:tc>
        <w:tc>
          <w:tcPr>
            <w:tcW w:w="850" w:type="dxa"/>
            <w:vAlign w:val="center"/>
          </w:tcPr>
          <w:p w:rsidR="002007E0" w:rsidRPr="00913B5A" w:rsidRDefault="00D660B7" w:rsidP="00B87C0F">
            <w:pPr>
              <w:spacing w:line="276" w:lineRule="auto"/>
              <w:contextualSpacing/>
              <w:jc w:val="center"/>
            </w:pPr>
            <w:r w:rsidRPr="00913B5A">
              <w:t>16,35</w:t>
            </w:r>
          </w:p>
        </w:tc>
      </w:tr>
      <w:tr w:rsidR="002E3D94" w:rsidRPr="00913B5A">
        <w:trPr>
          <w:trHeight w:val="70"/>
        </w:trPr>
        <w:tc>
          <w:tcPr>
            <w:tcW w:w="567" w:type="dxa"/>
            <w:vAlign w:val="center"/>
          </w:tcPr>
          <w:p w:rsidR="002007E0" w:rsidRPr="00913B5A" w:rsidRDefault="00D660B7" w:rsidP="00B87C0F">
            <w:pPr>
              <w:spacing w:line="276" w:lineRule="auto"/>
              <w:contextualSpacing/>
              <w:jc w:val="center"/>
            </w:pPr>
            <w:r w:rsidRPr="00913B5A">
              <w:lastRenderedPageBreak/>
              <w:t>7.</w:t>
            </w:r>
          </w:p>
        </w:tc>
        <w:tc>
          <w:tcPr>
            <w:tcW w:w="2155" w:type="dxa"/>
            <w:vAlign w:val="center"/>
          </w:tcPr>
          <w:p w:rsidR="002007E0" w:rsidRPr="00913B5A" w:rsidRDefault="00D660B7" w:rsidP="00B87C0F">
            <w:pPr>
              <w:spacing w:line="276" w:lineRule="auto"/>
              <w:contextualSpacing/>
            </w:pPr>
            <w:proofErr w:type="spellStart"/>
            <w:r w:rsidRPr="00913B5A">
              <w:t>Кингисеппский</w:t>
            </w:r>
            <w:proofErr w:type="spellEnd"/>
          </w:p>
        </w:tc>
        <w:tc>
          <w:tcPr>
            <w:tcW w:w="1418" w:type="dxa"/>
            <w:vAlign w:val="center"/>
          </w:tcPr>
          <w:p w:rsidR="002007E0" w:rsidRPr="00913B5A" w:rsidRDefault="00D660B7" w:rsidP="00B87C0F">
            <w:pPr>
              <w:spacing w:line="276" w:lineRule="auto"/>
              <w:contextualSpacing/>
              <w:jc w:val="center"/>
            </w:pPr>
            <w:r w:rsidRPr="00913B5A">
              <w:t>236</w:t>
            </w:r>
          </w:p>
        </w:tc>
        <w:tc>
          <w:tcPr>
            <w:tcW w:w="709" w:type="dxa"/>
            <w:vAlign w:val="center"/>
          </w:tcPr>
          <w:p w:rsidR="002007E0" w:rsidRPr="00913B5A" w:rsidRDefault="00D660B7" w:rsidP="00B87C0F">
            <w:pPr>
              <w:spacing w:line="276" w:lineRule="auto"/>
              <w:contextualSpacing/>
              <w:jc w:val="center"/>
            </w:pPr>
            <w:r w:rsidRPr="00913B5A">
              <w:t>14</w:t>
            </w:r>
          </w:p>
        </w:tc>
        <w:tc>
          <w:tcPr>
            <w:tcW w:w="708" w:type="dxa"/>
            <w:vAlign w:val="center"/>
          </w:tcPr>
          <w:p w:rsidR="002007E0" w:rsidRPr="00913B5A" w:rsidRDefault="00D660B7" w:rsidP="00B87C0F">
            <w:pPr>
              <w:spacing w:line="276" w:lineRule="auto"/>
              <w:ind w:left="-57" w:right="-57"/>
              <w:contextualSpacing/>
              <w:jc w:val="center"/>
            </w:pPr>
            <w:r w:rsidRPr="00913B5A">
              <w:t>5,93</w:t>
            </w:r>
          </w:p>
        </w:tc>
        <w:tc>
          <w:tcPr>
            <w:tcW w:w="709" w:type="dxa"/>
            <w:vAlign w:val="center"/>
          </w:tcPr>
          <w:p w:rsidR="002007E0" w:rsidRPr="00913B5A" w:rsidRDefault="00D660B7" w:rsidP="00B87C0F">
            <w:pPr>
              <w:spacing w:line="276" w:lineRule="auto"/>
              <w:contextualSpacing/>
              <w:jc w:val="center"/>
            </w:pPr>
            <w:r w:rsidRPr="00913B5A">
              <w:t>101</w:t>
            </w:r>
          </w:p>
        </w:tc>
        <w:tc>
          <w:tcPr>
            <w:tcW w:w="851" w:type="dxa"/>
            <w:vAlign w:val="center"/>
          </w:tcPr>
          <w:p w:rsidR="002007E0" w:rsidRPr="00913B5A" w:rsidRDefault="00D660B7" w:rsidP="00B87C0F">
            <w:pPr>
              <w:spacing w:line="276" w:lineRule="auto"/>
              <w:contextualSpacing/>
              <w:jc w:val="center"/>
            </w:pPr>
            <w:r w:rsidRPr="00913B5A">
              <w:t>42,80</w:t>
            </w:r>
          </w:p>
        </w:tc>
        <w:tc>
          <w:tcPr>
            <w:tcW w:w="708" w:type="dxa"/>
            <w:vAlign w:val="center"/>
          </w:tcPr>
          <w:p w:rsidR="002007E0" w:rsidRPr="00913B5A" w:rsidRDefault="00D660B7" w:rsidP="00B87C0F">
            <w:pPr>
              <w:spacing w:line="276" w:lineRule="auto"/>
              <w:contextualSpacing/>
              <w:jc w:val="center"/>
            </w:pPr>
            <w:r w:rsidRPr="00913B5A">
              <w:t>93</w:t>
            </w:r>
          </w:p>
        </w:tc>
        <w:tc>
          <w:tcPr>
            <w:tcW w:w="851" w:type="dxa"/>
            <w:vAlign w:val="center"/>
          </w:tcPr>
          <w:p w:rsidR="002007E0" w:rsidRPr="00913B5A" w:rsidRDefault="00D660B7" w:rsidP="00B87C0F">
            <w:pPr>
              <w:spacing w:line="276" w:lineRule="auto"/>
              <w:contextualSpacing/>
              <w:jc w:val="center"/>
            </w:pPr>
            <w:r w:rsidRPr="00913B5A">
              <w:t>39,41</w:t>
            </w:r>
          </w:p>
        </w:tc>
        <w:tc>
          <w:tcPr>
            <w:tcW w:w="709" w:type="dxa"/>
            <w:vAlign w:val="center"/>
          </w:tcPr>
          <w:p w:rsidR="002007E0" w:rsidRPr="00913B5A" w:rsidRDefault="00D660B7" w:rsidP="00B87C0F">
            <w:pPr>
              <w:spacing w:line="276" w:lineRule="auto"/>
              <w:ind w:left="-57" w:right="-57"/>
              <w:contextualSpacing/>
              <w:jc w:val="center"/>
            </w:pPr>
            <w:r w:rsidRPr="00913B5A">
              <w:t>28</w:t>
            </w:r>
          </w:p>
        </w:tc>
        <w:tc>
          <w:tcPr>
            <w:tcW w:w="850" w:type="dxa"/>
            <w:vAlign w:val="center"/>
          </w:tcPr>
          <w:p w:rsidR="002007E0" w:rsidRPr="00913B5A" w:rsidRDefault="00D660B7" w:rsidP="00B87C0F">
            <w:pPr>
              <w:spacing w:line="276" w:lineRule="auto"/>
              <w:contextualSpacing/>
              <w:jc w:val="center"/>
            </w:pPr>
            <w:r w:rsidRPr="00913B5A">
              <w:t>11,86</w:t>
            </w:r>
          </w:p>
        </w:tc>
      </w:tr>
      <w:tr w:rsidR="002E3D94" w:rsidRPr="00913B5A">
        <w:trPr>
          <w:trHeight w:val="119"/>
        </w:trPr>
        <w:tc>
          <w:tcPr>
            <w:tcW w:w="567" w:type="dxa"/>
            <w:vAlign w:val="center"/>
          </w:tcPr>
          <w:p w:rsidR="002007E0" w:rsidRPr="00913B5A" w:rsidRDefault="00D660B7" w:rsidP="00B87C0F">
            <w:pPr>
              <w:spacing w:line="276" w:lineRule="auto"/>
              <w:contextualSpacing/>
              <w:jc w:val="center"/>
            </w:pPr>
            <w:r w:rsidRPr="00913B5A">
              <w:t>8.</w:t>
            </w:r>
          </w:p>
        </w:tc>
        <w:tc>
          <w:tcPr>
            <w:tcW w:w="2155" w:type="dxa"/>
            <w:vAlign w:val="center"/>
          </w:tcPr>
          <w:p w:rsidR="002007E0" w:rsidRPr="00913B5A" w:rsidRDefault="00D660B7" w:rsidP="00B87C0F">
            <w:pPr>
              <w:spacing w:line="276" w:lineRule="auto"/>
              <w:contextualSpacing/>
            </w:pPr>
            <w:proofErr w:type="spellStart"/>
            <w:r w:rsidRPr="00913B5A">
              <w:t>Киришский</w:t>
            </w:r>
            <w:proofErr w:type="spellEnd"/>
          </w:p>
        </w:tc>
        <w:tc>
          <w:tcPr>
            <w:tcW w:w="1418" w:type="dxa"/>
            <w:vAlign w:val="center"/>
          </w:tcPr>
          <w:p w:rsidR="002007E0" w:rsidRPr="00913B5A" w:rsidRDefault="00D660B7" w:rsidP="00B87C0F">
            <w:pPr>
              <w:spacing w:line="276" w:lineRule="auto"/>
              <w:contextualSpacing/>
              <w:jc w:val="center"/>
            </w:pPr>
            <w:r w:rsidRPr="00913B5A">
              <w:t>256</w:t>
            </w:r>
          </w:p>
        </w:tc>
        <w:tc>
          <w:tcPr>
            <w:tcW w:w="709" w:type="dxa"/>
            <w:vAlign w:val="center"/>
          </w:tcPr>
          <w:p w:rsidR="002007E0" w:rsidRPr="00913B5A" w:rsidRDefault="00D660B7" w:rsidP="00B87C0F">
            <w:pPr>
              <w:spacing w:line="276" w:lineRule="auto"/>
              <w:contextualSpacing/>
              <w:jc w:val="center"/>
            </w:pPr>
            <w:r w:rsidRPr="00913B5A">
              <w:t>10</w:t>
            </w:r>
          </w:p>
        </w:tc>
        <w:tc>
          <w:tcPr>
            <w:tcW w:w="708" w:type="dxa"/>
            <w:vAlign w:val="center"/>
          </w:tcPr>
          <w:p w:rsidR="002007E0" w:rsidRPr="00913B5A" w:rsidRDefault="00D660B7" w:rsidP="00B87C0F">
            <w:pPr>
              <w:spacing w:line="276" w:lineRule="auto"/>
              <w:ind w:left="-57" w:right="-57"/>
              <w:contextualSpacing/>
              <w:jc w:val="center"/>
            </w:pPr>
            <w:r w:rsidRPr="00913B5A">
              <w:t>3,90</w:t>
            </w:r>
          </w:p>
        </w:tc>
        <w:tc>
          <w:tcPr>
            <w:tcW w:w="709" w:type="dxa"/>
            <w:vAlign w:val="center"/>
          </w:tcPr>
          <w:p w:rsidR="002007E0" w:rsidRPr="00913B5A" w:rsidRDefault="00D660B7" w:rsidP="00B87C0F">
            <w:pPr>
              <w:spacing w:line="276" w:lineRule="auto"/>
              <w:contextualSpacing/>
              <w:jc w:val="center"/>
            </w:pPr>
            <w:r w:rsidRPr="00913B5A">
              <w:t>100</w:t>
            </w:r>
          </w:p>
        </w:tc>
        <w:tc>
          <w:tcPr>
            <w:tcW w:w="851" w:type="dxa"/>
            <w:vAlign w:val="center"/>
          </w:tcPr>
          <w:p w:rsidR="002007E0" w:rsidRPr="00913B5A" w:rsidRDefault="00D660B7" w:rsidP="00B87C0F">
            <w:pPr>
              <w:spacing w:line="276" w:lineRule="auto"/>
              <w:contextualSpacing/>
              <w:jc w:val="center"/>
            </w:pPr>
            <w:r w:rsidRPr="00913B5A">
              <w:t>39,06</w:t>
            </w:r>
          </w:p>
        </w:tc>
        <w:tc>
          <w:tcPr>
            <w:tcW w:w="708" w:type="dxa"/>
            <w:vAlign w:val="center"/>
          </w:tcPr>
          <w:p w:rsidR="002007E0" w:rsidRPr="00913B5A" w:rsidRDefault="00D660B7" w:rsidP="00B87C0F">
            <w:pPr>
              <w:spacing w:line="276" w:lineRule="auto"/>
              <w:contextualSpacing/>
              <w:jc w:val="center"/>
            </w:pPr>
            <w:r w:rsidRPr="00913B5A">
              <w:t>106</w:t>
            </w:r>
          </w:p>
        </w:tc>
        <w:tc>
          <w:tcPr>
            <w:tcW w:w="851" w:type="dxa"/>
            <w:vAlign w:val="center"/>
          </w:tcPr>
          <w:p w:rsidR="002007E0" w:rsidRPr="00913B5A" w:rsidRDefault="00D660B7" w:rsidP="00B87C0F">
            <w:pPr>
              <w:spacing w:line="276" w:lineRule="auto"/>
              <w:contextualSpacing/>
              <w:jc w:val="center"/>
            </w:pPr>
            <w:r w:rsidRPr="00913B5A">
              <w:t>41,41</w:t>
            </w:r>
          </w:p>
        </w:tc>
        <w:tc>
          <w:tcPr>
            <w:tcW w:w="709" w:type="dxa"/>
            <w:vAlign w:val="center"/>
          </w:tcPr>
          <w:p w:rsidR="002007E0" w:rsidRPr="00913B5A" w:rsidRDefault="00D660B7" w:rsidP="00B87C0F">
            <w:pPr>
              <w:spacing w:line="276" w:lineRule="auto"/>
              <w:ind w:left="-57" w:right="-57"/>
              <w:contextualSpacing/>
              <w:jc w:val="center"/>
            </w:pPr>
            <w:r w:rsidRPr="00913B5A">
              <w:t>40</w:t>
            </w:r>
          </w:p>
        </w:tc>
        <w:tc>
          <w:tcPr>
            <w:tcW w:w="850" w:type="dxa"/>
            <w:vAlign w:val="center"/>
          </w:tcPr>
          <w:p w:rsidR="002007E0" w:rsidRPr="00913B5A" w:rsidRDefault="00D660B7" w:rsidP="00B87C0F">
            <w:pPr>
              <w:spacing w:line="276" w:lineRule="auto"/>
              <w:contextualSpacing/>
              <w:jc w:val="center"/>
            </w:pPr>
            <w:r w:rsidRPr="00913B5A">
              <w:t>15,63</w:t>
            </w:r>
          </w:p>
        </w:tc>
      </w:tr>
      <w:tr w:rsidR="002E3D94" w:rsidRPr="00913B5A">
        <w:trPr>
          <w:trHeight w:val="110"/>
        </w:trPr>
        <w:tc>
          <w:tcPr>
            <w:tcW w:w="567" w:type="dxa"/>
            <w:vAlign w:val="center"/>
          </w:tcPr>
          <w:p w:rsidR="002007E0" w:rsidRPr="00913B5A" w:rsidRDefault="00D660B7" w:rsidP="00B87C0F">
            <w:pPr>
              <w:spacing w:line="276" w:lineRule="auto"/>
              <w:contextualSpacing/>
              <w:jc w:val="center"/>
            </w:pPr>
            <w:r w:rsidRPr="00913B5A">
              <w:t>9.</w:t>
            </w:r>
          </w:p>
        </w:tc>
        <w:tc>
          <w:tcPr>
            <w:tcW w:w="2155" w:type="dxa"/>
            <w:vAlign w:val="center"/>
          </w:tcPr>
          <w:p w:rsidR="002007E0" w:rsidRPr="00913B5A" w:rsidRDefault="00D660B7" w:rsidP="00B87C0F">
            <w:pPr>
              <w:spacing w:line="276" w:lineRule="auto"/>
              <w:contextualSpacing/>
            </w:pPr>
            <w:r w:rsidRPr="00913B5A">
              <w:t>Кировский</w:t>
            </w:r>
          </w:p>
        </w:tc>
        <w:tc>
          <w:tcPr>
            <w:tcW w:w="1418" w:type="dxa"/>
            <w:vAlign w:val="center"/>
          </w:tcPr>
          <w:p w:rsidR="002007E0" w:rsidRPr="00913B5A" w:rsidRDefault="00D660B7" w:rsidP="00B87C0F">
            <w:pPr>
              <w:spacing w:line="276" w:lineRule="auto"/>
              <w:contextualSpacing/>
              <w:jc w:val="center"/>
            </w:pPr>
            <w:r w:rsidRPr="00913B5A">
              <w:t>371</w:t>
            </w:r>
          </w:p>
        </w:tc>
        <w:tc>
          <w:tcPr>
            <w:tcW w:w="709" w:type="dxa"/>
            <w:vAlign w:val="center"/>
          </w:tcPr>
          <w:p w:rsidR="002007E0" w:rsidRPr="00913B5A" w:rsidRDefault="00D660B7" w:rsidP="00B87C0F">
            <w:pPr>
              <w:spacing w:line="276" w:lineRule="auto"/>
              <w:contextualSpacing/>
              <w:jc w:val="center"/>
            </w:pPr>
            <w:r w:rsidRPr="00913B5A">
              <w:t>4</w:t>
            </w:r>
          </w:p>
        </w:tc>
        <w:tc>
          <w:tcPr>
            <w:tcW w:w="708" w:type="dxa"/>
            <w:vAlign w:val="center"/>
          </w:tcPr>
          <w:p w:rsidR="002007E0" w:rsidRPr="00913B5A" w:rsidRDefault="00D660B7" w:rsidP="00B87C0F">
            <w:pPr>
              <w:spacing w:line="276" w:lineRule="auto"/>
              <w:ind w:left="-57" w:right="-57"/>
              <w:contextualSpacing/>
              <w:jc w:val="center"/>
            </w:pPr>
            <w:r w:rsidRPr="00913B5A">
              <w:t>1,08</w:t>
            </w:r>
          </w:p>
        </w:tc>
        <w:tc>
          <w:tcPr>
            <w:tcW w:w="709" w:type="dxa"/>
            <w:vAlign w:val="center"/>
          </w:tcPr>
          <w:p w:rsidR="002007E0" w:rsidRPr="00913B5A" w:rsidRDefault="00D660B7" w:rsidP="00B87C0F">
            <w:pPr>
              <w:spacing w:line="276" w:lineRule="auto"/>
              <w:contextualSpacing/>
              <w:jc w:val="center"/>
            </w:pPr>
            <w:r w:rsidRPr="00913B5A">
              <w:t>147</w:t>
            </w:r>
          </w:p>
        </w:tc>
        <w:tc>
          <w:tcPr>
            <w:tcW w:w="851" w:type="dxa"/>
            <w:vAlign w:val="center"/>
          </w:tcPr>
          <w:p w:rsidR="002007E0" w:rsidRPr="00913B5A" w:rsidRDefault="00D660B7" w:rsidP="00B87C0F">
            <w:pPr>
              <w:spacing w:line="276" w:lineRule="auto"/>
              <w:contextualSpacing/>
              <w:jc w:val="center"/>
            </w:pPr>
            <w:r w:rsidRPr="00913B5A">
              <w:t>39,62</w:t>
            </w:r>
          </w:p>
        </w:tc>
        <w:tc>
          <w:tcPr>
            <w:tcW w:w="708" w:type="dxa"/>
            <w:vAlign w:val="center"/>
          </w:tcPr>
          <w:p w:rsidR="002007E0" w:rsidRPr="00913B5A" w:rsidRDefault="00D660B7" w:rsidP="00B87C0F">
            <w:pPr>
              <w:spacing w:line="276" w:lineRule="auto"/>
              <w:contextualSpacing/>
              <w:jc w:val="center"/>
            </w:pPr>
            <w:r w:rsidRPr="00913B5A">
              <w:t>165</w:t>
            </w:r>
          </w:p>
        </w:tc>
        <w:tc>
          <w:tcPr>
            <w:tcW w:w="851" w:type="dxa"/>
            <w:vAlign w:val="center"/>
          </w:tcPr>
          <w:p w:rsidR="002007E0" w:rsidRPr="00913B5A" w:rsidRDefault="00D660B7" w:rsidP="00B87C0F">
            <w:pPr>
              <w:spacing w:line="276" w:lineRule="auto"/>
              <w:contextualSpacing/>
              <w:jc w:val="center"/>
            </w:pPr>
            <w:r w:rsidRPr="00913B5A">
              <w:t>44,47</w:t>
            </w:r>
          </w:p>
        </w:tc>
        <w:tc>
          <w:tcPr>
            <w:tcW w:w="709" w:type="dxa"/>
            <w:vAlign w:val="center"/>
          </w:tcPr>
          <w:p w:rsidR="002007E0" w:rsidRPr="00913B5A" w:rsidRDefault="00D660B7" w:rsidP="00B87C0F">
            <w:pPr>
              <w:spacing w:line="276" w:lineRule="auto"/>
              <w:ind w:left="-57" w:right="-57"/>
              <w:contextualSpacing/>
              <w:jc w:val="center"/>
            </w:pPr>
            <w:r w:rsidRPr="00913B5A">
              <w:t>55</w:t>
            </w:r>
          </w:p>
        </w:tc>
        <w:tc>
          <w:tcPr>
            <w:tcW w:w="850" w:type="dxa"/>
            <w:vAlign w:val="center"/>
          </w:tcPr>
          <w:p w:rsidR="002007E0" w:rsidRPr="00913B5A" w:rsidRDefault="00D660B7" w:rsidP="00B87C0F">
            <w:pPr>
              <w:spacing w:line="276" w:lineRule="auto"/>
              <w:contextualSpacing/>
              <w:jc w:val="center"/>
            </w:pPr>
            <w:r w:rsidRPr="00913B5A">
              <w:t>14,82</w:t>
            </w:r>
          </w:p>
        </w:tc>
      </w:tr>
      <w:tr w:rsidR="002E3D94" w:rsidRPr="00913B5A">
        <w:trPr>
          <w:trHeight w:val="113"/>
        </w:trPr>
        <w:tc>
          <w:tcPr>
            <w:tcW w:w="567" w:type="dxa"/>
            <w:vAlign w:val="center"/>
          </w:tcPr>
          <w:p w:rsidR="002007E0" w:rsidRPr="00913B5A" w:rsidRDefault="00D660B7" w:rsidP="00B87C0F">
            <w:pPr>
              <w:spacing w:line="276" w:lineRule="auto"/>
              <w:contextualSpacing/>
              <w:jc w:val="center"/>
            </w:pPr>
            <w:r w:rsidRPr="00913B5A">
              <w:t>10.</w:t>
            </w:r>
          </w:p>
        </w:tc>
        <w:tc>
          <w:tcPr>
            <w:tcW w:w="2155" w:type="dxa"/>
            <w:vAlign w:val="center"/>
          </w:tcPr>
          <w:p w:rsidR="002007E0" w:rsidRPr="00913B5A" w:rsidRDefault="00D660B7" w:rsidP="00B87C0F">
            <w:pPr>
              <w:spacing w:line="276" w:lineRule="auto"/>
              <w:contextualSpacing/>
            </w:pPr>
            <w:proofErr w:type="spellStart"/>
            <w:r w:rsidRPr="00913B5A">
              <w:t>Лодейнопольский</w:t>
            </w:r>
            <w:proofErr w:type="spellEnd"/>
          </w:p>
        </w:tc>
        <w:tc>
          <w:tcPr>
            <w:tcW w:w="1418" w:type="dxa"/>
            <w:vAlign w:val="center"/>
          </w:tcPr>
          <w:p w:rsidR="002007E0" w:rsidRPr="00913B5A" w:rsidRDefault="00D660B7" w:rsidP="00B87C0F">
            <w:pPr>
              <w:spacing w:line="276" w:lineRule="auto"/>
              <w:contextualSpacing/>
              <w:jc w:val="center"/>
            </w:pPr>
            <w:r w:rsidRPr="00913B5A">
              <w:t>152</w:t>
            </w:r>
          </w:p>
        </w:tc>
        <w:tc>
          <w:tcPr>
            <w:tcW w:w="709" w:type="dxa"/>
            <w:vAlign w:val="center"/>
          </w:tcPr>
          <w:p w:rsidR="002007E0" w:rsidRPr="00913B5A" w:rsidRDefault="00D660B7" w:rsidP="00B87C0F">
            <w:pPr>
              <w:spacing w:line="276" w:lineRule="auto"/>
              <w:contextualSpacing/>
              <w:jc w:val="center"/>
            </w:pPr>
            <w:r w:rsidRPr="00913B5A">
              <w:t>4</w:t>
            </w:r>
          </w:p>
        </w:tc>
        <w:tc>
          <w:tcPr>
            <w:tcW w:w="708" w:type="dxa"/>
            <w:vAlign w:val="center"/>
          </w:tcPr>
          <w:p w:rsidR="002007E0" w:rsidRPr="00913B5A" w:rsidRDefault="00D660B7" w:rsidP="00B87C0F">
            <w:pPr>
              <w:spacing w:line="276" w:lineRule="auto"/>
              <w:ind w:left="-57" w:right="-57"/>
              <w:contextualSpacing/>
              <w:jc w:val="center"/>
            </w:pPr>
            <w:r w:rsidRPr="00913B5A">
              <w:t>2,63</w:t>
            </w:r>
          </w:p>
        </w:tc>
        <w:tc>
          <w:tcPr>
            <w:tcW w:w="709" w:type="dxa"/>
            <w:vAlign w:val="center"/>
          </w:tcPr>
          <w:p w:rsidR="002007E0" w:rsidRPr="00913B5A" w:rsidRDefault="00D660B7" w:rsidP="00B87C0F">
            <w:pPr>
              <w:spacing w:line="276" w:lineRule="auto"/>
              <w:contextualSpacing/>
              <w:jc w:val="center"/>
            </w:pPr>
            <w:r w:rsidRPr="00913B5A">
              <w:t>62</w:t>
            </w:r>
          </w:p>
        </w:tc>
        <w:tc>
          <w:tcPr>
            <w:tcW w:w="851" w:type="dxa"/>
            <w:vAlign w:val="center"/>
          </w:tcPr>
          <w:p w:rsidR="002007E0" w:rsidRPr="00913B5A" w:rsidRDefault="00D660B7" w:rsidP="00B87C0F">
            <w:pPr>
              <w:spacing w:line="276" w:lineRule="auto"/>
              <w:contextualSpacing/>
              <w:jc w:val="center"/>
            </w:pPr>
            <w:r w:rsidRPr="00913B5A">
              <w:t>40,79</w:t>
            </w:r>
          </w:p>
        </w:tc>
        <w:tc>
          <w:tcPr>
            <w:tcW w:w="708" w:type="dxa"/>
            <w:vAlign w:val="center"/>
          </w:tcPr>
          <w:p w:rsidR="002007E0" w:rsidRPr="00913B5A" w:rsidRDefault="00D660B7" w:rsidP="00B87C0F">
            <w:pPr>
              <w:spacing w:line="276" w:lineRule="auto"/>
              <w:contextualSpacing/>
              <w:jc w:val="center"/>
            </w:pPr>
            <w:r w:rsidRPr="00913B5A">
              <w:t>65</w:t>
            </w:r>
          </w:p>
        </w:tc>
        <w:tc>
          <w:tcPr>
            <w:tcW w:w="851" w:type="dxa"/>
            <w:vAlign w:val="center"/>
          </w:tcPr>
          <w:p w:rsidR="002007E0" w:rsidRPr="00913B5A" w:rsidRDefault="00D660B7" w:rsidP="00B87C0F">
            <w:pPr>
              <w:spacing w:line="276" w:lineRule="auto"/>
              <w:contextualSpacing/>
              <w:jc w:val="center"/>
            </w:pPr>
            <w:r w:rsidRPr="00913B5A">
              <w:t>42,76</w:t>
            </w:r>
          </w:p>
        </w:tc>
        <w:tc>
          <w:tcPr>
            <w:tcW w:w="709" w:type="dxa"/>
            <w:vAlign w:val="center"/>
          </w:tcPr>
          <w:p w:rsidR="002007E0" w:rsidRPr="00913B5A" w:rsidRDefault="00D660B7" w:rsidP="00B87C0F">
            <w:pPr>
              <w:spacing w:line="276" w:lineRule="auto"/>
              <w:ind w:left="-57" w:right="-57"/>
              <w:contextualSpacing/>
              <w:jc w:val="center"/>
            </w:pPr>
            <w:r w:rsidRPr="00913B5A">
              <w:t>21</w:t>
            </w:r>
          </w:p>
        </w:tc>
        <w:tc>
          <w:tcPr>
            <w:tcW w:w="850" w:type="dxa"/>
            <w:vAlign w:val="center"/>
          </w:tcPr>
          <w:p w:rsidR="002007E0" w:rsidRPr="00913B5A" w:rsidRDefault="00D660B7" w:rsidP="00B87C0F">
            <w:pPr>
              <w:spacing w:line="276" w:lineRule="auto"/>
              <w:contextualSpacing/>
              <w:jc w:val="center"/>
            </w:pPr>
            <w:r w:rsidRPr="00913B5A">
              <w:t>13,82</w:t>
            </w:r>
          </w:p>
        </w:tc>
      </w:tr>
      <w:tr w:rsidR="002E3D94" w:rsidRPr="00913B5A">
        <w:trPr>
          <w:trHeight w:val="246"/>
        </w:trPr>
        <w:tc>
          <w:tcPr>
            <w:tcW w:w="567" w:type="dxa"/>
            <w:vAlign w:val="center"/>
          </w:tcPr>
          <w:p w:rsidR="002007E0" w:rsidRPr="00913B5A" w:rsidRDefault="00D660B7" w:rsidP="00B87C0F">
            <w:pPr>
              <w:spacing w:line="276" w:lineRule="auto"/>
              <w:contextualSpacing/>
              <w:jc w:val="center"/>
            </w:pPr>
            <w:r w:rsidRPr="00913B5A">
              <w:t>11.</w:t>
            </w:r>
          </w:p>
        </w:tc>
        <w:tc>
          <w:tcPr>
            <w:tcW w:w="2155" w:type="dxa"/>
            <w:vAlign w:val="center"/>
          </w:tcPr>
          <w:p w:rsidR="002007E0" w:rsidRPr="00913B5A" w:rsidRDefault="00D660B7" w:rsidP="00B87C0F">
            <w:pPr>
              <w:spacing w:line="276" w:lineRule="auto"/>
              <w:contextualSpacing/>
            </w:pPr>
            <w:r w:rsidRPr="00913B5A">
              <w:t>Ломоносовский</w:t>
            </w:r>
          </w:p>
        </w:tc>
        <w:tc>
          <w:tcPr>
            <w:tcW w:w="1418" w:type="dxa"/>
            <w:vAlign w:val="center"/>
          </w:tcPr>
          <w:p w:rsidR="002007E0" w:rsidRPr="00913B5A" w:rsidRDefault="00D660B7" w:rsidP="00B87C0F">
            <w:pPr>
              <w:spacing w:line="276" w:lineRule="auto"/>
              <w:contextualSpacing/>
              <w:jc w:val="center"/>
            </w:pPr>
            <w:r w:rsidRPr="00913B5A">
              <w:t>283</w:t>
            </w:r>
          </w:p>
        </w:tc>
        <w:tc>
          <w:tcPr>
            <w:tcW w:w="709" w:type="dxa"/>
            <w:vAlign w:val="center"/>
          </w:tcPr>
          <w:p w:rsidR="002007E0" w:rsidRPr="00913B5A" w:rsidRDefault="00D660B7" w:rsidP="00B87C0F">
            <w:pPr>
              <w:spacing w:line="276" w:lineRule="auto"/>
              <w:contextualSpacing/>
              <w:jc w:val="center"/>
            </w:pPr>
            <w:r w:rsidRPr="00913B5A">
              <w:t>1</w:t>
            </w:r>
          </w:p>
        </w:tc>
        <w:tc>
          <w:tcPr>
            <w:tcW w:w="708" w:type="dxa"/>
            <w:vAlign w:val="center"/>
          </w:tcPr>
          <w:p w:rsidR="002007E0" w:rsidRPr="00913B5A" w:rsidRDefault="00D660B7" w:rsidP="00B87C0F">
            <w:pPr>
              <w:spacing w:line="276" w:lineRule="auto"/>
              <w:ind w:left="-57" w:right="-57"/>
              <w:contextualSpacing/>
              <w:jc w:val="center"/>
            </w:pPr>
            <w:r w:rsidRPr="00913B5A">
              <w:t>0,35</w:t>
            </w:r>
          </w:p>
        </w:tc>
        <w:tc>
          <w:tcPr>
            <w:tcW w:w="709" w:type="dxa"/>
            <w:vAlign w:val="center"/>
          </w:tcPr>
          <w:p w:rsidR="002007E0" w:rsidRPr="00913B5A" w:rsidRDefault="00D660B7" w:rsidP="00B87C0F">
            <w:pPr>
              <w:spacing w:line="276" w:lineRule="auto"/>
              <w:contextualSpacing/>
              <w:jc w:val="center"/>
            </w:pPr>
            <w:r w:rsidRPr="00913B5A">
              <w:t>90</w:t>
            </w:r>
          </w:p>
        </w:tc>
        <w:tc>
          <w:tcPr>
            <w:tcW w:w="851" w:type="dxa"/>
            <w:vAlign w:val="center"/>
          </w:tcPr>
          <w:p w:rsidR="002007E0" w:rsidRPr="00913B5A" w:rsidRDefault="00D660B7" w:rsidP="00B87C0F">
            <w:pPr>
              <w:spacing w:line="276" w:lineRule="auto"/>
              <w:contextualSpacing/>
              <w:jc w:val="center"/>
            </w:pPr>
            <w:r w:rsidRPr="00913B5A">
              <w:t>31,80</w:t>
            </w:r>
          </w:p>
        </w:tc>
        <w:tc>
          <w:tcPr>
            <w:tcW w:w="708" w:type="dxa"/>
            <w:vAlign w:val="center"/>
          </w:tcPr>
          <w:p w:rsidR="002007E0" w:rsidRPr="00913B5A" w:rsidRDefault="00D660B7" w:rsidP="00B87C0F">
            <w:pPr>
              <w:spacing w:line="276" w:lineRule="auto"/>
              <w:contextualSpacing/>
              <w:jc w:val="center"/>
            </w:pPr>
            <w:r w:rsidRPr="00913B5A">
              <w:t>133</w:t>
            </w:r>
          </w:p>
        </w:tc>
        <w:tc>
          <w:tcPr>
            <w:tcW w:w="851" w:type="dxa"/>
            <w:vAlign w:val="center"/>
          </w:tcPr>
          <w:p w:rsidR="002007E0" w:rsidRPr="00913B5A" w:rsidRDefault="00D660B7" w:rsidP="00B87C0F">
            <w:pPr>
              <w:spacing w:line="276" w:lineRule="auto"/>
              <w:contextualSpacing/>
              <w:jc w:val="center"/>
            </w:pPr>
            <w:r w:rsidRPr="00913B5A">
              <w:t>47,00</w:t>
            </w:r>
          </w:p>
        </w:tc>
        <w:tc>
          <w:tcPr>
            <w:tcW w:w="709" w:type="dxa"/>
            <w:vAlign w:val="center"/>
          </w:tcPr>
          <w:p w:rsidR="002007E0" w:rsidRPr="00913B5A" w:rsidRDefault="00D660B7" w:rsidP="00B87C0F">
            <w:pPr>
              <w:spacing w:line="276" w:lineRule="auto"/>
              <w:ind w:left="-57" w:right="-57"/>
              <w:contextualSpacing/>
              <w:jc w:val="center"/>
            </w:pPr>
            <w:r w:rsidRPr="00913B5A">
              <w:t>59</w:t>
            </w:r>
          </w:p>
        </w:tc>
        <w:tc>
          <w:tcPr>
            <w:tcW w:w="850" w:type="dxa"/>
            <w:vAlign w:val="center"/>
          </w:tcPr>
          <w:p w:rsidR="002007E0" w:rsidRPr="00913B5A" w:rsidRDefault="00D660B7" w:rsidP="00B87C0F">
            <w:pPr>
              <w:spacing w:line="276" w:lineRule="auto"/>
              <w:contextualSpacing/>
              <w:jc w:val="center"/>
            </w:pPr>
            <w:r w:rsidRPr="00913B5A">
              <w:t>20,85</w:t>
            </w:r>
          </w:p>
        </w:tc>
      </w:tr>
      <w:tr w:rsidR="002E3D94" w:rsidRPr="00913B5A">
        <w:trPr>
          <w:trHeight w:val="107"/>
        </w:trPr>
        <w:tc>
          <w:tcPr>
            <w:tcW w:w="567" w:type="dxa"/>
            <w:vAlign w:val="center"/>
          </w:tcPr>
          <w:p w:rsidR="002007E0" w:rsidRPr="00913B5A" w:rsidRDefault="00D660B7" w:rsidP="00B87C0F">
            <w:pPr>
              <w:spacing w:line="276" w:lineRule="auto"/>
              <w:contextualSpacing/>
              <w:jc w:val="center"/>
            </w:pPr>
            <w:r w:rsidRPr="00913B5A">
              <w:t>12.</w:t>
            </w:r>
          </w:p>
        </w:tc>
        <w:tc>
          <w:tcPr>
            <w:tcW w:w="2155" w:type="dxa"/>
            <w:vAlign w:val="center"/>
          </w:tcPr>
          <w:p w:rsidR="002007E0" w:rsidRPr="00913B5A" w:rsidRDefault="00D660B7" w:rsidP="00B87C0F">
            <w:pPr>
              <w:spacing w:line="276" w:lineRule="auto"/>
              <w:contextualSpacing/>
            </w:pPr>
            <w:proofErr w:type="spellStart"/>
            <w:r w:rsidRPr="00913B5A">
              <w:t>Лужский</w:t>
            </w:r>
            <w:proofErr w:type="spellEnd"/>
          </w:p>
        </w:tc>
        <w:tc>
          <w:tcPr>
            <w:tcW w:w="1418" w:type="dxa"/>
            <w:vAlign w:val="center"/>
          </w:tcPr>
          <w:p w:rsidR="002007E0" w:rsidRPr="00913B5A" w:rsidRDefault="00D660B7" w:rsidP="00B87C0F">
            <w:pPr>
              <w:spacing w:line="276" w:lineRule="auto"/>
              <w:contextualSpacing/>
              <w:jc w:val="center"/>
            </w:pPr>
            <w:r w:rsidRPr="00913B5A">
              <w:t>261</w:t>
            </w:r>
          </w:p>
        </w:tc>
        <w:tc>
          <w:tcPr>
            <w:tcW w:w="709" w:type="dxa"/>
            <w:vAlign w:val="center"/>
          </w:tcPr>
          <w:p w:rsidR="002007E0" w:rsidRPr="00913B5A" w:rsidRDefault="00D660B7" w:rsidP="00B87C0F">
            <w:pPr>
              <w:spacing w:line="276" w:lineRule="auto"/>
              <w:contextualSpacing/>
              <w:jc w:val="center"/>
            </w:pPr>
            <w:r w:rsidRPr="00913B5A">
              <w:t>6</w:t>
            </w:r>
          </w:p>
        </w:tc>
        <w:tc>
          <w:tcPr>
            <w:tcW w:w="708" w:type="dxa"/>
            <w:vAlign w:val="center"/>
          </w:tcPr>
          <w:p w:rsidR="002007E0" w:rsidRPr="00913B5A" w:rsidRDefault="00D660B7" w:rsidP="00B87C0F">
            <w:pPr>
              <w:spacing w:line="276" w:lineRule="auto"/>
              <w:ind w:left="-57" w:right="-57"/>
              <w:contextualSpacing/>
              <w:jc w:val="center"/>
            </w:pPr>
            <w:r w:rsidRPr="00913B5A">
              <w:t>2,30</w:t>
            </w:r>
          </w:p>
        </w:tc>
        <w:tc>
          <w:tcPr>
            <w:tcW w:w="709" w:type="dxa"/>
            <w:vAlign w:val="center"/>
          </w:tcPr>
          <w:p w:rsidR="002007E0" w:rsidRPr="00913B5A" w:rsidRDefault="00D660B7" w:rsidP="00B87C0F">
            <w:pPr>
              <w:spacing w:line="276" w:lineRule="auto"/>
              <w:contextualSpacing/>
              <w:jc w:val="center"/>
            </w:pPr>
            <w:r w:rsidRPr="00913B5A">
              <w:t>94</w:t>
            </w:r>
          </w:p>
        </w:tc>
        <w:tc>
          <w:tcPr>
            <w:tcW w:w="851" w:type="dxa"/>
            <w:vAlign w:val="center"/>
          </w:tcPr>
          <w:p w:rsidR="002007E0" w:rsidRPr="00913B5A" w:rsidRDefault="00D660B7" w:rsidP="00B87C0F">
            <w:pPr>
              <w:spacing w:line="276" w:lineRule="auto"/>
              <w:contextualSpacing/>
              <w:jc w:val="center"/>
            </w:pPr>
            <w:r w:rsidRPr="00913B5A">
              <w:t>36,02</w:t>
            </w:r>
          </w:p>
        </w:tc>
        <w:tc>
          <w:tcPr>
            <w:tcW w:w="708" w:type="dxa"/>
            <w:vAlign w:val="center"/>
          </w:tcPr>
          <w:p w:rsidR="002007E0" w:rsidRPr="00913B5A" w:rsidRDefault="00D660B7" w:rsidP="00B87C0F">
            <w:pPr>
              <w:spacing w:line="276" w:lineRule="auto"/>
              <w:contextualSpacing/>
              <w:jc w:val="center"/>
            </w:pPr>
            <w:r w:rsidRPr="00913B5A">
              <w:t>117</w:t>
            </w:r>
          </w:p>
        </w:tc>
        <w:tc>
          <w:tcPr>
            <w:tcW w:w="851" w:type="dxa"/>
            <w:vAlign w:val="center"/>
          </w:tcPr>
          <w:p w:rsidR="002007E0" w:rsidRPr="00913B5A" w:rsidRDefault="00D660B7" w:rsidP="00B87C0F">
            <w:pPr>
              <w:spacing w:line="276" w:lineRule="auto"/>
              <w:contextualSpacing/>
              <w:jc w:val="center"/>
            </w:pPr>
            <w:r w:rsidRPr="00913B5A">
              <w:t>44,83</w:t>
            </w:r>
          </w:p>
        </w:tc>
        <w:tc>
          <w:tcPr>
            <w:tcW w:w="709" w:type="dxa"/>
            <w:vAlign w:val="center"/>
          </w:tcPr>
          <w:p w:rsidR="002007E0" w:rsidRPr="00913B5A" w:rsidRDefault="00D660B7" w:rsidP="00B87C0F">
            <w:pPr>
              <w:spacing w:line="276" w:lineRule="auto"/>
              <w:ind w:left="-57" w:right="-57"/>
              <w:contextualSpacing/>
              <w:jc w:val="center"/>
            </w:pPr>
            <w:r w:rsidRPr="00913B5A">
              <w:t>44</w:t>
            </w:r>
          </w:p>
        </w:tc>
        <w:tc>
          <w:tcPr>
            <w:tcW w:w="850" w:type="dxa"/>
            <w:vAlign w:val="center"/>
          </w:tcPr>
          <w:p w:rsidR="002007E0" w:rsidRPr="00913B5A" w:rsidRDefault="00D660B7" w:rsidP="00B87C0F">
            <w:pPr>
              <w:spacing w:line="276" w:lineRule="auto"/>
              <w:contextualSpacing/>
              <w:jc w:val="center"/>
            </w:pPr>
            <w:r w:rsidRPr="00913B5A">
              <w:t>16,86</w:t>
            </w:r>
          </w:p>
        </w:tc>
      </w:tr>
      <w:tr w:rsidR="002E3D94" w:rsidRPr="00913B5A">
        <w:trPr>
          <w:trHeight w:val="112"/>
        </w:trPr>
        <w:tc>
          <w:tcPr>
            <w:tcW w:w="567" w:type="dxa"/>
            <w:vAlign w:val="center"/>
          </w:tcPr>
          <w:p w:rsidR="002007E0" w:rsidRPr="00913B5A" w:rsidRDefault="00D660B7" w:rsidP="00B87C0F">
            <w:pPr>
              <w:spacing w:line="276" w:lineRule="auto"/>
              <w:contextualSpacing/>
              <w:jc w:val="center"/>
            </w:pPr>
            <w:r w:rsidRPr="00913B5A">
              <w:t>13.</w:t>
            </w:r>
          </w:p>
        </w:tc>
        <w:tc>
          <w:tcPr>
            <w:tcW w:w="2155" w:type="dxa"/>
            <w:vAlign w:val="center"/>
          </w:tcPr>
          <w:p w:rsidR="002007E0" w:rsidRPr="00913B5A" w:rsidRDefault="00D660B7" w:rsidP="00B87C0F">
            <w:pPr>
              <w:spacing w:line="276" w:lineRule="auto"/>
              <w:contextualSpacing/>
            </w:pPr>
            <w:proofErr w:type="spellStart"/>
            <w:r w:rsidRPr="00913B5A">
              <w:t>Подпорожский</w:t>
            </w:r>
            <w:proofErr w:type="spellEnd"/>
          </w:p>
        </w:tc>
        <w:tc>
          <w:tcPr>
            <w:tcW w:w="1418" w:type="dxa"/>
            <w:vAlign w:val="center"/>
          </w:tcPr>
          <w:p w:rsidR="002007E0" w:rsidRPr="00913B5A" w:rsidRDefault="00D660B7" w:rsidP="00B87C0F">
            <w:pPr>
              <w:spacing w:line="276" w:lineRule="auto"/>
              <w:contextualSpacing/>
              <w:jc w:val="center"/>
            </w:pPr>
            <w:r w:rsidRPr="00913B5A">
              <w:t>164</w:t>
            </w:r>
          </w:p>
        </w:tc>
        <w:tc>
          <w:tcPr>
            <w:tcW w:w="709" w:type="dxa"/>
            <w:vAlign w:val="center"/>
          </w:tcPr>
          <w:p w:rsidR="002007E0" w:rsidRPr="00913B5A" w:rsidRDefault="00D660B7" w:rsidP="00B87C0F">
            <w:pPr>
              <w:spacing w:line="276" w:lineRule="auto"/>
              <w:contextualSpacing/>
              <w:jc w:val="center"/>
            </w:pPr>
            <w:r w:rsidRPr="00913B5A">
              <w:t>3</w:t>
            </w:r>
          </w:p>
        </w:tc>
        <w:tc>
          <w:tcPr>
            <w:tcW w:w="708" w:type="dxa"/>
            <w:vAlign w:val="center"/>
          </w:tcPr>
          <w:p w:rsidR="002007E0" w:rsidRPr="00913B5A" w:rsidRDefault="00D660B7" w:rsidP="00B87C0F">
            <w:pPr>
              <w:spacing w:line="276" w:lineRule="auto"/>
              <w:ind w:left="-57" w:right="-57"/>
              <w:contextualSpacing/>
              <w:jc w:val="center"/>
            </w:pPr>
            <w:r w:rsidRPr="00913B5A">
              <w:t>1,83</w:t>
            </w:r>
          </w:p>
        </w:tc>
        <w:tc>
          <w:tcPr>
            <w:tcW w:w="709" w:type="dxa"/>
            <w:vAlign w:val="center"/>
          </w:tcPr>
          <w:p w:rsidR="002007E0" w:rsidRPr="00913B5A" w:rsidRDefault="00D660B7" w:rsidP="00B87C0F">
            <w:pPr>
              <w:spacing w:line="276" w:lineRule="auto"/>
              <w:contextualSpacing/>
              <w:jc w:val="center"/>
            </w:pPr>
            <w:r w:rsidRPr="00913B5A">
              <w:t>82</w:t>
            </w:r>
          </w:p>
        </w:tc>
        <w:tc>
          <w:tcPr>
            <w:tcW w:w="851" w:type="dxa"/>
            <w:vAlign w:val="center"/>
          </w:tcPr>
          <w:p w:rsidR="002007E0" w:rsidRPr="00913B5A" w:rsidRDefault="00D660B7" w:rsidP="00B87C0F">
            <w:pPr>
              <w:spacing w:line="276" w:lineRule="auto"/>
              <w:contextualSpacing/>
              <w:jc w:val="center"/>
            </w:pPr>
            <w:r w:rsidRPr="00913B5A">
              <w:t>50,00</w:t>
            </w:r>
          </w:p>
        </w:tc>
        <w:tc>
          <w:tcPr>
            <w:tcW w:w="708" w:type="dxa"/>
            <w:vAlign w:val="center"/>
          </w:tcPr>
          <w:p w:rsidR="002007E0" w:rsidRPr="00913B5A" w:rsidRDefault="00D660B7" w:rsidP="00B87C0F">
            <w:pPr>
              <w:spacing w:line="276" w:lineRule="auto"/>
              <w:contextualSpacing/>
              <w:jc w:val="center"/>
            </w:pPr>
            <w:r w:rsidRPr="00913B5A">
              <w:t>55</w:t>
            </w:r>
          </w:p>
        </w:tc>
        <w:tc>
          <w:tcPr>
            <w:tcW w:w="851" w:type="dxa"/>
            <w:vAlign w:val="center"/>
          </w:tcPr>
          <w:p w:rsidR="002007E0" w:rsidRPr="00913B5A" w:rsidRDefault="00D660B7" w:rsidP="00B87C0F">
            <w:pPr>
              <w:spacing w:line="276" w:lineRule="auto"/>
              <w:contextualSpacing/>
              <w:jc w:val="center"/>
            </w:pPr>
            <w:r w:rsidRPr="00913B5A">
              <w:t>33,54</w:t>
            </w:r>
          </w:p>
        </w:tc>
        <w:tc>
          <w:tcPr>
            <w:tcW w:w="709" w:type="dxa"/>
            <w:vAlign w:val="center"/>
          </w:tcPr>
          <w:p w:rsidR="002007E0" w:rsidRPr="00913B5A" w:rsidRDefault="00D660B7" w:rsidP="00B87C0F">
            <w:pPr>
              <w:spacing w:line="276" w:lineRule="auto"/>
              <w:ind w:left="-57" w:right="-57"/>
              <w:contextualSpacing/>
              <w:jc w:val="center"/>
            </w:pPr>
            <w:r w:rsidRPr="00913B5A">
              <w:t>24</w:t>
            </w:r>
          </w:p>
        </w:tc>
        <w:tc>
          <w:tcPr>
            <w:tcW w:w="850" w:type="dxa"/>
            <w:vAlign w:val="center"/>
          </w:tcPr>
          <w:p w:rsidR="002007E0" w:rsidRPr="00913B5A" w:rsidRDefault="00D660B7" w:rsidP="00B87C0F">
            <w:pPr>
              <w:spacing w:line="276" w:lineRule="auto"/>
              <w:contextualSpacing/>
              <w:jc w:val="center"/>
            </w:pPr>
            <w:r w:rsidRPr="00913B5A">
              <w:t>14,63</w:t>
            </w:r>
          </w:p>
        </w:tc>
      </w:tr>
      <w:tr w:rsidR="002E3D94" w:rsidRPr="00913B5A">
        <w:trPr>
          <w:trHeight w:val="101"/>
        </w:trPr>
        <w:tc>
          <w:tcPr>
            <w:tcW w:w="567" w:type="dxa"/>
            <w:vAlign w:val="center"/>
          </w:tcPr>
          <w:p w:rsidR="002007E0" w:rsidRPr="00913B5A" w:rsidRDefault="00D660B7" w:rsidP="00B87C0F">
            <w:pPr>
              <w:spacing w:line="276" w:lineRule="auto"/>
              <w:contextualSpacing/>
              <w:jc w:val="center"/>
            </w:pPr>
            <w:r w:rsidRPr="00913B5A">
              <w:t>14.</w:t>
            </w:r>
          </w:p>
        </w:tc>
        <w:tc>
          <w:tcPr>
            <w:tcW w:w="2155" w:type="dxa"/>
            <w:vAlign w:val="center"/>
          </w:tcPr>
          <w:p w:rsidR="002007E0" w:rsidRPr="00913B5A" w:rsidRDefault="00D660B7" w:rsidP="00B87C0F">
            <w:pPr>
              <w:spacing w:line="276" w:lineRule="auto"/>
              <w:contextualSpacing/>
            </w:pPr>
            <w:proofErr w:type="spellStart"/>
            <w:r w:rsidRPr="00913B5A">
              <w:t>Приозерский</w:t>
            </w:r>
            <w:proofErr w:type="spellEnd"/>
          </w:p>
        </w:tc>
        <w:tc>
          <w:tcPr>
            <w:tcW w:w="1418" w:type="dxa"/>
            <w:vAlign w:val="center"/>
          </w:tcPr>
          <w:p w:rsidR="002007E0" w:rsidRPr="00913B5A" w:rsidRDefault="00D660B7" w:rsidP="00B87C0F">
            <w:pPr>
              <w:spacing w:line="276" w:lineRule="auto"/>
              <w:contextualSpacing/>
              <w:jc w:val="center"/>
            </w:pPr>
            <w:r w:rsidRPr="00913B5A">
              <w:t>166</w:t>
            </w:r>
          </w:p>
        </w:tc>
        <w:tc>
          <w:tcPr>
            <w:tcW w:w="709" w:type="dxa"/>
            <w:vAlign w:val="center"/>
          </w:tcPr>
          <w:p w:rsidR="002007E0" w:rsidRPr="00913B5A" w:rsidRDefault="00D660B7" w:rsidP="00B87C0F">
            <w:pPr>
              <w:spacing w:line="276" w:lineRule="auto"/>
              <w:contextualSpacing/>
              <w:jc w:val="center"/>
            </w:pPr>
            <w:r w:rsidRPr="00913B5A">
              <w:t>3</w:t>
            </w:r>
          </w:p>
        </w:tc>
        <w:tc>
          <w:tcPr>
            <w:tcW w:w="708" w:type="dxa"/>
            <w:vAlign w:val="center"/>
          </w:tcPr>
          <w:p w:rsidR="002007E0" w:rsidRPr="00913B5A" w:rsidRDefault="00D660B7" w:rsidP="00B87C0F">
            <w:pPr>
              <w:spacing w:line="276" w:lineRule="auto"/>
              <w:ind w:left="-57" w:right="-57"/>
              <w:contextualSpacing/>
              <w:jc w:val="center"/>
            </w:pPr>
            <w:r w:rsidRPr="00913B5A">
              <w:t>1,81</w:t>
            </w:r>
          </w:p>
        </w:tc>
        <w:tc>
          <w:tcPr>
            <w:tcW w:w="709" w:type="dxa"/>
            <w:vAlign w:val="center"/>
          </w:tcPr>
          <w:p w:rsidR="002007E0" w:rsidRPr="00913B5A" w:rsidRDefault="00D660B7" w:rsidP="00B87C0F">
            <w:pPr>
              <w:spacing w:line="276" w:lineRule="auto"/>
              <w:contextualSpacing/>
              <w:jc w:val="center"/>
            </w:pPr>
            <w:r w:rsidRPr="00913B5A">
              <w:t>65</w:t>
            </w:r>
          </w:p>
        </w:tc>
        <w:tc>
          <w:tcPr>
            <w:tcW w:w="851" w:type="dxa"/>
            <w:vAlign w:val="center"/>
          </w:tcPr>
          <w:p w:rsidR="002007E0" w:rsidRPr="00913B5A" w:rsidRDefault="00D660B7" w:rsidP="00B87C0F">
            <w:pPr>
              <w:spacing w:line="276" w:lineRule="auto"/>
              <w:contextualSpacing/>
              <w:jc w:val="center"/>
            </w:pPr>
            <w:r w:rsidRPr="00913B5A">
              <w:t>39,16</w:t>
            </w:r>
          </w:p>
        </w:tc>
        <w:tc>
          <w:tcPr>
            <w:tcW w:w="708" w:type="dxa"/>
            <w:vAlign w:val="center"/>
          </w:tcPr>
          <w:p w:rsidR="002007E0" w:rsidRPr="00913B5A" w:rsidRDefault="00D660B7" w:rsidP="00B87C0F">
            <w:pPr>
              <w:spacing w:line="276" w:lineRule="auto"/>
              <w:contextualSpacing/>
              <w:jc w:val="center"/>
            </w:pPr>
            <w:r w:rsidRPr="00913B5A">
              <w:t>72</w:t>
            </w:r>
          </w:p>
        </w:tc>
        <w:tc>
          <w:tcPr>
            <w:tcW w:w="851" w:type="dxa"/>
            <w:vAlign w:val="center"/>
          </w:tcPr>
          <w:p w:rsidR="002007E0" w:rsidRPr="00913B5A" w:rsidRDefault="00D660B7" w:rsidP="00B87C0F">
            <w:pPr>
              <w:spacing w:line="276" w:lineRule="auto"/>
              <w:contextualSpacing/>
              <w:jc w:val="center"/>
            </w:pPr>
            <w:r w:rsidRPr="00913B5A">
              <w:t>43,37</w:t>
            </w:r>
          </w:p>
        </w:tc>
        <w:tc>
          <w:tcPr>
            <w:tcW w:w="709" w:type="dxa"/>
            <w:vAlign w:val="center"/>
          </w:tcPr>
          <w:p w:rsidR="002007E0" w:rsidRPr="00913B5A" w:rsidRDefault="00D660B7" w:rsidP="00B87C0F">
            <w:pPr>
              <w:spacing w:line="276" w:lineRule="auto"/>
              <w:ind w:left="-57" w:right="-57"/>
              <w:contextualSpacing/>
              <w:jc w:val="center"/>
            </w:pPr>
            <w:r w:rsidRPr="00913B5A">
              <w:t>26</w:t>
            </w:r>
          </w:p>
        </w:tc>
        <w:tc>
          <w:tcPr>
            <w:tcW w:w="850" w:type="dxa"/>
            <w:vAlign w:val="center"/>
          </w:tcPr>
          <w:p w:rsidR="002007E0" w:rsidRPr="00913B5A" w:rsidRDefault="00D660B7" w:rsidP="00B87C0F">
            <w:pPr>
              <w:spacing w:line="276" w:lineRule="auto"/>
              <w:contextualSpacing/>
              <w:jc w:val="center"/>
            </w:pPr>
            <w:r w:rsidRPr="00913B5A">
              <w:t>15,66</w:t>
            </w:r>
          </w:p>
        </w:tc>
      </w:tr>
      <w:tr w:rsidR="002E3D94" w:rsidRPr="00913B5A">
        <w:trPr>
          <w:trHeight w:val="248"/>
        </w:trPr>
        <w:tc>
          <w:tcPr>
            <w:tcW w:w="567" w:type="dxa"/>
            <w:vAlign w:val="center"/>
          </w:tcPr>
          <w:p w:rsidR="002007E0" w:rsidRPr="00913B5A" w:rsidRDefault="00D660B7" w:rsidP="00B87C0F">
            <w:pPr>
              <w:spacing w:line="276" w:lineRule="auto"/>
              <w:contextualSpacing/>
              <w:jc w:val="center"/>
            </w:pPr>
            <w:r w:rsidRPr="00913B5A">
              <w:t>15.</w:t>
            </w:r>
          </w:p>
        </w:tc>
        <w:tc>
          <w:tcPr>
            <w:tcW w:w="2155" w:type="dxa"/>
            <w:vAlign w:val="center"/>
          </w:tcPr>
          <w:p w:rsidR="002007E0" w:rsidRPr="00913B5A" w:rsidRDefault="00D660B7" w:rsidP="00B87C0F">
            <w:pPr>
              <w:spacing w:line="276" w:lineRule="auto"/>
              <w:contextualSpacing/>
            </w:pPr>
            <w:proofErr w:type="spellStart"/>
            <w:r w:rsidRPr="00913B5A">
              <w:t>Сланцевский</w:t>
            </w:r>
            <w:proofErr w:type="spellEnd"/>
          </w:p>
        </w:tc>
        <w:tc>
          <w:tcPr>
            <w:tcW w:w="1418" w:type="dxa"/>
            <w:vAlign w:val="center"/>
          </w:tcPr>
          <w:p w:rsidR="002007E0" w:rsidRPr="00913B5A" w:rsidRDefault="00D660B7" w:rsidP="00B87C0F">
            <w:pPr>
              <w:spacing w:line="276" w:lineRule="auto"/>
              <w:contextualSpacing/>
              <w:jc w:val="center"/>
            </w:pPr>
            <w:r w:rsidRPr="00913B5A">
              <w:t>97</w:t>
            </w:r>
          </w:p>
        </w:tc>
        <w:tc>
          <w:tcPr>
            <w:tcW w:w="709" w:type="dxa"/>
            <w:vAlign w:val="center"/>
          </w:tcPr>
          <w:p w:rsidR="002007E0" w:rsidRPr="00913B5A" w:rsidRDefault="00D660B7" w:rsidP="00B87C0F">
            <w:pPr>
              <w:spacing w:line="276" w:lineRule="auto"/>
              <w:contextualSpacing/>
              <w:jc w:val="center"/>
            </w:pPr>
            <w:r w:rsidRPr="00913B5A">
              <w:t>1</w:t>
            </w:r>
          </w:p>
        </w:tc>
        <w:tc>
          <w:tcPr>
            <w:tcW w:w="708" w:type="dxa"/>
            <w:vAlign w:val="center"/>
          </w:tcPr>
          <w:p w:rsidR="002007E0" w:rsidRPr="00913B5A" w:rsidRDefault="00D660B7" w:rsidP="00B87C0F">
            <w:pPr>
              <w:spacing w:line="276" w:lineRule="auto"/>
              <w:ind w:left="-57" w:right="-57"/>
              <w:contextualSpacing/>
              <w:jc w:val="center"/>
            </w:pPr>
            <w:r w:rsidRPr="00913B5A">
              <w:t>1,03</w:t>
            </w:r>
          </w:p>
        </w:tc>
        <w:tc>
          <w:tcPr>
            <w:tcW w:w="709" w:type="dxa"/>
            <w:vAlign w:val="center"/>
          </w:tcPr>
          <w:p w:rsidR="002007E0" w:rsidRPr="00913B5A" w:rsidRDefault="00D660B7" w:rsidP="00B87C0F">
            <w:pPr>
              <w:spacing w:line="276" w:lineRule="auto"/>
              <w:contextualSpacing/>
              <w:jc w:val="center"/>
            </w:pPr>
            <w:r w:rsidRPr="00913B5A">
              <w:t>35</w:t>
            </w:r>
          </w:p>
        </w:tc>
        <w:tc>
          <w:tcPr>
            <w:tcW w:w="851" w:type="dxa"/>
            <w:vAlign w:val="center"/>
          </w:tcPr>
          <w:p w:rsidR="002007E0" w:rsidRPr="00913B5A" w:rsidRDefault="00D660B7" w:rsidP="00B87C0F">
            <w:pPr>
              <w:spacing w:line="276" w:lineRule="auto"/>
              <w:contextualSpacing/>
              <w:jc w:val="center"/>
            </w:pPr>
            <w:r w:rsidRPr="00913B5A">
              <w:t>36,08</w:t>
            </w:r>
          </w:p>
        </w:tc>
        <w:tc>
          <w:tcPr>
            <w:tcW w:w="708" w:type="dxa"/>
            <w:vAlign w:val="center"/>
          </w:tcPr>
          <w:p w:rsidR="002007E0" w:rsidRPr="00913B5A" w:rsidRDefault="00D660B7" w:rsidP="00B87C0F">
            <w:pPr>
              <w:spacing w:line="276" w:lineRule="auto"/>
              <w:contextualSpacing/>
              <w:jc w:val="center"/>
            </w:pPr>
            <w:r w:rsidRPr="00913B5A">
              <w:t>44</w:t>
            </w:r>
          </w:p>
        </w:tc>
        <w:tc>
          <w:tcPr>
            <w:tcW w:w="851" w:type="dxa"/>
            <w:vAlign w:val="center"/>
          </w:tcPr>
          <w:p w:rsidR="002007E0" w:rsidRPr="00913B5A" w:rsidRDefault="00D660B7" w:rsidP="00B87C0F">
            <w:pPr>
              <w:spacing w:line="276" w:lineRule="auto"/>
              <w:contextualSpacing/>
              <w:jc w:val="center"/>
            </w:pPr>
            <w:r w:rsidRPr="00913B5A">
              <w:t>45,36</w:t>
            </w:r>
          </w:p>
        </w:tc>
        <w:tc>
          <w:tcPr>
            <w:tcW w:w="709" w:type="dxa"/>
            <w:vAlign w:val="center"/>
          </w:tcPr>
          <w:p w:rsidR="002007E0" w:rsidRPr="00913B5A" w:rsidRDefault="00D660B7" w:rsidP="00B87C0F">
            <w:pPr>
              <w:spacing w:line="276" w:lineRule="auto"/>
              <w:ind w:left="-57" w:right="-57"/>
              <w:contextualSpacing/>
              <w:jc w:val="center"/>
            </w:pPr>
            <w:r w:rsidRPr="00913B5A">
              <w:t>17</w:t>
            </w:r>
          </w:p>
        </w:tc>
        <w:tc>
          <w:tcPr>
            <w:tcW w:w="850" w:type="dxa"/>
            <w:vAlign w:val="center"/>
          </w:tcPr>
          <w:p w:rsidR="002007E0" w:rsidRPr="00913B5A" w:rsidRDefault="00D660B7" w:rsidP="00B87C0F">
            <w:pPr>
              <w:spacing w:line="276" w:lineRule="auto"/>
              <w:contextualSpacing/>
              <w:jc w:val="center"/>
            </w:pPr>
            <w:r w:rsidRPr="00913B5A">
              <w:t>17,53</w:t>
            </w:r>
          </w:p>
        </w:tc>
      </w:tr>
      <w:tr w:rsidR="002E3D94" w:rsidRPr="00913B5A">
        <w:trPr>
          <w:trHeight w:val="251"/>
        </w:trPr>
        <w:tc>
          <w:tcPr>
            <w:tcW w:w="567" w:type="dxa"/>
            <w:vAlign w:val="center"/>
          </w:tcPr>
          <w:p w:rsidR="002007E0" w:rsidRPr="00913B5A" w:rsidRDefault="00D660B7" w:rsidP="00B87C0F">
            <w:pPr>
              <w:spacing w:line="276" w:lineRule="auto"/>
              <w:contextualSpacing/>
              <w:jc w:val="center"/>
            </w:pPr>
            <w:r w:rsidRPr="00913B5A">
              <w:t>16.</w:t>
            </w:r>
          </w:p>
        </w:tc>
        <w:tc>
          <w:tcPr>
            <w:tcW w:w="2155" w:type="dxa"/>
            <w:vAlign w:val="center"/>
          </w:tcPr>
          <w:p w:rsidR="002007E0" w:rsidRPr="00913B5A" w:rsidRDefault="00D660B7" w:rsidP="00B87C0F">
            <w:pPr>
              <w:spacing w:line="276" w:lineRule="auto"/>
              <w:contextualSpacing/>
            </w:pPr>
            <w:proofErr w:type="spellStart"/>
            <w:r w:rsidRPr="00913B5A">
              <w:t>Сосновоборский</w:t>
            </w:r>
            <w:proofErr w:type="spellEnd"/>
          </w:p>
        </w:tc>
        <w:tc>
          <w:tcPr>
            <w:tcW w:w="1418" w:type="dxa"/>
            <w:vAlign w:val="center"/>
          </w:tcPr>
          <w:p w:rsidR="002007E0" w:rsidRPr="00913B5A" w:rsidRDefault="00D660B7" w:rsidP="00B87C0F">
            <w:pPr>
              <w:spacing w:line="276" w:lineRule="auto"/>
              <w:contextualSpacing/>
              <w:jc w:val="center"/>
            </w:pPr>
            <w:r w:rsidRPr="00913B5A">
              <w:t>159</w:t>
            </w:r>
          </w:p>
        </w:tc>
        <w:tc>
          <w:tcPr>
            <w:tcW w:w="709" w:type="dxa"/>
            <w:vAlign w:val="center"/>
          </w:tcPr>
          <w:p w:rsidR="002007E0" w:rsidRPr="00913B5A" w:rsidRDefault="00D660B7" w:rsidP="00B87C0F">
            <w:pPr>
              <w:spacing w:line="276" w:lineRule="auto"/>
              <w:contextualSpacing/>
              <w:jc w:val="center"/>
            </w:pPr>
            <w:r w:rsidRPr="00913B5A">
              <w:t>2</w:t>
            </w:r>
          </w:p>
        </w:tc>
        <w:tc>
          <w:tcPr>
            <w:tcW w:w="708" w:type="dxa"/>
            <w:vAlign w:val="center"/>
          </w:tcPr>
          <w:p w:rsidR="002007E0" w:rsidRPr="00913B5A" w:rsidRDefault="00D660B7" w:rsidP="00B87C0F">
            <w:pPr>
              <w:spacing w:line="276" w:lineRule="auto"/>
              <w:ind w:left="-57" w:right="-57"/>
              <w:contextualSpacing/>
              <w:jc w:val="center"/>
            </w:pPr>
            <w:r w:rsidRPr="00913B5A">
              <w:t>1,26</w:t>
            </w:r>
          </w:p>
        </w:tc>
        <w:tc>
          <w:tcPr>
            <w:tcW w:w="709" w:type="dxa"/>
            <w:vAlign w:val="center"/>
          </w:tcPr>
          <w:p w:rsidR="002007E0" w:rsidRPr="00913B5A" w:rsidRDefault="00D660B7" w:rsidP="00B87C0F">
            <w:pPr>
              <w:spacing w:line="276" w:lineRule="auto"/>
              <w:contextualSpacing/>
              <w:jc w:val="center"/>
            </w:pPr>
            <w:r w:rsidRPr="00913B5A">
              <w:t>74</w:t>
            </w:r>
          </w:p>
        </w:tc>
        <w:tc>
          <w:tcPr>
            <w:tcW w:w="851" w:type="dxa"/>
            <w:vAlign w:val="center"/>
          </w:tcPr>
          <w:p w:rsidR="002007E0" w:rsidRPr="00913B5A" w:rsidRDefault="00D660B7" w:rsidP="00B87C0F">
            <w:pPr>
              <w:spacing w:line="276" w:lineRule="auto"/>
              <w:contextualSpacing/>
              <w:jc w:val="center"/>
            </w:pPr>
            <w:r w:rsidRPr="00913B5A">
              <w:t>46,54</w:t>
            </w:r>
          </w:p>
        </w:tc>
        <w:tc>
          <w:tcPr>
            <w:tcW w:w="708" w:type="dxa"/>
            <w:vAlign w:val="center"/>
          </w:tcPr>
          <w:p w:rsidR="002007E0" w:rsidRPr="00913B5A" w:rsidRDefault="00D660B7" w:rsidP="00B87C0F">
            <w:pPr>
              <w:spacing w:line="276" w:lineRule="auto"/>
              <w:contextualSpacing/>
              <w:jc w:val="center"/>
            </w:pPr>
            <w:r w:rsidRPr="00913B5A">
              <w:t>64</w:t>
            </w:r>
          </w:p>
        </w:tc>
        <w:tc>
          <w:tcPr>
            <w:tcW w:w="851" w:type="dxa"/>
            <w:vAlign w:val="center"/>
          </w:tcPr>
          <w:p w:rsidR="002007E0" w:rsidRPr="00913B5A" w:rsidRDefault="00D660B7" w:rsidP="00B87C0F">
            <w:pPr>
              <w:spacing w:line="276" w:lineRule="auto"/>
              <w:contextualSpacing/>
              <w:jc w:val="center"/>
            </w:pPr>
            <w:r w:rsidRPr="00913B5A">
              <w:t>40,25</w:t>
            </w:r>
          </w:p>
        </w:tc>
        <w:tc>
          <w:tcPr>
            <w:tcW w:w="709" w:type="dxa"/>
            <w:vAlign w:val="center"/>
          </w:tcPr>
          <w:p w:rsidR="002007E0" w:rsidRPr="00913B5A" w:rsidRDefault="00D660B7" w:rsidP="00B87C0F">
            <w:pPr>
              <w:spacing w:line="276" w:lineRule="auto"/>
              <w:ind w:left="-57" w:right="-57"/>
              <w:contextualSpacing/>
              <w:jc w:val="center"/>
            </w:pPr>
            <w:r w:rsidRPr="00913B5A">
              <w:t>19</w:t>
            </w:r>
          </w:p>
        </w:tc>
        <w:tc>
          <w:tcPr>
            <w:tcW w:w="850" w:type="dxa"/>
            <w:vAlign w:val="center"/>
          </w:tcPr>
          <w:p w:rsidR="002007E0" w:rsidRPr="00913B5A" w:rsidRDefault="00D660B7" w:rsidP="00B87C0F">
            <w:pPr>
              <w:spacing w:line="276" w:lineRule="auto"/>
              <w:contextualSpacing/>
              <w:jc w:val="center"/>
            </w:pPr>
            <w:r w:rsidRPr="00913B5A">
              <w:t>11,95</w:t>
            </w:r>
          </w:p>
        </w:tc>
      </w:tr>
      <w:tr w:rsidR="002E3D94" w:rsidRPr="00913B5A">
        <w:trPr>
          <w:trHeight w:val="70"/>
        </w:trPr>
        <w:tc>
          <w:tcPr>
            <w:tcW w:w="567" w:type="dxa"/>
            <w:vAlign w:val="center"/>
          </w:tcPr>
          <w:p w:rsidR="002007E0" w:rsidRPr="00913B5A" w:rsidRDefault="00D660B7" w:rsidP="00B87C0F">
            <w:pPr>
              <w:spacing w:line="276" w:lineRule="auto"/>
              <w:contextualSpacing/>
              <w:jc w:val="center"/>
            </w:pPr>
            <w:r w:rsidRPr="00913B5A">
              <w:t>17.</w:t>
            </w:r>
          </w:p>
        </w:tc>
        <w:tc>
          <w:tcPr>
            <w:tcW w:w="2155" w:type="dxa"/>
            <w:vAlign w:val="center"/>
          </w:tcPr>
          <w:p w:rsidR="002007E0" w:rsidRPr="00913B5A" w:rsidRDefault="00D660B7" w:rsidP="00B87C0F">
            <w:pPr>
              <w:spacing w:line="276" w:lineRule="auto"/>
              <w:contextualSpacing/>
            </w:pPr>
            <w:r w:rsidRPr="00913B5A">
              <w:t>Тихвинский</w:t>
            </w:r>
          </w:p>
        </w:tc>
        <w:tc>
          <w:tcPr>
            <w:tcW w:w="1418" w:type="dxa"/>
            <w:vAlign w:val="center"/>
          </w:tcPr>
          <w:p w:rsidR="002007E0" w:rsidRPr="00913B5A" w:rsidRDefault="00D660B7" w:rsidP="00B87C0F">
            <w:pPr>
              <w:spacing w:line="276" w:lineRule="auto"/>
              <w:contextualSpacing/>
              <w:jc w:val="center"/>
            </w:pPr>
            <w:r w:rsidRPr="00913B5A">
              <w:t>182</w:t>
            </w:r>
          </w:p>
        </w:tc>
        <w:tc>
          <w:tcPr>
            <w:tcW w:w="709" w:type="dxa"/>
            <w:vAlign w:val="center"/>
          </w:tcPr>
          <w:p w:rsidR="002007E0" w:rsidRPr="00913B5A" w:rsidRDefault="00D660B7" w:rsidP="00B87C0F">
            <w:pPr>
              <w:spacing w:line="276" w:lineRule="auto"/>
              <w:contextualSpacing/>
              <w:jc w:val="center"/>
            </w:pPr>
            <w:r w:rsidRPr="00913B5A">
              <w:t>1</w:t>
            </w:r>
          </w:p>
        </w:tc>
        <w:tc>
          <w:tcPr>
            <w:tcW w:w="708" w:type="dxa"/>
            <w:vAlign w:val="center"/>
          </w:tcPr>
          <w:p w:rsidR="002007E0" w:rsidRPr="00913B5A" w:rsidRDefault="00D660B7" w:rsidP="00B87C0F">
            <w:pPr>
              <w:spacing w:line="276" w:lineRule="auto"/>
              <w:ind w:left="-57" w:right="-57"/>
              <w:contextualSpacing/>
              <w:jc w:val="center"/>
            </w:pPr>
            <w:r w:rsidRPr="00913B5A">
              <w:t>0,55</w:t>
            </w:r>
          </w:p>
        </w:tc>
        <w:tc>
          <w:tcPr>
            <w:tcW w:w="709" w:type="dxa"/>
            <w:vAlign w:val="center"/>
          </w:tcPr>
          <w:p w:rsidR="002007E0" w:rsidRPr="00913B5A" w:rsidRDefault="00D660B7" w:rsidP="00B87C0F">
            <w:pPr>
              <w:spacing w:line="276" w:lineRule="auto"/>
              <w:contextualSpacing/>
              <w:jc w:val="center"/>
            </w:pPr>
            <w:r w:rsidRPr="00913B5A">
              <w:t>46</w:t>
            </w:r>
          </w:p>
        </w:tc>
        <w:tc>
          <w:tcPr>
            <w:tcW w:w="851" w:type="dxa"/>
            <w:vAlign w:val="center"/>
          </w:tcPr>
          <w:p w:rsidR="002007E0" w:rsidRPr="00913B5A" w:rsidRDefault="00D660B7" w:rsidP="00B87C0F">
            <w:pPr>
              <w:spacing w:line="276" w:lineRule="auto"/>
              <w:contextualSpacing/>
              <w:jc w:val="center"/>
            </w:pPr>
            <w:r w:rsidRPr="00913B5A">
              <w:t>25,27</w:t>
            </w:r>
          </w:p>
        </w:tc>
        <w:tc>
          <w:tcPr>
            <w:tcW w:w="708" w:type="dxa"/>
            <w:vAlign w:val="center"/>
          </w:tcPr>
          <w:p w:rsidR="002007E0" w:rsidRPr="00913B5A" w:rsidRDefault="00D660B7" w:rsidP="00B87C0F">
            <w:pPr>
              <w:spacing w:line="276" w:lineRule="auto"/>
              <w:contextualSpacing/>
              <w:jc w:val="center"/>
            </w:pPr>
            <w:r w:rsidRPr="00913B5A">
              <w:t>83</w:t>
            </w:r>
          </w:p>
        </w:tc>
        <w:tc>
          <w:tcPr>
            <w:tcW w:w="851" w:type="dxa"/>
            <w:vAlign w:val="center"/>
          </w:tcPr>
          <w:p w:rsidR="002007E0" w:rsidRPr="00913B5A" w:rsidRDefault="00D660B7" w:rsidP="00B87C0F">
            <w:pPr>
              <w:spacing w:line="276" w:lineRule="auto"/>
              <w:contextualSpacing/>
              <w:jc w:val="center"/>
            </w:pPr>
            <w:r w:rsidRPr="00913B5A">
              <w:t>45,60</w:t>
            </w:r>
          </w:p>
        </w:tc>
        <w:tc>
          <w:tcPr>
            <w:tcW w:w="709" w:type="dxa"/>
            <w:vAlign w:val="center"/>
          </w:tcPr>
          <w:p w:rsidR="002007E0" w:rsidRPr="00913B5A" w:rsidRDefault="00D660B7" w:rsidP="00B87C0F">
            <w:pPr>
              <w:spacing w:line="276" w:lineRule="auto"/>
              <w:ind w:left="-57" w:right="-57"/>
              <w:contextualSpacing/>
              <w:jc w:val="center"/>
            </w:pPr>
            <w:r w:rsidRPr="00913B5A">
              <w:t>52</w:t>
            </w:r>
          </w:p>
        </w:tc>
        <w:tc>
          <w:tcPr>
            <w:tcW w:w="850" w:type="dxa"/>
            <w:vAlign w:val="center"/>
          </w:tcPr>
          <w:p w:rsidR="002007E0" w:rsidRPr="00913B5A" w:rsidRDefault="00D660B7" w:rsidP="00B87C0F">
            <w:pPr>
              <w:spacing w:line="276" w:lineRule="auto"/>
              <w:contextualSpacing/>
              <w:jc w:val="center"/>
            </w:pPr>
            <w:r w:rsidRPr="00913B5A">
              <w:t>28,57</w:t>
            </w:r>
          </w:p>
        </w:tc>
      </w:tr>
      <w:tr w:rsidR="002E3D94" w:rsidRPr="00913B5A">
        <w:trPr>
          <w:trHeight w:val="103"/>
        </w:trPr>
        <w:tc>
          <w:tcPr>
            <w:tcW w:w="567" w:type="dxa"/>
            <w:vAlign w:val="center"/>
          </w:tcPr>
          <w:p w:rsidR="002007E0" w:rsidRPr="00913B5A" w:rsidRDefault="00D660B7" w:rsidP="00B87C0F">
            <w:pPr>
              <w:spacing w:line="276" w:lineRule="auto"/>
              <w:contextualSpacing/>
              <w:jc w:val="center"/>
            </w:pPr>
            <w:r w:rsidRPr="00913B5A">
              <w:t>18.</w:t>
            </w:r>
          </w:p>
        </w:tc>
        <w:tc>
          <w:tcPr>
            <w:tcW w:w="2155" w:type="dxa"/>
            <w:vAlign w:val="center"/>
          </w:tcPr>
          <w:p w:rsidR="002007E0" w:rsidRPr="00913B5A" w:rsidRDefault="00D660B7" w:rsidP="00B87C0F">
            <w:pPr>
              <w:spacing w:line="276" w:lineRule="auto"/>
              <w:contextualSpacing/>
            </w:pPr>
            <w:proofErr w:type="spellStart"/>
            <w:r w:rsidRPr="00913B5A">
              <w:t>Тосненский</w:t>
            </w:r>
            <w:proofErr w:type="spellEnd"/>
          </w:p>
        </w:tc>
        <w:tc>
          <w:tcPr>
            <w:tcW w:w="1418" w:type="dxa"/>
            <w:vAlign w:val="center"/>
          </w:tcPr>
          <w:p w:rsidR="002007E0" w:rsidRPr="00913B5A" w:rsidRDefault="00D660B7" w:rsidP="00B87C0F">
            <w:pPr>
              <w:spacing w:line="276" w:lineRule="auto"/>
              <w:contextualSpacing/>
              <w:jc w:val="center"/>
            </w:pPr>
            <w:r w:rsidRPr="00913B5A">
              <w:t>461</w:t>
            </w:r>
          </w:p>
        </w:tc>
        <w:tc>
          <w:tcPr>
            <w:tcW w:w="709" w:type="dxa"/>
            <w:vAlign w:val="center"/>
          </w:tcPr>
          <w:p w:rsidR="002007E0" w:rsidRPr="00913B5A" w:rsidRDefault="00D660B7" w:rsidP="00B87C0F">
            <w:pPr>
              <w:spacing w:line="276" w:lineRule="auto"/>
              <w:contextualSpacing/>
              <w:jc w:val="center"/>
            </w:pPr>
            <w:r w:rsidRPr="00913B5A">
              <w:t>4</w:t>
            </w:r>
          </w:p>
        </w:tc>
        <w:tc>
          <w:tcPr>
            <w:tcW w:w="708" w:type="dxa"/>
            <w:vAlign w:val="center"/>
          </w:tcPr>
          <w:p w:rsidR="002007E0" w:rsidRPr="00913B5A" w:rsidRDefault="00D660B7" w:rsidP="00B87C0F">
            <w:pPr>
              <w:spacing w:line="276" w:lineRule="auto"/>
              <w:ind w:left="-57" w:right="-57"/>
              <w:contextualSpacing/>
              <w:jc w:val="center"/>
            </w:pPr>
            <w:r w:rsidRPr="00913B5A">
              <w:t>0,87</w:t>
            </w:r>
          </w:p>
        </w:tc>
        <w:tc>
          <w:tcPr>
            <w:tcW w:w="709" w:type="dxa"/>
            <w:vAlign w:val="center"/>
          </w:tcPr>
          <w:p w:rsidR="002007E0" w:rsidRPr="00913B5A" w:rsidRDefault="00D660B7" w:rsidP="00B87C0F">
            <w:pPr>
              <w:spacing w:line="276" w:lineRule="auto"/>
              <w:contextualSpacing/>
              <w:jc w:val="center"/>
            </w:pPr>
            <w:r w:rsidRPr="00913B5A">
              <w:t>168</w:t>
            </w:r>
          </w:p>
        </w:tc>
        <w:tc>
          <w:tcPr>
            <w:tcW w:w="851" w:type="dxa"/>
            <w:vAlign w:val="center"/>
          </w:tcPr>
          <w:p w:rsidR="002007E0" w:rsidRPr="00913B5A" w:rsidRDefault="00D660B7" w:rsidP="00B87C0F">
            <w:pPr>
              <w:spacing w:line="276" w:lineRule="auto"/>
              <w:contextualSpacing/>
              <w:jc w:val="center"/>
            </w:pPr>
            <w:r w:rsidRPr="00913B5A">
              <w:t>36,44</w:t>
            </w:r>
          </w:p>
        </w:tc>
        <w:tc>
          <w:tcPr>
            <w:tcW w:w="708" w:type="dxa"/>
            <w:vAlign w:val="center"/>
          </w:tcPr>
          <w:p w:rsidR="002007E0" w:rsidRPr="00913B5A" w:rsidRDefault="00D660B7" w:rsidP="00B87C0F">
            <w:pPr>
              <w:spacing w:line="276" w:lineRule="auto"/>
              <w:contextualSpacing/>
              <w:jc w:val="center"/>
            </w:pPr>
            <w:r w:rsidRPr="00913B5A">
              <w:t>193</w:t>
            </w:r>
          </w:p>
        </w:tc>
        <w:tc>
          <w:tcPr>
            <w:tcW w:w="851" w:type="dxa"/>
            <w:vAlign w:val="center"/>
          </w:tcPr>
          <w:p w:rsidR="002007E0" w:rsidRPr="00913B5A" w:rsidRDefault="00D660B7" w:rsidP="00B87C0F">
            <w:pPr>
              <w:spacing w:line="276" w:lineRule="auto"/>
              <w:contextualSpacing/>
              <w:jc w:val="center"/>
            </w:pPr>
            <w:r w:rsidRPr="00913B5A">
              <w:t>41,87</w:t>
            </w:r>
          </w:p>
        </w:tc>
        <w:tc>
          <w:tcPr>
            <w:tcW w:w="709" w:type="dxa"/>
            <w:vAlign w:val="center"/>
          </w:tcPr>
          <w:p w:rsidR="002007E0" w:rsidRPr="00913B5A" w:rsidRDefault="00D660B7" w:rsidP="00B87C0F">
            <w:pPr>
              <w:spacing w:line="276" w:lineRule="auto"/>
              <w:contextualSpacing/>
              <w:jc w:val="center"/>
            </w:pPr>
            <w:r w:rsidRPr="00913B5A">
              <w:t>96</w:t>
            </w:r>
          </w:p>
        </w:tc>
        <w:tc>
          <w:tcPr>
            <w:tcW w:w="850" w:type="dxa"/>
            <w:vAlign w:val="center"/>
          </w:tcPr>
          <w:p w:rsidR="002007E0" w:rsidRPr="00913B5A" w:rsidRDefault="00D660B7" w:rsidP="00B87C0F">
            <w:pPr>
              <w:spacing w:line="276" w:lineRule="auto"/>
              <w:contextualSpacing/>
              <w:jc w:val="center"/>
            </w:pPr>
            <w:r w:rsidRPr="00913B5A">
              <w:t>20,82</w:t>
            </w:r>
          </w:p>
        </w:tc>
      </w:tr>
    </w:tbl>
    <w:p w:rsidR="002007E0" w:rsidRPr="00913B5A" w:rsidRDefault="002007E0" w:rsidP="00B87C0F">
      <w:pPr>
        <w:tabs>
          <w:tab w:val="left" w:pos="709"/>
        </w:tabs>
        <w:spacing w:line="276" w:lineRule="auto"/>
        <w:jc w:val="both"/>
        <w:rPr>
          <w:b/>
        </w:rPr>
      </w:pPr>
    </w:p>
    <w:p w:rsidR="002007E0" w:rsidRPr="00913B5A" w:rsidRDefault="00D660B7" w:rsidP="00B87C0F">
      <w:pPr>
        <w:tabs>
          <w:tab w:val="left" w:pos="709"/>
        </w:tabs>
        <w:spacing w:line="276" w:lineRule="auto"/>
        <w:jc w:val="both"/>
        <w:rPr>
          <w:b/>
        </w:rPr>
      </w:pPr>
      <w:r w:rsidRPr="00913B5A">
        <w:rPr>
          <w:b/>
        </w:rPr>
        <w:t xml:space="preserve">2.2.4. Результаты по группам участников экзамена с различным уровнем подготовки </w:t>
      </w:r>
      <w:r w:rsidRPr="00913B5A">
        <w:rPr>
          <w:b/>
        </w:rPr>
        <w:br/>
        <w:t>с учетом типа ОО</w:t>
      </w:r>
      <w:r w:rsidRPr="00913B5A">
        <w:rPr>
          <w:rStyle w:val="af7"/>
          <w:b/>
        </w:rPr>
        <w:footnoteReference w:id="1"/>
      </w:r>
    </w:p>
    <w:p w:rsidR="002007E0" w:rsidRPr="00913B5A" w:rsidRDefault="00D660B7" w:rsidP="00B87C0F">
      <w:pPr>
        <w:pStyle w:val="af4"/>
        <w:keepNext/>
        <w:spacing w:line="276" w:lineRule="auto"/>
        <w:jc w:val="right"/>
        <w:rPr>
          <w:color w:val="auto"/>
        </w:rPr>
      </w:pPr>
      <w:r w:rsidRPr="00913B5A">
        <w:rPr>
          <w:color w:val="auto"/>
        </w:rPr>
        <w:t>Таблица 2-4</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767"/>
      </w:tblGrid>
      <w:tr w:rsidR="002E3D94" w:rsidRPr="00913B5A">
        <w:trPr>
          <w:cantSplit/>
          <w:trHeight w:val="495"/>
          <w:tblHeader/>
          <w:jc w:val="center"/>
        </w:trPr>
        <w:tc>
          <w:tcPr>
            <w:tcW w:w="709" w:type="dxa"/>
            <w:vMerge w:val="restart"/>
            <w:vAlign w:val="center"/>
          </w:tcPr>
          <w:p w:rsidR="002007E0" w:rsidRPr="00913B5A" w:rsidRDefault="00D660B7" w:rsidP="00B87C0F">
            <w:pPr>
              <w:pStyle w:val="a3"/>
              <w:spacing w:after="0"/>
              <w:ind w:left="0"/>
              <w:jc w:val="center"/>
              <w:rPr>
                <w:rFonts w:ascii="Times New Roman" w:hAnsi="Times New Roman"/>
                <w:b/>
                <w:sz w:val="24"/>
              </w:rPr>
            </w:pPr>
            <w:r w:rsidRPr="00913B5A">
              <w:rPr>
                <w:rFonts w:ascii="Times New Roman" w:hAnsi="Times New Roman"/>
                <w:b/>
                <w:sz w:val="24"/>
              </w:rPr>
              <w:t xml:space="preserve">№ </w:t>
            </w:r>
            <w:proofErr w:type="gramStart"/>
            <w:r w:rsidRPr="00913B5A">
              <w:rPr>
                <w:rFonts w:ascii="Times New Roman" w:hAnsi="Times New Roman"/>
                <w:b/>
                <w:sz w:val="24"/>
              </w:rPr>
              <w:t>п</w:t>
            </w:r>
            <w:proofErr w:type="gramEnd"/>
            <w:r w:rsidRPr="00913B5A">
              <w:rPr>
                <w:rFonts w:ascii="Times New Roman" w:hAnsi="Times New Roman"/>
                <w:b/>
                <w:sz w:val="24"/>
              </w:rPr>
              <w:t>/п</w:t>
            </w:r>
          </w:p>
        </w:tc>
        <w:tc>
          <w:tcPr>
            <w:tcW w:w="1985" w:type="dxa"/>
            <w:vMerge w:val="restart"/>
            <w:vAlign w:val="center"/>
          </w:tcPr>
          <w:p w:rsidR="002007E0" w:rsidRPr="00913B5A" w:rsidRDefault="00D660B7" w:rsidP="00B87C0F">
            <w:pPr>
              <w:pStyle w:val="a3"/>
              <w:spacing w:after="0"/>
              <w:ind w:left="0"/>
              <w:rPr>
                <w:rFonts w:ascii="Times New Roman" w:hAnsi="Times New Roman"/>
                <w:b/>
                <w:sz w:val="24"/>
              </w:rPr>
            </w:pPr>
            <w:r w:rsidRPr="00913B5A">
              <w:rPr>
                <w:rFonts w:ascii="Times New Roman" w:hAnsi="Times New Roman"/>
                <w:b/>
                <w:sz w:val="24"/>
              </w:rPr>
              <w:t>Тип ОО</w:t>
            </w:r>
          </w:p>
        </w:tc>
        <w:tc>
          <w:tcPr>
            <w:tcW w:w="7082" w:type="dxa"/>
            <w:gridSpan w:val="6"/>
            <w:vAlign w:val="center"/>
          </w:tcPr>
          <w:p w:rsidR="002007E0" w:rsidRPr="00913B5A" w:rsidRDefault="00D660B7" w:rsidP="00B87C0F">
            <w:pPr>
              <w:pStyle w:val="a3"/>
              <w:spacing w:after="0"/>
              <w:ind w:left="0"/>
              <w:jc w:val="center"/>
              <w:rPr>
                <w:rFonts w:ascii="Times New Roman" w:hAnsi="Times New Roman"/>
                <w:b/>
                <w:sz w:val="24"/>
              </w:rPr>
            </w:pPr>
            <w:r w:rsidRPr="00913B5A">
              <w:rPr>
                <w:rFonts w:ascii="Times New Roman" w:hAnsi="Times New Roman"/>
                <w:b/>
                <w:sz w:val="24"/>
              </w:rPr>
              <w:t>Доля участников, получивших отметку</w:t>
            </w:r>
          </w:p>
        </w:tc>
      </w:tr>
      <w:tr w:rsidR="002E3D94" w:rsidRPr="00913B5A">
        <w:trPr>
          <w:cantSplit/>
          <w:trHeight w:val="495"/>
          <w:tblHeader/>
          <w:jc w:val="center"/>
        </w:trPr>
        <w:tc>
          <w:tcPr>
            <w:tcW w:w="709" w:type="dxa"/>
            <w:vMerge/>
            <w:vAlign w:val="center"/>
          </w:tcPr>
          <w:p w:rsidR="002007E0" w:rsidRPr="00913B5A" w:rsidRDefault="002007E0" w:rsidP="00B87C0F">
            <w:pPr>
              <w:pStyle w:val="a3"/>
              <w:keepNext/>
              <w:keepLines/>
              <w:spacing w:before="480" w:after="0"/>
              <w:ind w:left="0"/>
              <w:jc w:val="center"/>
              <w:outlineLvl w:val="0"/>
              <w:rPr>
                <w:rFonts w:ascii="Times New Roman" w:hAnsi="Times New Roman"/>
                <w:sz w:val="24"/>
              </w:rPr>
            </w:pPr>
          </w:p>
        </w:tc>
        <w:tc>
          <w:tcPr>
            <w:tcW w:w="1985" w:type="dxa"/>
            <w:vMerge/>
            <w:vAlign w:val="center"/>
          </w:tcPr>
          <w:p w:rsidR="002007E0" w:rsidRPr="00913B5A" w:rsidRDefault="002007E0" w:rsidP="00B87C0F">
            <w:pPr>
              <w:pStyle w:val="a3"/>
              <w:keepNext/>
              <w:keepLines/>
              <w:spacing w:before="480" w:after="0"/>
              <w:ind w:left="0"/>
              <w:outlineLvl w:val="0"/>
              <w:rPr>
                <w:rFonts w:ascii="Times New Roman" w:hAnsi="Times New Roman"/>
                <w:sz w:val="24"/>
              </w:rPr>
            </w:pPr>
          </w:p>
        </w:tc>
        <w:tc>
          <w:tcPr>
            <w:tcW w:w="956"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«2»</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«3»</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«4»</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«5»</w:t>
            </w:r>
          </w:p>
        </w:tc>
        <w:tc>
          <w:tcPr>
            <w:tcW w:w="1488"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«4» и «5»</w:t>
            </w:r>
            <w:r w:rsidRPr="00913B5A">
              <w:rPr>
                <w:rFonts w:ascii="Times New Roman" w:hAnsi="Times New Roman"/>
                <w:sz w:val="24"/>
              </w:rPr>
              <w:br/>
              <w:t xml:space="preserve">(качество </w:t>
            </w:r>
            <w:r w:rsidRPr="00913B5A">
              <w:rPr>
                <w:rFonts w:ascii="Times New Roman" w:hAnsi="Times New Roman"/>
                <w:sz w:val="24"/>
              </w:rPr>
              <w:br/>
              <w:t>обучения)</w:t>
            </w:r>
          </w:p>
        </w:tc>
        <w:tc>
          <w:tcPr>
            <w:tcW w:w="176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«3», «4» и «5»</w:t>
            </w:r>
            <w:r w:rsidRPr="00913B5A">
              <w:rPr>
                <w:rFonts w:ascii="Times New Roman" w:hAnsi="Times New Roman"/>
                <w:sz w:val="24"/>
              </w:rPr>
              <w:br/>
              <w:t xml:space="preserve">(уровень </w:t>
            </w:r>
            <w:r w:rsidRPr="00913B5A">
              <w:rPr>
                <w:rFonts w:ascii="Times New Roman" w:hAnsi="Times New Roman"/>
                <w:sz w:val="24"/>
              </w:rPr>
              <w:br/>
              <w:t>обученности)</w:t>
            </w:r>
          </w:p>
        </w:tc>
      </w:tr>
      <w:tr w:rsidR="002E3D94" w:rsidRPr="00913B5A">
        <w:trPr>
          <w:trHeight w:val="397"/>
          <w:jc w:val="center"/>
        </w:trPr>
        <w:tc>
          <w:tcPr>
            <w:tcW w:w="709" w:type="dxa"/>
            <w:vAlign w:val="center"/>
          </w:tcPr>
          <w:p w:rsidR="002007E0" w:rsidRPr="00913B5A" w:rsidRDefault="002007E0" w:rsidP="00B87C0F">
            <w:pPr>
              <w:pStyle w:val="a3"/>
              <w:keepNext/>
              <w:keepLines/>
              <w:numPr>
                <w:ilvl w:val="0"/>
                <w:numId w:val="3"/>
              </w:numPr>
              <w:spacing w:after="0"/>
              <w:jc w:val="center"/>
              <w:outlineLvl w:val="0"/>
              <w:rPr>
                <w:rFonts w:ascii="Times New Roman" w:hAnsi="Times New Roman"/>
                <w:sz w:val="24"/>
              </w:rPr>
            </w:pPr>
          </w:p>
        </w:tc>
        <w:tc>
          <w:tcPr>
            <w:tcW w:w="1985" w:type="dxa"/>
            <w:vAlign w:val="center"/>
          </w:tcPr>
          <w:p w:rsidR="002007E0" w:rsidRPr="00913B5A" w:rsidRDefault="00D660B7" w:rsidP="00B87C0F">
            <w:pPr>
              <w:spacing w:line="276" w:lineRule="auto"/>
              <w:contextualSpacing/>
            </w:pPr>
            <w:r w:rsidRPr="00913B5A">
              <w:t>ООШ</w:t>
            </w:r>
          </w:p>
        </w:tc>
        <w:tc>
          <w:tcPr>
            <w:tcW w:w="956"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2,52</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38,07</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38,99</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20,41</w:t>
            </w:r>
          </w:p>
        </w:tc>
        <w:tc>
          <w:tcPr>
            <w:tcW w:w="1488"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59,40</w:t>
            </w:r>
          </w:p>
        </w:tc>
        <w:tc>
          <w:tcPr>
            <w:tcW w:w="176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97,48</w:t>
            </w:r>
          </w:p>
        </w:tc>
      </w:tr>
      <w:tr w:rsidR="002E3D94" w:rsidRPr="00913B5A">
        <w:trPr>
          <w:trHeight w:val="397"/>
          <w:jc w:val="center"/>
        </w:trPr>
        <w:tc>
          <w:tcPr>
            <w:tcW w:w="709" w:type="dxa"/>
            <w:vAlign w:val="center"/>
          </w:tcPr>
          <w:p w:rsidR="002007E0" w:rsidRPr="00913B5A" w:rsidRDefault="002007E0" w:rsidP="00B87C0F">
            <w:pPr>
              <w:pStyle w:val="a3"/>
              <w:keepNext/>
              <w:keepLines/>
              <w:numPr>
                <w:ilvl w:val="0"/>
                <w:numId w:val="3"/>
              </w:numPr>
              <w:spacing w:after="0"/>
              <w:jc w:val="center"/>
              <w:outlineLvl w:val="0"/>
              <w:rPr>
                <w:rFonts w:ascii="Times New Roman" w:hAnsi="Times New Roman"/>
                <w:sz w:val="24"/>
              </w:rPr>
            </w:pPr>
          </w:p>
        </w:tc>
        <w:tc>
          <w:tcPr>
            <w:tcW w:w="1985" w:type="dxa"/>
            <w:vAlign w:val="center"/>
          </w:tcPr>
          <w:p w:rsidR="002007E0" w:rsidRPr="00913B5A" w:rsidRDefault="00D660B7" w:rsidP="00B87C0F">
            <w:pPr>
              <w:spacing w:line="276" w:lineRule="auto"/>
              <w:contextualSpacing/>
            </w:pPr>
            <w:r w:rsidRPr="00913B5A">
              <w:t>СОШ</w:t>
            </w:r>
          </w:p>
        </w:tc>
        <w:tc>
          <w:tcPr>
            <w:tcW w:w="956"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1,72</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40,13</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42,31</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15,84</w:t>
            </w:r>
          </w:p>
        </w:tc>
        <w:tc>
          <w:tcPr>
            <w:tcW w:w="1488"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58,14</w:t>
            </w:r>
          </w:p>
        </w:tc>
        <w:tc>
          <w:tcPr>
            <w:tcW w:w="176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98,28</w:t>
            </w:r>
          </w:p>
        </w:tc>
      </w:tr>
      <w:tr w:rsidR="002E3D94" w:rsidRPr="00913B5A">
        <w:trPr>
          <w:trHeight w:val="397"/>
          <w:jc w:val="center"/>
        </w:trPr>
        <w:tc>
          <w:tcPr>
            <w:tcW w:w="709" w:type="dxa"/>
            <w:vAlign w:val="center"/>
          </w:tcPr>
          <w:p w:rsidR="002007E0" w:rsidRPr="00913B5A" w:rsidRDefault="002007E0" w:rsidP="00B87C0F">
            <w:pPr>
              <w:pStyle w:val="a3"/>
              <w:keepNext/>
              <w:keepLines/>
              <w:numPr>
                <w:ilvl w:val="0"/>
                <w:numId w:val="3"/>
              </w:numPr>
              <w:spacing w:after="0"/>
              <w:jc w:val="center"/>
              <w:outlineLvl w:val="0"/>
              <w:rPr>
                <w:rFonts w:ascii="Times New Roman" w:hAnsi="Times New Roman"/>
                <w:sz w:val="24"/>
              </w:rPr>
            </w:pPr>
          </w:p>
        </w:tc>
        <w:tc>
          <w:tcPr>
            <w:tcW w:w="1985" w:type="dxa"/>
            <w:vAlign w:val="center"/>
          </w:tcPr>
          <w:p w:rsidR="002007E0" w:rsidRPr="00913B5A" w:rsidRDefault="00D660B7" w:rsidP="00B87C0F">
            <w:pPr>
              <w:spacing w:line="276" w:lineRule="auto"/>
              <w:contextualSpacing/>
            </w:pPr>
            <w:r w:rsidRPr="00913B5A">
              <w:t>Лицей</w:t>
            </w:r>
          </w:p>
        </w:tc>
        <w:tc>
          <w:tcPr>
            <w:tcW w:w="956"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1,05</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32,46</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41,88</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24,61</w:t>
            </w:r>
          </w:p>
        </w:tc>
        <w:tc>
          <w:tcPr>
            <w:tcW w:w="1488"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66,49</w:t>
            </w:r>
          </w:p>
        </w:tc>
        <w:tc>
          <w:tcPr>
            <w:tcW w:w="176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98,95</w:t>
            </w:r>
          </w:p>
        </w:tc>
      </w:tr>
      <w:tr w:rsidR="002E3D94" w:rsidRPr="00913B5A">
        <w:trPr>
          <w:trHeight w:val="397"/>
          <w:jc w:val="center"/>
        </w:trPr>
        <w:tc>
          <w:tcPr>
            <w:tcW w:w="709" w:type="dxa"/>
            <w:vAlign w:val="center"/>
          </w:tcPr>
          <w:p w:rsidR="002007E0" w:rsidRPr="00913B5A" w:rsidRDefault="002007E0" w:rsidP="00B87C0F">
            <w:pPr>
              <w:pStyle w:val="a3"/>
              <w:keepNext/>
              <w:keepLines/>
              <w:numPr>
                <w:ilvl w:val="0"/>
                <w:numId w:val="3"/>
              </w:numPr>
              <w:spacing w:after="0"/>
              <w:jc w:val="center"/>
              <w:outlineLvl w:val="0"/>
              <w:rPr>
                <w:rFonts w:ascii="Times New Roman" w:hAnsi="Times New Roman"/>
                <w:sz w:val="24"/>
              </w:rPr>
            </w:pPr>
          </w:p>
        </w:tc>
        <w:tc>
          <w:tcPr>
            <w:tcW w:w="1985" w:type="dxa"/>
            <w:vAlign w:val="center"/>
          </w:tcPr>
          <w:p w:rsidR="002007E0" w:rsidRPr="00913B5A" w:rsidRDefault="00D660B7" w:rsidP="00B87C0F">
            <w:pPr>
              <w:spacing w:line="276" w:lineRule="auto"/>
              <w:contextualSpacing/>
            </w:pPr>
            <w:r w:rsidRPr="00913B5A">
              <w:t>Гимназия</w:t>
            </w:r>
          </w:p>
        </w:tc>
        <w:tc>
          <w:tcPr>
            <w:tcW w:w="956"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0,00</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23,98</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53,66</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22,36</w:t>
            </w:r>
          </w:p>
        </w:tc>
        <w:tc>
          <w:tcPr>
            <w:tcW w:w="1488"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76,02</w:t>
            </w:r>
          </w:p>
        </w:tc>
        <w:tc>
          <w:tcPr>
            <w:tcW w:w="1767" w:type="dxa"/>
            <w:vAlign w:val="center"/>
          </w:tcPr>
          <w:p w:rsidR="002007E0" w:rsidRPr="00913B5A" w:rsidRDefault="00D660B7" w:rsidP="00B87C0F">
            <w:pPr>
              <w:pStyle w:val="a3"/>
              <w:spacing w:after="0"/>
              <w:ind w:left="0"/>
              <w:jc w:val="center"/>
              <w:rPr>
                <w:rFonts w:ascii="Times New Roman" w:hAnsi="Times New Roman"/>
                <w:sz w:val="24"/>
                <w:shd w:val="clear" w:color="auto" w:fill="FFFF00"/>
              </w:rPr>
            </w:pPr>
            <w:r w:rsidRPr="00913B5A">
              <w:rPr>
                <w:rFonts w:ascii="Times New Roman" w:hAnsi="Times New Roman"/>
                <w:sz w:val="24"/>
              </w:rPr>
              <w:t>100,00</w:t>
            </w:r>
          </w:p>
        </w:tc>
      </w:tr>
      <w:tr w:rsidR="002007E0" w:rsidRPr="00913B5A">
        <w:trPr>
          <w:trHeight w:val="397"/>
          <w:jc w:val="center"/>
        </w:trPr>
        <w:tc>
          <w:tcPr>
            <w:tcW w:w="709" w:type="dxa"/>
            <w:vAlign w:val="center"/>
          </w:tcPr>
          <w:p w:rsidR="002007E0" w:rsidRPr="00913B5A" w:rsidRDefault="002007E0" w:rsidP="00B87C0F">
            <w:pPr>
              <w:pStyle w:val="a3"/>
              <w:keepNext/>
              <w:keepLines/>
              <w:numPr>
                <w:ilvl w:val="0"/>
                <w:numId w:val="3"/>
              </w:numPr>
              <w:spacing w:after="0"/>
              <w:jc w:val="center"/>
              <w:outlineLvl w:val="0"/>
              <w:rPr>
                <w:rFonts w:ascii="Times New Roman" w:hAnsi="Times New Roman"/>
                <w:sz w:val="24"/>
              </w:rPr>
            </w:pPr>
          </w:p>
        </w:tc>
        <w:tc>
          <w:tcPr>
            <w:tcW w:w="1985" w:type="dxa"/>
            <w:vAlign w:val="center"/>
          </w:tcPr>
          <w:p w:rsidR="002007E0" w:rsidRPr="00913B5A" w:rsidRDefault="00D660B7" w:rsidP="00B87C0F">
            <w:pPr>
              <w:spacing w:line="276" w:lineRule="auto"/>
              <w:contextualSpacing/>
            </w:pPr>
            <w:r w:rsidRPr="00913B5A">
              <w:t xml:space="preserve">Интернаты </w:t>
            </w:r>
          </w:p>
        </w:tc>
        <w:tc>
          <w:tcPr>
            <w:tcW w:w="956"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6,25</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43,75</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25,00</w:t>
            </w:r>
          </w:p>
        </w:tc>
        <w:tc>
          <w:tcPr>
            <w:tcW w:w="95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25,00</w:t>
            </w:r>
          </w:p>
        </w:tc>
        <w:tc>
          <w:tcPr>
            <w:tcW w:w="1488"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50,00</w:t>
            </w:r>
          </w:p>
        </w:tc>
        <w:tc>
          <w:tcPr>
            <w:tcW w:w="1767" w:type="dxa"/>
            <w:vAlign w:val="center"/>
          </w:tcPr>
          <w:p w:rsidR="002007E0" w:rsidRPr="00913B5A" w:rsidRDefault="00D660B7" w:rsidP="00B87C0F">
            <w:pPr>
              <w:pStyle w:val="a3"/>
              <w:spacing w:after="0"/>
              <w:ind w:left="0"/>
              <w:jc w:val="center"/>
              <w:rPr>
                <w:rFonts w:ascii="Times New Roman" w:hAnsi="Times New Roman"/>
                <w:sz w:val="24"/>
              </w:rPr>
            </w:pPr>
            <w:r w:rsidRPr="00913B5A">
              <w:rPr>
                <w:rFonts w:ascii="Times New Roman" w:hAnsi="Times New Roman"/>
                <w:sz w:val="24"/>
              </w:rPr>
              <w:t>93,75</w:t>
            </w:r>
          </w:p>
        </w:tc>
      </w:tr>
    </w:tbl>
    <w:p w:rsidR="002007E0" w:rsidRPr="00913B5A" w:rsidRDefault="002007E0" w:rsidP="00B87C0F">
      <w:pPr>
        <w:spacing w:line="276" w:lineRule="auto"/>
        <w:jc w:val="both"/>
        <w:rPr>
          <w:b/>
        </w:rPr>
      </w:pPr>
    </w:p>
    <w:p w:rsidR="002C6400" w:rsidRPr="00913B5A" w:rsidRDefault="002C6400">
      <w:pPr>
        <w:spacing w:after="200" w:line="276" w:lineRule="auto"/>
        <w:rPr>
          <w:b/>
        </w:rPr>
      </w:pPr>
      <w:r w:rsidRPr="00913B5A">
        <w:rPr>
          <w:b/>
        </w:rPr>
        <w:br w:type="page"/>
      </w:r>
    </w:p>
    <w:p w:rsidR="002007E0" w:rsidRPr="00913B5A" w:rsidRDefault="00D660B7" w:rsidP="00B87C0F">
      <w:pPr>
        <w:spacing w:line="276" w:lineRule="auto"/>
        <w:jc w:val="both"/>
        <w:rPr>
          <w:b/>
        </w:rPr>
      </w:pPr>
      <w:r w:rsidRPr="00913B5A">
        <w:rPr>
          <w:b/>
        </w:rPr>
        <w:lastRenderedPageBreak/>
        <w:t xml:space="preserve">2.2.5. Выделение перечня ОО, </w:t>
      </w:r>
      <w:proofErr w:type="gramStart"/>
      <w:r w:rsidRPr="00913B5A">
        <w:rPr>
          <w:b/>
        </w:rPr>
        <w:t>продемонстрировавших</w:t>
      </w:r>
      <w:proofErr w:type="gramEnd"/>
      <w:r w:rsidRPr="00913B5A">
        <w:rPr>
          <w:b/>
        </w:rPr>
        <w:t xml:space="preserve"> наиболее высокие результаты ОГЭ по предмету</w:t>
      </w:r>
      <w:r w:rsidRPr="00913B5A">
        <w:rPr>
          <w:rStyle w:val="af7"/>
          <w:b/>
        </w:rPr>
        <w:footnoteReference w:id="2"/>
      </w:r>
    </w:p>
    <w:p w:rsidR="002007E0" w:rsidRPr="00913B5A" w:rsidRDefault="00D660B7" w:rsidP="00B87C0F">
      <w:pPr>
        <w:spacing w:line="276" w:lineRule="auto"/>
        <w:ind w:firstLine="284"/>
        <w:jc w:val="both"/>
        <w:rPr>
          <w:b/>
          <w:i/>
        </w:rPr>
      </w:pPr>
      <w:r w:rsidRPr="00913B5A">
        <w:rPr>
          <w:i/>
        </w:rPr>
        <w:t>Выбра</w:t>
      </w:r>
      <w:r w:rsidR="00B87C0F" w:rsidRPr="00913B5A">
        <w:rPr>
          <w:i/>
        </w:rPr>
        <w:t>ны10</w:t>
      </w:r>
      <w:r w:rsidRPr="00913B5A">
        <w:rPr>
          <w:i/>
        </w:rPr>
        <w:t xml:space="preserve">% от общего числа ОО в субъекте Российской Федерации, в которых: </w:t>
      </w:r>
    </w:p>
    <w:p w:rsidR="002007E0" w:rsidRPr="00913B5A" w:rsidRDefault="00D660B7" w:rsidP="00B87C0F">
      <w:pPr>
        <w:pStyle w:val="a3"/>
        <w:numPr>
          <w:ilvl w:val="0"/>
          <w:numId w:val="2"/>
        </w:numPr>
        <w:spacing w:after="0"/>
        <w:ind w:left="709" w:hanging="425"/>
        <w:jc w:val="both"/>
        <w:rPr>
          <w:rFonts w:ascii="Times New Roman" w:hAnsi="Times New Roman"/>
          <w:b/>
          <w:i/>
          <w:sz w:val="24"/>
        </w:rPr>
      </w:pPr>
      <w:r w:rsidRPr="00913B5A">
        <w:rPr>
          <w:rFonts w:ascii="Times New Roman" w:hAnsi="Times New Roman"/>
          <w:i/>
          <w:sz w:val="24"/>
        </w:rPr>
        <w:t xml:space="preserve">доля участников ОГЭ, </w:t>
      </w:r>
      <w:r w:rsidRPr="00913B5A">
        <w:rPr>
          <w:rFonts w:ascii="Times New Roman" w:hAnsi="Times New Roman"/>
          <w:b/>
          <w:i/>
          <w:sz w:val="24"/>
        </w:rPr>
        <w:t xml:space="preserve">получивших отметки «4» и «5», </w:t>
      </w:r>
      <w:r w:rsidRPr="00913B5A">
        <w:rPr>
          <w:rFonts w:ascii="Times New Roman" w:hAnsi="Times New Roman"/>
          <w:i/>
          <w:sz w:val="24"/>
        </w:rPr>
        <w:t xml:space="preserve">имеет </w:t>
      </w:r>
      <w:r w:rsidRPr="00913B5A">
        <w:rPr>
          <w:rFonts w:ascii="Times New Roman" w:hAnsi="Times New Roman"/>
          <w:b/>
          <w:i/>
          <w:sz w:val="24"/>
        </w:rPr>
        <w:t>максимальные значения</w:t>
      </w:r>
      <w:r w:rsidRPr="00913B5A">
        <w:rPr>
          <w:rFonts w:ascii="Times New Roman" w:hAnsi="Times New Roman"/>
          <w:i/>
          <w:sz w:val="24"/>
        </w:rPr>
        <w:t xml:space="preserve"> (по сравнению с другими ОО субъекта Российской Федерации);</w:t>
      </w:r>
    </w:p>
    <w:p w:rsidR="002007E0" w:rsidRPr="00913B5A" w:rsidRDefault="00D660B7" w:rsidP="00B87C0F">
      <w:pPr>
        <w:pStyle w:val="a3"/>
        <w:numPr>
          <w:ilvl w:val="0"/>
          <w:numId w:val="2"/>
        </w:numPr>
        <w:spacing w:after="0"/>
        <w:ind w:left="709" w:hanging="425"/>
        <w:jc w:val="both"/>
        <w:rPr>
          <w:rFonts w:ascii="Times New Roman" w:hAnsi="Times New Roman"/>
          <w:b/>
          <w:i/>
          <w:sz w:val="24"/>
        </w:rPr>
      </w:pPr>
      <w:r w:rsidRPr="00913B5A">
        <w:rPr>
          <w:rFonts w:ascii="Times New Roman" w:hAnsi="Times New Roman"/>
          <w:i/>
          <w:sz w:val="24"/>
        </w:rPr>
        <w:t>доля участников ОГЭ,</w:t>
      </w:r>
      <w:r w:rsidRPr="00913B5A">
        <w:rPr>
          <w:rFonts w:ascii="Times New Roman" w:hAnsi="Times New Roman"/>
          <w:b/>
          <w:i/>
          <w:sz w:val="24"/>
        </w:rPr>
        <w:t xml:space="preserve"> получивших неудовлетворительную отметку</w:t>
      </w:r>
      <w:r w:rsidRPr="00913B5A">
        <w:rPr>
          <w:rFonts w:ascii="Times New Roman" w:hAnsi="Times New Roman"/>
          <w:i/>
          <w:sz w:val="24"/>
        </w:rPr>
        <w:t xml:space="preserve">, имеет </w:t>
      </w:r>
      <w:r w:rsidRPr="00913B5A">
        <w:rPr>
          <w:rFonts w:ascii="Times New Roman" w:hAnsi="Times New Roman"/>
          <w:b/>
          <w:i/>
          <w:sz w:val="24"/>
        </w:rPr>
        <w:t>минимальные значения</w:t>
      </w:r>
      <w:r w:rsidRPr="00913B5A">
        <w:rPr>
          <w:rFonts w:ascii="Times New Roman" w:hAnsi="Times New Roman"/>
          <w:i/>
          <w:sz w:val="24"/>
        </w:rPr>
        <w:t xml:space="preserve"> (по сравнению с другими ОО субъекта Российской</w:t>
      </w:r>
      <w:r w:rsidRPr="00913B5A">
        <w:rPr>
          <w:rFonts w:ascii="Times New Roman" w:hAnsi="Times New Roman"/>
          <w:sz w:val="24"/>
        </w:rPr>
        <w:t xml:space="preserve"> Федерации).</w:t>
      </w:r>
    </w:p>
    <w:p w:rsidR="002007E0" w:rsidRPr="00913B5A" w:rsidRDefault="00D660B7" w:rsidP="002C6400">
      <w:pPr>
        <w:pStyle w:val="af4"/>
        <w:keepNext/>
        <w:spacing w:before="120" w:after="120" w:line="276" w:lineRule="auto"/>
        <w:jc w:val="right"/>
        <w:rPr>
          <w:color w:val="auto"/>
        </w:rPr>
      </w:pPr>
      <w:r w:rsidRPr="00913B5A">
        <w:rPr>
          <w:color w:val="auto"/>
        </w:rPr>
        <w:t>Таблица 2-5</w:t>
      </w:r>
    </w:p>
    <w:tbl>
      <w:tblPr>
        <w:tblStyle w:val="afb"/>
        <w:tblW w:w="10206" w:type="dxa"/>
        <w:tblInd w:w="108" w:type="dxa"/>
        <w:tblLook w:val="04A0" w:firstRow="1" w:lastRow="0" w:firstColumn="1" w:lastColumn="0" w:noHBand="0" w:noVBand="1"/>
      </w:tblPr>
      <w:tblGrid>
        <w:gridCol w:w="566"/>
        <w:gridCol w:w="3829"/>
        <w:gridCol w:w="1588"/>
        <w:gridCol w:w="2239"/>
        <w:gridCol w:w="1984"/>
      </w:tblGrid>
      <w:tr w:rsidR="002E3D94" w:rsidRPr="00913B5A" w:rsidTr="00811B30">
        <w:trPr>
          <w:tblHeader/>
        </w:trPr>
        <w:tc>
          <w:tcPr>
            <w:tcW w:w="566" w:type="dxa"/>
            <w:vAlign w:val="center"/>
          </w:tcPr>
          <w:p w:rsidR="002007E0" w:rsidRPr="00913B5A" w:rsidRDefault="00D660B7" w:rsidP="00891517">
            <w:r w:rsidRPr="00913B5A">
              <w:t xml:space="preserve">№ </w:t>
            </w:r>
            <w:proofErr w:type="gramStart"/>
            <w:r w:rsidRPr="00913B5A">
              <w:t>п</w:t>
            </w:r>
            <w:proofErr w:type="gramEnd"/>
            <w:r w:rsidRPr="00913B5A">
              <w:t>/п</w:t>
            </w:r>
          </w:p>
        </w:tc>
        <w:tc>
          <w:tcPr>
            <w:tcW w:w="3829" w:type="dxa"/>
            <w:vAlign w:val="center"/>
          </w:tcPr>
          <w:p w:rsidR="002007E0" w:rsidRPr="00913B5A" w:rsidRDefault="00D660B7" w:rsidP="00891517">
            <w:r w:rsidRPr="00913B5A">
              <w:t>Название ОО</w:t>
            </w:r>
          </w:p>
        </w:tc>
        <w:tc>
          <w:tcPr>
            <w:tcW w:w="1588" w:type="dxa"/>
            <w:vAlign w:val="center"/>
          </w:tcPr>
          <w:p w:rsidR="002007E0" w:rsidRPr="00913B5A" w:rsidRDefault="00D660B7" w:rsidP="00891517">
            <w:pPr>
              <w:jc w:val="center"/>
            </w:pPr>
            <w:r w:rsidRPr="00913B5A">
              <w:t>Доля участников, получивших отметку «2»</w:t>
            </w:r>
          </w:p>
        </w:tc>
        <w:tc>
          <w:tcPr>
            <w:tcW w:w="2239" w:type="dxa"/>
            <w:vAlign w:val="center"/>
          </w:tcPr>
          <w:p w:rsidR="002007E0" w:rsidRPr="00913B5A" w:rsidRDefault="00D660B7" w:rsidP="00891517">
            <w:pPr>
              <w:jc w:val="center"/>
            </w:pPr>
            <w:r w:rsidRPr="00913B5A">
              <w:t>Доля участников, получивших отметки «4» и «5»</w:t>
            </w:r>
          </w:p>
          <w:p w:rsidR="002007E0" w:rsidRPr="00913B5A" w:rsidRDefault="00D660B7" w:rsidP="00891517">
            <w:pPr>
              <w:jc w:val="center"/>
            </w:pPr>
            <w:r w:rsidRPr="00913B5A">
              <w:t>(качество обучения)</w:t>
            </w:r>
          </w:p>
        </w:tc>
        <w:tc>
          <w:tcPr>
            <w:tcW w:w="1984" w:type="dxa"/>
            <w:vAlign w:val="center"/>
          </w:tcPr>
          <w:p w:rsidR="002007E0" w:rsidRPr="00913B5A" w:rsidRDefault="00D660B7" w:rsidP="00891517">
            <w:pPr>
              <w:jc w:val="center"/>
            </w:pPr>
            <w:r w:rsidRPr="00913B5A">
              <w:t>Доля участников, получивших отметки</w:t>
            </w:r>
            <w:r w:rsidR="00B87C0F" w:rsidRPr="00913B5A">
              <w:t xml:space="preserve"> </w:t>
            </w:r>
            <w:r w:rsidRPr="00913B5A">
              <w:t>«3», «4» и «5» (уровень обученности)</w:t>
            </w:r>
          </w:p>
        </w:tc>
      </w:tr>
      <w:tr w:rsidR="002E3D94" w:rsidRPr="00913B5A" w:rsidTr="00811B30">
        <w:trPr>
          <w:trHeight w:val="385"/>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 xml:space="preserve">МОУ «Лицей № 8» </w:t>
            </w:r>
            <w:r w:rsidR="00811B30" w:rsidRPr="00913B5A">
              <w:t>г. </w:t>
            </w:r>
            <w:r w:rsidRPr="00913B5A">
              <w:t>Тихвина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100%</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МОУ «</w:t>
            </w:r>
            <w:proofErr w:type="spellStart"/>
            <w:r w:rsidRPr="00913B5A">
              <w:t>Шугозерская</w:t>
            </w:r>
            <w:proofErr w:type="spellEnd"/>
            <w:r w:rsidRPr="00913B5A">
              <w:t xml:space="preserve"> средняя общеобразовательная школа»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100%</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254"/>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МБОУ «</w:t>
            </w:r>
            <w:proofErr w:type="spellStart"/>
            <w:r w:rsidRPr="00913B5A">
              <w:t>Кингисеппская</w:t>
            </w:r>
            <w:proofErr w:type="spellEnd"/>
            <w:r w:rsidRPr="00913B5A">
              <w:t xml:space="preserve"> гимназия»</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96%</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 xml:space="preserve">МОУ «Средняя общеобразовательная школа № 6» </w:t>
            </w:r>
            <w:r w:rsidR="00811B30" w:rsidRPr="00913B5A">
              <w:t>г. </w:t>
            </w:r>
            <w:r w:rsidRPr="00913B5A">
              <w:t>Тихвина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95%</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МОУ «Средняя общеобразовательная школа «</w:t>
            </w:r>
            <w:proofErr w:type="spellStart"/>
            <w:r w:rsidRPr="00913B5A">
              <w:t>Токсовский</w:t>
            </w:r>
            <w:proofErr w:type="spellEnd"/>
            <w:r w:rsidRPr="00913B5A">
              <w:t xml:space="preserve"> центр </w:t>
            </w:r>
            <w:proofErr w:type="gramStart"/>
            <w:r w:rsidRPr="00913B5A">
              <w:t>образования имени Героя Советского Союза Петрова Василия Яковлевича</w:t>
            </w:r>
            <w:proofErr w:type="gramEnd"/>
            <w:r w:rsidRPr="00913B5A">
              <w:t>»</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95%</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МОУ  «Средняя общеобразовательная школа «Всеволожский центр образования»</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93%</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МКОУ «</w:t>
            </w:r>
            <w:proofErr w:type="spellStart"/>
            <w:r w:rsidRPr="00913B5A">
              <w:t>Приладожская</w:t>
            </w:r>
            <w:proofErr w:type="spellEnd"/>
            <w:r w:rsidRPr="00913B5A">
              <w:t xml:space="preserve"> средняя общеобразовательная школа»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93%</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МОУ «Средняя общеобразовательная школа № 1 им. Героя Советского Союза Н. П. Фёдорова»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90%</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МБОУ «Гатчинская гимназия им. К.Д. Ушинского»</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88%</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МОУ «</w:t>
            </w:r>
            <w:proofErr w:type="spellStart"/>
            <w:r w:rsidRPr="00913B5A">
              <w:t>Разметелевская</w:t>
            </w:r>
            <w:proofErr w:type="spellEnd"/>
            <w:r w:rsidRPr="00913B5A">
              <w:t xml:space="preserve"> средняя общеобразовательная школа»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86%</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71"/>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 xml:space="preserve">МОУ «Гимназия № 2» </w:t>
            </w:r>
            <w:r w:rsidR="00811B30" w:rsidRPr="00913B5A">
              <w:t>г. </w:t>
            </w:r>
            <w:r w:rsidRPr="00913B5A">
              <w:t>Тихвина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86%</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 xml:space="preserve">МБОУ «Средняя общеобразовательная школа № 3 </w:t>
            </w:r>
            <w:r w:rsidR="00811B30" w:rsidRPr="00913B5A">
              <w:t>г. </w:t>
            </w:r>
            <w:r w:rsidRPr="00913B5A">
              <w:t>Никольское»</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86%</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 xml:space="preserve">МОУ «Средняя общеобразовательная школа с </w:t>
            </w:r>
            <w:r w:rsidRPr="00913B5A">
              <w:lastRenderedPageBreak/>
              <w:t xml:space="preserve">углубленным изучением отдельных предметов № 3» </w:t>
            </w:r>
            <w:r w:rsidR="00811B30" w:rsidRPr="00913B5A">
              <w:t>г. </w:t>
            </w:r>
            <w:r w:rsidRPr="00913B5A">
              <w:t>Всеволожска</w:t>
            </w:r>
          </w:p>
        </w:tc>
        <w:tc>
          <w:tcPr>
            <w:tcW w:w="1588" w:type="dxa"/>
            <w:vAlign w:val="center"/>
          </w:tcPr>
          <w:p w:rsidR="002007E0" w:rsidRPr="00913B5A" w:rsidRDefault="00D660B7" w:rsidP="00891517">
            <w:pPr>
              <w:jc w:val="center"/>
            </w:pPr>
            <w:r w:rsidRPr="00913B5A">
              <w:lastRenderedPageBreak/>
              <w:t>0%</w:t>
            </w:r>
          </w:p>
        </w:tc>
        <w:tc>
          <w:tcPr>
            <w:tcW w:w="2239" w:type="dxa"/>
            <w:vAlign w:val="center"/>
          </w:tcPr>
          <w:p w:rsidR="002007E0" w:rsidRPr="00913B5A" w:rsidRDefault="00D660B7" w:rsidP="00891517">
            <w:pPr>
              <w:jc w:val="center"/>
            </w:pPr>
            <w:r w:rsidRPr="00913B5A">
              <w:t>85%</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МБОУ «</w:t>
            </w:r>
            <w:proofErr w:type="spellStart"/>
            <w:r w:rsidRPr="00913B5A">
              <w:t>Терволовская</w:t>
            </w:r>
            <w:proofErr w:type="spellEnd"/>
            <w:r w:rsidRPr="00913B5A">
              <w:t xml:space="preserve"> основная общеобразовательная школа»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85%</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78"/>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 xml:space="preserve">МОУ «Лицей № 7» </w:t>
            </w:r>
            <w:r w:rsidR="00811B30" w:rsidRPr="00913B5A">
              <w:t>г. </w:t>
            </w:r>
            <w:r w:rsidRPr="00913B5A">
              <w:t>Тихвина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85%</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МОУ «</w:t>
            </w:r>
            <w:proofErr w:type="spellStart"/>
            <w:r w:rsidRPr="00913B5A">
              <w:t>Кипенская</w:t>
            </w:r>
            <w:proofErr w:type="spellEnd"/>
            <w:r w:rsidRPr="00913B5A">
              <w:t xml:space="preserve"> общеобразовательная школа»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83%</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 xml:space="preserve">МОУ «Средняя общеобразовательная школа № 4» </w:t>
            </w:r>
            <w:r w:rsidR="00811B30" w:rsidRPr="00913B5A">
              <w:t>г. </w:t>
            </w:r>
            <w:r w:rsidRPr="00913B5A">
              <w:t>Всеволожска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83%</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МОУ «</w:t>
            </w:r>
            <w:proofErr w:type="spellStart"/>
            <w:r w:rsidRPr="00913B5A">
              <w:t>Оржицкая</w:t>
            </w:r>
            <w:proofErr w:type="spellEnd"/>
            <w:r w:rsidRPr="00913B5A">
              <w:t xml:space="preserve"> общеобразовательная школа»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82%</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МОБУ «Пашская средняя общеобразовательная школа»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82%</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МОУ «</w:t>
            </w:r>
            <w:proofErr w:type="spellStart"/>
            <w:r w:rsidRPr="00913B5A">
              <w:t>Сланцевская</w:t>
            </w:r>
            <w:proofErr w:type="spellEnd"/>
            <w:r w:rsidRPr="00913B5A">
              <w:t xml:space="preserve"> средняя общеобразовательная школа № 6»</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81%</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МБОУ «Никольская  основная общеобразовательная школа № 9»</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81%</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135"/>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 xml:space="preserve">МБОУ «Гимназия № 1 </w:t>
            </w:r>
            <w:r w:rsidR="00811B30" w:rsidRPr="00913B5A">
              <w:t>г. </w:t>
            </w:r>
            <w:r w:rsidRPr="00913B5A">
              <w:t>Никольское»</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81%</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МОУ «</w:t>
            </w:r>
            <w:proofErr w:type="spellStart"/>
            <w:r w:rsidRPr="00913B5A">
              <w:t>Сельцовская</w:t>
            </w:r>
            <w:proofErr w:type="spellEnd"/>
            <w:r w:rsidRPr="00913B5A">
              <w:t xml:space="preserve"> средняя общеобразовательная школа»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80%</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МБОУ «</w:t>
            </w:r>
            <w:proofErr w:type="spellStart"/>
            <w:r w:rsidRPr="00913B5A">
              <w:t>Сиверская</w:t>
            </w:r>
            <w:proofErr w:type="spellEnd"/>
            <w:r w:rsidRPr="00913B5A">
              <w:t xml:space="preserve"> средняя общеобразовательная школа № 3»</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80%</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МОУ «</w:t>
            </w:r>
            <w:proofErr w:type="spellStart"/>
            <w:r w:rsidRPr="00913B5A">
              <w:t>Осьминская</w:t>
            </w:r>
            <w:proofErr w:type="spellEnd"/>
            <w:r w:rsidRPr="00913B5A">
              <w:t xml:space="preserve"> средняя общеобразовательная школа»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80%</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МБОУ «</w:t>
            </w:r>
            <w:proofErr w:type="spellStart"/>
            <w:r w:rsidRPr="00913B5A">
              <w:t>Кингисеппская</w:t>
            </w:r>
            <w:proofErr w:type="spellEnd"/>
            <w:r w:rsidRPr="00913B5A">
              <w:t xml:space="preserve"> средняя общеобразовательная школа № 1»</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79%</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МОУ «</w:t>
            </w:r>
            <w:proofErr w:type="spellStart"/>
            <w:r w:rsidRPr="00913B5A">
              <w:t>Мшинская</w:t>
            </w:r>
            <w:proofErr w:type="spellEnd"/>
            <w:r w:rsidRPr="00913B5A">
              <w:t xml:space="preserve"> средняя общеобразовательная школа»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79%</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 xml:space="preserve">МОУ «Средняя общеобразовательная школа № 5» </w:t>
            </w:r>
            <w:r w:rsidR="00811B30" w:rsidRPr="00913B5A">
              <w:t>г. </w:t>
            </w:r>
            <w:r w:rsidRPr="00913B5A">
              <w:t>Всеволожска</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79%</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МБОУ «Вознесенский образовательный центр»</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78%</w:t>
            </w:r>
          </w:p>
        </w:tc>
        <w:tc>
          <w:tcPr>
            <w:tcW w:w="1984" w:type="dxa"/>
            <w:vAlign w:val="center"/>
          </w:tcPr>
          <w:p w:rsidR="002007E0" w:rsidRPr="00913B5A" w:rsidRDefault="00D660B7" w:rsidP="00891517">
            <w:pPr>
              <w:jc w:val="center"/>
            </w:pPr>
            <w:r w:rsidRPr="00913B5A">
              <w:t>100%</w:t>
            </w:r>
          </w:p>
        </w:tc>
      </w:tr>
      <w:tr w:rsidR="002E3D94" w:rsidRPr="00913B5A" w:rsidTr="00811B30">
        <w:trPr>
          <w:trHeight w:val="419"/>
        </w:trPr>
        <w:tc>
          <w:tcPr>
            <w:tcW w:w="566" w:type="dxa"/>
            <w:vAlign w:val="center"/>
          </w:tcPr>
          <w:p w:rsidR="002007E0" w:rsidRPr="00913B5A" w:rsidRDefault="002007E0" w:rsidP="00891517">
            <w:pPr>
              <w:pStyle w:val="a3"/>
              <w:numPr>
                <w:ilvl w:val="0"/>
                <w:numId w:val="3"/>
              </w:numPr>
              <w:spacing w:line="240" w:lineRule="auto"/>
              <w:rPr>
                <w:rFonts w:ascii="Times New Roman" w:hAnsi="Times New Roman"/>
              </w:rPr>
            </w:pPr>
          </w:p>
        </w:tc>
        <w:tc>
          <w:tcPr>
            <w:tcW w:w="3829" w:type="dxa"/>
            <w:vAlign w:val="center"/>
          </w:tcPr>
          <w:p w:rsidR="002007E0" w:rsidRPr="00913B5A" w:rsidRDefault="00D660B7" w:rsidP="00891517">
            <w:r w:rsidRPr="00913B5A">
              <w:t>МОУ «</w:t>
            </w:r>
            <w:proofErr w:type="spellStart"/>
            <w:r w:rsidRPr="00913B5A">
              <w:t>Сланцевская</w:t>
            </w:r>
            <w:proofErr w:type="spellEnd"/>
            <w:r w:rsidRPr="00913B5A">
              <w:t xml:space="preserve"> средняя общеобразовательная школа № 1»</w:t>
            </w:r>
          </w:p>
        </w:tc>
        <w:tc>
          <w:tcPr>
            <w:tcW w:w="1588" w:type="dxa"/>
            <w:vAlign w:val="center"/>
          </w:tcPr>
          <w:p w:rsidR="002007E0" w:rsidRPr="00913B5A" w:rsidRDefault="00D660B7" w:rsidP="00891517">
            <w:pPr>
              <w:jc w:val="center"/>
            </w:pPr>
            <w:r w:rsidRPr="00913B5A">
              <w:t>0%</w:t>
            </w:r>
          </w:p>
        </w:tc>
        <w:tc>
          <w:tcPr>
            <w:tcW w:w="2239" w:type="dxa"/>
            <w:vAlign w:val="center"/>
          </w:tcPr>
          <w:p w:rsidR="002007E0" w:rsidRPr="00913B5A" w:rsidRDefault="00D660B7" w:rsidP="00891517">
            <w:pPr>
              <w:jc w:val="center"/>
            </w:pPr>
            <w:r w:rsidRPr="00913B5A">
              <w:t>78%</w:t>
            </w:r>
          </w:p>
        </w:tc>
        <w:tc>
          <w:tcPr>
            <w:tcW w:w="1984" w:type="dxa"/>
            <w:vAlign w:val="center"/>
          </w:tcPr>
          <w:p w:rsidR="002007E0" w:rsidRPr="00913B5A" w:rsidRDefault="00D660B7" w:rsidP="00891517">
            <w:pPr>
              <w:jc w:val="center"/>
            </w:pPr>
            <w:r w:rsidRPr="00913B5A">
              <w:t>100%</w:t>
            </w:r>
          </w:p>
        </w:tc>
      </w:tr>
    </w:tbl>
    <w:p w:rsidR="002007E0" w:rsidRPr="00913B5A" w:rsidRDefault="002007E0" w:rsidP="00B87C0F">
      <w:pPr>
        <w:pStyle w:val="a3"/>
        <w:spacing w:after="0"/>
        <w:ind w:left="1080"/>
        <w:rPr>
          <w:rFonts w:ascii="Times New Roman" w:hAnsi="Times New Roman"/>
          <w:sz w:val="24"/>
        </w:rPr>
      </w:pPr>
      <w:bookmarkStart w:id="9" w:name="_Toc395183674"/>
      <w:bookmarkStart w:id="10" w:name="_Toc423954908"/>
      <w:bookmarkStart w:id="11" w:name="_Toc424490594"/>
    </w:p>
    <w:p w:rsidR="002007E0" w:rsidRPr="00913B5A" w:rsidRDefault="00D660B7" w:rsidP="00B87C0F">
      <w:pPr>
        <w:spacing w:after="200" w:line="276" w:lineRule="auto"/>
      </w:pPr>
      <w:r w:rsidRPr="00913B5A">
        <w:br w:type="page"/>
      </w:r>
    </w:p>
    <w:p w:rsidR="002007E0" w:rsidRPr="00913B5A" w:rsidRDefault="00D660B7" w:rsidP="00B87C0F">
      <w:pPr>
        <w:pStyle w:val="a3"/>
        <w:spacing w:after="0"/>
        <w:ind w:left="0"/>
        <w:jc w:val="both"/>
        <w:rPr>
          <w:rFonts w:ascii="Times New Roman" w:hAnsi="Times New Roman"/>
          <w:b/>
          <w:sz w:val="24"/>
        </w:rPr>
      </w:pPr>
      <w:r w:rsidRPr="00913B5A">
        <w:rPr>
          <w:rFonts w:ascii="Times New Roman" w:hAnsi="Times New Roman"/>
          <w:b/>
          <w:sz w:val="24"/>
        </w:rPr>
        <w:lastRenderedPageBreak/>
        <w:t xml:space="preserve">2.2.6. Выделение перечня ОО, </w:t>
      </w:r>
      <w:proofErr w:type="gramStart"/>
      <w:r w:rsidRPr="00913B5A">
        <w:rPr>
          <w:rFonts w:ascii="Times New Roman" w:hAnsi="Times New Roman"/>
          <w:b/>
          <w:sz w:val="24"/>
        </w:rPr>
        <w:t>продемонстрировавших</w:t>
      </w:r>
      <w:proofErr w:type="gramEnd"/>
      <w:r w:rsidRPr="00913B5A">
        <w:rPr>
          <w:rFonts w:ascii="Times New Roman" w:hAnsi="Times New Roman"/>
          <w:b/>
          <w:sz w:val="24"/>
        </w:rPr>
        <w:t xml:space="preserve"> низкие результаты ОГЭ по предмету</w:t>
      </w:r>
    </w:p>
    <w:p w:rsidR="002007E0" w:rsidRPr="00913B5A" w:rsidRDefault="00D660B7" w:rsidP="00B87C0F">
      <w:pPr>
        <w:pStyle w:val="a3"/>
        <w:spacing w:after="0"/>
        <w:ind w:left="0" w:firstLine="284"/>
        <w:jc w:val="both"/>
        <w:rPr>
          <w:rFonts w:ascii="Times New Roman" w:hAnsi="Times New Roman"/>
          <w:i/>
          <w:sz w:val="24"/>
        </w:rPr>
      </w:pPr>
      <w:r w:rsidRPr="00913B5A">
        <w:rPr>
          <w:rFonts w:ascii="Times New Roman" w:hAnsi="Times New Roman"/>
          <w:i/>
          <w:sz w:val="24"/>
        </w:rPr>
        <w:t>Выб</w:t>
      </w:r>
      <w:r w:rsidR="00B87C0F" w:rsidRPr="00913B5A">
        <w:rPr>
          <w:rFonts w:ascii="Times New Roman" w:hAnsi="Times New Roman"/>
          <w:i/>
          <w:sz w:val="24"/>
        </w:rPr>
        <w:t>раны10</w:t>
      </w:r>
      <w:r w:rsidRPr="00913B5A">
        <w:rPr>
          <w:rFonts w:ascii="Times New Roman" w:hAnsi="Times New Roman"/>
          <w:i/>
          <w:sz w:val="24"/>
        </w:rPr>
        <w:t xml:space="preserve">% от общего числа ОО в субъекте Российской Федерации, в которых: </w:t>
      </w:r>
    </w:p>
    <w:p w:rsidR="002007E0" w:rsidRPr="00913B5A" w:rsidRDefault="00D660B7" w:rsidP="00B87C0F">
      <w:pPr>
        <w:pStyle w:val="a3"/>
        <w:numPr>
          <w:ilvl w:val="0"/>
          <w:numId w:val="2"/>
        </w:numPr>
        <w:spacing w:after="120"/>
        <w:ind w:left="709" w:hanging="425"/>
        <w:jc w:val="both"/>
        <w:rPr>
          <w:rFonts w:ascii="Times New Roman" w:hAnsi="Times New Roman"/>
          <w:i/>
          <w:sz w:val="24"/>
        </w:rPr>
      </w:pPr>
      <w:r w:rsidRPr="00913B5A">
        <w:rPr>
          <w:rFonts w:ascii="Times New Roman" w:hAnsi="Times New Roman"/>
          <w:i/>
          <w:sz w:val="24"/>
        </w:rPr>
        <w:t xml:space="preserve">доля участников ОГЭ, </w:t>
      </w:r>
      <w:r w:rsidRPr="00913B5A">
        <w:rPr>
          <w:rFonts w:ascii="Times New Roman" w:hAnsi="Times New Roman"/>
          <w:b/>
          <w:i/>
          <w:sz w:val="24"/>
        </w:rPr>
        <w:t>получивших отметку «2»</w:t>
      </w:r>
      <w:r w:rsidRPr="00913B5A">
        <w:rPr>
          <w:rFonts w:ascii="Times New Roman" w:hAnsi="Times New Roman"/>
          <w:i/>
          <w:sz w:val="24"/>
        </w:rPr>
        <w:t xml:space="preserve">, имеет </w:t>
      </w:r>
      <w:r w:rsidRPr="00913B5A">
        <w:rPr>
          <w:rFonts w:ascii="Times New Roman" w:hAnsi="Times New Roman"/>
          <w:b/>
          <w:i/>
          <w:sz w:val="24"/>
        </w:rPr>
        <w:t>максимальные значения</w:t>
      </w:r>
      <w:r w:rsidRPr="00913B5A">
        <w:rPr>
          <w:rFonts w:ascii="Times New Roman" w:hAnsi="Times New Roman"/>
          <w:i/>
          <w:sz w:val="24"/>
        </w:rPr>
        <w:t xml:space="preserve"> (по сравнению с другими ОО субъекта Российской Федерации);</w:t>
      </w:r>
    </w:p>
    <w:p w:rsidR="002007E0" w:rsidRPr="00913B5A" w:rsidRDefault="00D660B7" w:rsidP="00B87C0F">
      <w:pPr>
        <w:pStyle w:val="a3"/>
        <w:numPr>
          <w:ilvl w:val="0"/>
          <w:numId w:val="2"/>
        </w:numPr>
        <w:spacing w:after="120"/>
        <w:ind w:left="709" w:hanging="425"/>
        <w:jc w:val="both"/>
        <w:rPr>
          <w:rFonts w:ascii="Times New Roman" w:hAnsi="Times New Roman"/>
          <w:i/>
          <w:sz w:val="24"/>
        </w:rPr>
      </w:pPr>
      <w:r w:rsidRPr="00913B5A">
        <w:rPr>
          <w:rFonts w:ascii="Times New Roman" w:hAnsi="Times New Roman"/>
          <w:i/>
          <w:sz w:val="24"/>
        </w:rPr>
        <w:t xml:space="preserve">доля участников ОГЭ, </w:t>
      </w:r>
      <w:r w:rsidRPr="00913B5A">
        <w:rPr>
          <w:rFonts w:ascii="Times New Roman" w:hAnsi="Times New Roman"/>
          <w:b/>
          <w:i/>
          <w:sz w:val="24"/>
        </w:rPr>
        <w:t>получивших отметки «4» и «5»</w:t>
      </w:r>
      <w:r w:rsidRPr="00913B5A">
        <w:rPr>
          <w:rFonts w:ascii="Times New Roman" w:hAnsi="Times New Roman"/>
          <w:i/>
          <w:sz w:val="24"/>
        </w:rPr>
        <w:t xml:space="preserve">, имеет </w:t>
      </w:r>
      <w:r w:rsidRPr="00913B5A">
        <w:rPr>
          <w:rFonts w:ascii="Times New Roman" w:hAnsi="Times New Roman"/>
          <w:b/>
          <w:i/>
          <w:sz w:val="24"/>
        </w:rPr>
        <w:t>минимальные значения</w:t>
      </w:r>
      <w:r w:rsidRPr="00913B5A">
        <w:rPr>
          <w:rFonts w:ascii="Times New Roman" w:hAnsi="Times New Roman"/>
          <w:i/>
          <w:sz w:val="24"/>
        </w:rPr>
        <w:t xml:space="preserve"> (по сравнению с другими ОО субъекта Российской Федерации).</w:t>
      </w:r>
    </w:p>
    <w:p w:rsidR="002007E0" w:rsidRPr="00913B5A" w:rsidRDefault="00D660B7" w:rsidP="00B87C0F">
      <w:pPr>
        <w:pStyle w:val="af4"/>
        <w:keepNext/>
        <w:spacing w:line="276" w:lineRule="auto"/>
        <w:jc w:val="right"/>
        <w:rPr>
          <w:color w:val="auto"/>
        </w:rPr>
      </w:pPr>
      <w:r w:rsidRPr="00913B5A">
        <w:rPr>
          <w:color w:val="auto"/>
        </w:rPr>
        <w:t>Таблица 2-6</w:t>
      </w:r>
    </w:p>
    <w:tbl>
      <w:tblPr>
        <w:tblStyle w:val="afb"/>
        <w:tblW w:w="10377" w:type="dxa"/>
        <w:tblInd w:w="108" w:type="dxa"/>
        <w:tblLook w:val="04A0" w:firstRow="1" w:lastRow="0" w:firstColumn="1" w:lastColumn="0" w:noHBand="0" w:noVBand="1"/>
      </w:tblPr>
      <w:tblGrid>
        <w:gridCol w:w="566"/>
        <w:gridCol w:w="4112"/>
        <w:gridCol w:w="1701"/>
        <w:gridCol w:w="1730"/>
        <w:gridCol w:w="2268"/>
      </w:tblGrid>
      <w:tr w:rsidR="002E3D94" w:rsidRPr="00913B5A">
        <w:trPr>
          <w:cantSplit/>
          <w:tblHeader/>
        </w:trPr>
        <w:tc>
          <w:tcPr>
            <w:tcW w:w="566" w:type="dxa"/>
            <w:vAlign w:val="center"/>
          </w:tcPr>
          <w:bookmarkEnd w:id="9"/>
          <w:bookmarkEnd w:id="10"/>
          <w:bookmarkEnd w:id="11"/>
          <w:p w:rsidR="002007E0" w:rsidRPr="00913B5A" w:rsidRDefault="00D660B7" w:rsidP="00891517">
            <w:r w:rsidRPr="00913B5A">
              <w:t xml:space="preserve">№ </w:t>
            </w:r>
            <w:proofErr w:type="gramStart"/>
            <w:r w:rsidRPr="00913B5A">
              <w:t>п</w:t>
            </w:r>
            <w:proofErr w:type="gramEnd"/>
            <w:r w:rsidRPr="00913B5A">
              <w:t>/п</w:t>
            </w:r>
          </w:p>
        </w:tc>
        <w:tc>
          <w:tcPr>
            <w:tcW w:w="4112" w:type="dxa"/>
            <w:vAlign w:val="center"/>
          </w:tcPr>
          <w:p w:rsidR="002007E0" w:rsidRPr="00913B5A" w:rsidRDefault="00D660B7" w:rsidP="00891517">
            <w:r w:rsidRPr="00913B5A">
              <w:t>Название ОО</w:t>
            </w:r>
          </w:p>
        </w:tc>
        <w:tc>
          <w:tcPr>
            <w:tcW w:w="1701" w:type="dxa"/>
            <w:vAlign w:val="center"/>
          </w:tcPr>
          <w:p w:rsidR="002007E0" w:rsidRPr="00913B5A" w:rsidRDefault="00D660B7" w:rsidP="00891517">
            <w:pPr>
              <w:jc w:val="center"/>
            </w:pPr>
            <w:r w:rsidRPr="00913B5A">
              <w:t>Доля участников, получивших отметку «2»</w:t>
            </w:r>
          </w:p>
        </w:tc>
        <w:tc>
          <w:tcPr>
            <w:tcW w:w="1730" w:type="dxa"/>
            <w:vAlign w:val="center"/>
          </w:tcPr>
          <w:p w:rsidR="002007E0" w:rsidRPr="00913B5A" w:rsidRDefault="00D660B7" w:rsidP="00891517">
            <w:pPr>
              <w:jc w:val="center"/>
            </w:pPr>
            <w:r w:rsidRPr="00913B5A">
              <w:t>Доля участников, получивших отметки «4» и «5» (качество обучения)</w:t>
            </w:r>
          </w:p>
        </w:tc>
        <w:tc>
          <w:tcPr>
            <w:tcW w:w="2268" w:type="dxa"/>
            <w:vAlign w:val="center"/>
          </w:tcPr>
          <w:p w:rsidR="002007E0" w:rsidRPr="00913B5A" w:rsidRDefault="00D660B7" w:rsidP="00891517">
            <w:pPr>
              <w:jc w:val="center"/>
            </w:pPr>
            <w:r w:rsidRPr="00913B5A">
              <w:t>Доля участников, получивших отметки «3», «4» и «5» (уровень обученности)</w:t>
            </w:r>
          </w:p>
        </w:tc>
      </w:tr>
      <w:tr w:rsidR="002E3D94" w:rsidRPr="00913B5A">
        <w:trPr>
          <w:trHeight w:val="385"/>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МБОУ «</w:t>
            </w:r>
            <w:proofErr w:type="spellStart"/>
            <w:r w:rsidRPr="00913B5A">
              <w:t>Бокситогорская</w:t>
            </w:r>
            <w:proofErr w:type="spellEnd"/>
            <w:r w:rsidRPr="00913B5A">
              <w:t xml:space="preserve"> средняя общеобразовательная школа № 2»</w:t>
            </w:r>
          </w:p>
        </w:tc>
        <w:tc>
          <w:tcPr>
            <w:tcW w:w="1701" w:type="dxa"/>
            <w:vAlign w:val="center"/>
          </w:tcPr>
          <w:p w:rsidR="002007E0" w:rsidRPr="00913B5A" w:rsidRDefault="00D660B7" w:rsidP="00891517">
            <w:pPr>
              <w:jc w:val="center"/>
            </w:pPr>
            <w:r w:rsidRPr="00913B5A">
              <w:t>36,84%</w:t>
            </w:r>
          </w:p>
        </w:tc>
        <w:tc>
          <w:tcPr>
            <w:tcW w:w="1730" w:type="dxa"/>
            <w:vAlign w:val="center"/>
          </w:tcPr>
          <w:p w:rsidR="002007E0" w:rsidRPr="00913B5A" w:rsidRDefault="00D660B7" w:rsidP="00891517">
            <w:pPr>
              <w:jc w:val="center"/>
            </w:pPr>
            <w:r w:rsidRPr="00913B5A">
              <w:t>10,53%</w:t>
            </w:r>
          </w:p>
        </w:tc>
        <w:tc>
          <w:tcPr>
            <w:tcW w:w="2268" w:type="dxa"/>
            <w:vAlign w:val="center"/>
          </w:tcPr>
          <w:p w:rsidR="002007E0" w:rsidRPr="00913B5A" w:rsidRDefault="00D660B7" w:rsidP="00891517">
            <w:pPr>
              <w:jc w:val="center"/>
            </w:pPr>
            <w:r w:rsidRPr="00913B5A">
              <w:t>63,16%</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МОУ «</w:t>
            </w:r>
            <w:proofErr w:type="spellStart"/>
            <w:r w:rsidRPr="00913B5A">
              <w:t>Будогощская</w:t>
            </w:r>
            <w:proofErr w:type="spellEnd"/>
            <w:r w:rsidRPr="00913B5A">
              <w:t xml:space="preserve"> средняя школа имени  Героя Советского Союза М. П. Галкина»</w:t>
            </w:r>
          </w:p>
        </w:tc>
        <w:tc>
          <w:tcPr>
            <w:tcW w:w="1701" w:type="dxa"/>
            <w:vAlign w:val="center"/>
          </w:tcPr>
          <w:p w:rsidR="002007E0" w:rsidRPr="00913B5A" w:rsidRDefault="00D660B7" w:rsidP="00891517">
            <w:pPr>
              <w:jc w:val="center"/>
            </w:pPr>
            <w:r w:rsidRPr="00913B5A">
              <w:t>23,33%</w:t>
            </w:r>
          </w:p>
        </w:tc>
        <w:tc>
          <w:tcPr>
            <w:tcW w:w="1730" w:type="dxa"/>
            <w:vAlign w:val="center"/>
          </w:tcPr>
          <w:p w:rsidR="002007E0" w:rsidRPr="00913B5A" w:rsidRDefault="00D660B7" w:rsidP="00891517">
            <w:pPr>
              <w:jc w:val="center"/>
            </w:pPr>
            <w:r w:rsidRPr="00913B5A">
              <w:t>13,33%</w:t>
            </w:r>
          </w:p>
        </w:tc>
        <w:tc>
          <w:tcPr>
            <w:tcW w:w="2268" w:type="dxa"/>
            <w:vAlign w:val="center"/>
          </w:tcPr>
          <w:p w:rsidR="002007E0" w:rsidRPr="00913B5A" w:rsidRDefault="00D660B7" w:rsidP="00891517">
            <w:pPr>
              <w:jc w:val="center"/>
            </w:pPr>
            <w:r w:rsidRPr="00913B5A">
              <w:t>76,67%</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МОУ «</w:t>
            </w:r>
            <w:proofErr w:type="spellStart"/>
            <w:r w:rsidRPr="00913B5A">
              <w:t>Глажевская</w:t>
            </w:r>
            <w:proofErr w:type="spellEnd"/>
            <w:r w:rsidRPr="00913B5A">
              <w:t xml:space="preserve"> средняя общеобразовательная школа»</w:t>
            </w:r>
          </w:p>
        </w:tc>
        <w:tc>
          <w:tcPr>
            <w:tcW w:w="1701" w:type="dxa"/>
            <w:vAlign w:val="center"/>
          </w:tcPr>
          <w:p w:rsidR="002007E0" w:rsidRPr="00913B5A" w:rsidRDefault="00D660B7" w:rsidP="00891517">
            <w:pPr>
              <w:jc w:val="center"/>
            </w:pPr>
            <w:r w:rsidRPr="00913B5A">
              <w:t>20,00%</w:t>
            </w:r>
          </w:p>
        </w:tc>
        <w:tc>
          <w:tcPr>
            <w:tcW w:w="1730" w:type="dxa"/>
            <w:vAlign w:val="center"/>
          </w:tcPr>
          <w:p w:rsidR="002007E0" w:rsidRPr="00913B5A" w:rsidRDefault="00D660B7" w:rsidP="00891517">
            <w:pPr>
              <w:jc w:val="center"/>
            </w:pPr>
            <w:r w:rsidRPr="00913B5A">
              <w:t>30,00%</w:t>
            </w:r>
          </w:p>
        </w:tc>
        <w:tc>
          <w:tcPr>
            <w:tcW w:w="2268" w:type="dxa"/>
            <w:vAlign w:val="center"/>
          </w:tcPr>
          <w:p w:rsidR="002007E0" w:rsidRPr="00913B5A" w:rsidRDefault="00D660B7" w:rsidP="00891517">
            <w:pPr>
              <w:jc w:val="center"/>
            </w:pPr>
            <w:r w:rsidRPr="00913B5A">
              <w:t>80,00%</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МБОУ «</w:t>
            </w:r>
            <w:proofErr w:type="spellStart"/>
            <w:r w:rsidRPr="00913B5A">
              <w:t>Дружногорская</w:t>
            </w:r>
            <w:proofErr w:type="spellEnd"/>
            <w:r w:rsidRPr="00913B5A">
              <w:t xml:space="preserve"> средняя общеобразовательная школа»</w:t>
            </w:r>
          </w:p>
        </w:tc>
        <w:tc>
          <w:tcPr>
            <w:tcW w:w="1701" w:type="dxa"/>
            <w:vAlign w:val="center"/>
          </w:tcPr>
          <w:p w:rsidR="002007E0" w:rsidRPr="00913B5A" w:rsidRDefault="00D660B7" w:rsidP="00891517">
            <w:pPr>
              <w:jc w:val="center"/>
            </w:pPr>
            <w:r w:rsidRPr="00913B5A">
              <w:t>18,75%</w:t>
            </w:r>
          </w:p>
        </w:tc>
        <w:tc>
          <w:tcPr>
            <w:tcW w:w="1730" w:type="dxa"/>
            <w:vAlign w:val="center"/>
          </w:tcPr>
          <w:p w:rsidR="002007E0" w:rsidRPr="00913B5A" w:rsidRDefault="00D660B7" w:rsidP="00891517">
            <w:pPr>
              <w:jc w:val="center"/>
            </w:pPr>
            <w:r w:rsidRPr="00913B5A">
              <w:t>18,75%</w:t>
            </w:r>
          </w:p>
        </w:tc>
        <w:tc>
          <w:tcPr>
            <w:tcW w:w="2268" w:type="dxa"/>
            <w:vAlign w:val="center"/>
          </w:tcPr>
          <w:p w:rsidR="002007E0" w:rsidRPr="00913B5A" w:rsidRDefault="00D660B7" w:rsidP="00891517">
            <w:pPr>
              <w:jc w:val="center"/>
            </w:pPr>
            <w:r w:rsidRPr="00913B5A">
              <w:t>81,25%</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МБОУ «</w:t>
            </w:r>
            <w:proofErr w:type="spellStart"/>
            <w:r w:rsidRPr="00913B5A">
              <w:t>Сиверская</w:t>
            </w:r>
            <w:proofErr w:type="spellEnd"/>
            <w:r w:rsidRPr="00913B5A">
              <w:t xml:space="preserve"> основная общеобразовательная школа»</w:t>
            </w:r>
          </w:p>
        </w:tc>
        <w:tc>
          <w:tcPr>
            <w:tcW w:w="1701" w:type="dxa"/>
            <w:vAlign w:val="center"/>
          </w:tcPr>
          <w:p w:rsidR="002007E0" w:rsidRPr="00913B5A" w:rsidRDefault="00D660B7" w:rsidP="00891517">
            <w:pPr>
              <w:jc w:val="center"/>
            </w:pPr>
            <w:r w:rsidRPr="00913B5A">
              <w:t>18,18%</w:t>
            </w:r>
          </w:p>
        </w:tc>
        <w:tc>
          <w:tcPr>
            <w:tcW w:w="1730" w:type="dxa"/>
            <w:vAlign w:val="center"/>
          </w:tcPr>
          <w:p w:rsidR="002007E0" w:rsidRPr="00913B5A" w:rsidRDefault="00D660B7" w:rsidP="00891517">
            <w:pPr>
              <w:jc w:val="center"/>
            </w:pPr>
            <w:r w:rsidRPr="00913B5A">
              <w:t>0,00%</w:t>
            </w:r>
          </w:p>
        </w:tc>
        <w:tc>
          <w:tcPr>
            <w:tcW w:w="2268" w:type="dxa"/>
            <w:vAlign w:val="center"/>
          </w:tcPr>
          <w:p w:rsidR="002007E0" w:rsidRPr="00913B5A" w:rsidRDefault="00D660B7" w:rsidP="00891517">
            <w:pPr>
              <w:jc w:val="center"/>
            </w:pPr>
            <w:r w:rsidRPr="00913B5A">
              <w:t>81,82%</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МБОУ «</w:t>
            </w:r>
            <w:proofErr w:type="spellStart"/>
            <w:r w:rsidRPr="00913B5A">
              <w:t>Кингисеппская</w:t>
            </w:r>
            <w:proofErr w:type="spellEnd"/>
            <w:r w:rsidRPr="00913B5A">
              <w:t xml:space="preserve"> средняя общеобразовательная школа № 4»</w:t>
            </w:r>
          </w:p>
        </w:tc>
        <w:tc>
          <w:tcPr>
            <w:tcW w:w="1701" w:type="dxa"/>
            <w:vAlign w:val="center"/>
          </w:tcPr>
          <w:p w:rsidR="002007E0" w:rsidRPr="00913B5A" w:rsidRDefault="00D660B7" w:rsidP="00891517">
            <w:pPr>
              <w:jc w:val="center"/>
            </w:pPr>
            <w:r w:rsidRPr="00913B5A">
              <w:t>16,67%</w:t>
            </w:r>
          </w:p>
        </w:tc>
        <w:tc>
          <w:tcPr>
            <w:tcW w:w="1730" w:type="dxa"/>
            <w:vAlign w:val="center"/>
          </w:tcPr>
          <w:p w:rsidR="002007E0" w:rsidRPr="00913B5A" w:rsidRDefault="00D660B7" w:rsidP="00891517">
            <w:pPr>
              <w:jc w:val="center"/>
            </w:pPr>
            <w:r w:rsidRPr="00913B5A">
              <w:t>20,83%</w:t>
            </w:r>
          </w:p>
        </w:tc>
        <w:tc>
          <w:tcPr>
            <w:tcW w:w="2268" w:type="dxa"/>
            <w:vAlign w:val="center"/>
          </w:tcPr>
          <w:p w:rsidR="002007E0" w:rsidRPr="00913B5A" w:rsidRDefault="00D660B7" w:rsidP="00891517">
            <w:pPr>
              <w:jc w:val="center"/>
            </w:pPr>
            <w:r w:rsidRPr="00913B5A">
              <w:t>83,33%</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МБОУ «</w:t>
            </w:r>
            <w:proofErr w:type="spellStart"/>
            <w:r w:rsidRPr="00913B5A">
              <w:t>Кракольская</w:t>
            </w:r>
            <w:proofErr w:type="spellEnd"/>
            <w:r w:rsidRPr="00913B5A">
              <w:t xml:space="preserve"> средняя общеобразовательная школа»</w:t>
            </w:r>
          </w:p>
        </w:tc>
        <w:tc>
          <w:tcPr>
            <w:tcW w:w="1701" w:type="dxa"/>
            <w:vAlign w:val="center"/>
          </w:tcPr>
          <w:p w:rsidR="002007E0" w:rsidRPr="00913B5A" w:rsidRDefault="00D660B7" w:rsidP="00891517">
            <w:pPr>
              <w:jc w:val="center"/>
            </w:pPr>
            <w:r w:rsidRPr="00913B5A">
              <w:t>16,67%</w:t>
            </w:r>
          </w:p>
        </w:tc>
        <w:tc>
          <w:tcPr>
            <w:tcW w:w="1730" w:type="dxa"/>
            <w:vAlign w:val="center"/>
          </w:tcPr>
          <w:p w:rsidR="002007E0" w:rsidRPr="00913B5A" w:rsidRDefault="00D660B7" w:rsidP="00891517">
            <w:pPr>
              <w:jc w:val="center"/>
            </w:pPr>
            <w:r w:rsidRPr="00913B5A">
              <w:t>41,67%</w:t>
            </w:r>
          </w:p>
        </w:tc>
        <w:tc>
          <w:tcPr>
            <w:tcW w:w="2268" w:type="dxa"/>
            <w:vAlign w:val="center"/>
          </w:tcPr>
          <w:p w:rsidR="002007E0" w:rsidRPr="00913B5A" w:rsidRDefault="00D660B7" w:rsidP="00891517">
            <w:pPr>
              <w:jc w:val="center"/>
            </w:pPr>
            <w:r w:rsidRPr="00913B5A">
              <w:t>83,33%</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МБОУ «</w:t>
            </w:r>
            <w:proofErr w:type="spellStart"/>
            <w:r w:rsidRPr="00913B5A">
              <w:t>Фалилеевская</w:t>
            </w:r>
            <w:proofErr w:type="spellEnd"/>
            <w:r w:rsidRPr="00913B5A">
              <w:t xml:space="preserve"> основная общеобразовательная школа»</w:t>
            </w:r>
          </w:p>
        </w:tc>
        <w:tc>
          <w:tcPr>
            <w:tcW w:w="1701" w:type="dxa"/>
            <w:vAlign w:val="center"/>
          </w:tcPr>
          <w:p w:rsidR="002007E0" w:rsidRPr="00913B5A" w:rsidRDefault="00D660B7" w:rsidP="00891517">
            <w:pPr>
              <w:jc w:val="center"/>
            </w:pPr>
            <w:r w:rsidRPr="00913B5A">
              <w:t>16,67%</w:t>
            </w:r>
          </w:p>
        </w:tc>
        <w:tc>
          <w:tcPr>
            <w:tcW w:w="1730" w:type="dxa"/>
            <w:vAlign w:val="center"/>
          </w:tcPr>
          <w:p w:rsidR="002007E0" w:rsidRPr="00913B5A" w:rsidRDefault="00D660B7" w:rsidP="00891517">
            <w:pPr>
              <w:jc w:val="center"/>
            </w:pPr>
            <w:r w:rsidRPr="00913B5A">
              <w:t>50,00%</w:t>
            </w:r>
          </w:p>
        </w:tc>
        <w:tc>
          <w:tcPr>
            <w:tcW w:w="2268" w:type="dxa"/>
            <w:vAlign w:val="center"/>
          </w:tcPr>
          <w:p w:rsidR="002007E0" w:rsidRPr="00913B5A" w:rsidRDefault="00D660B7" w:rsidP="00891517">
            <w:pPr>
              <w:jc w:val="center"/>
            </w:pPr>
            <w:r w:rsidRPr="00913B5A">
              <w:t>83,33%</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МКОУ «</w:t>
            </w:r>
            <w:proofErr w:type="spellStart"/>
            <w:r w:rsidRPr="00913B5A">
              <w:t>Лодейнопольская</w:t>
            </w:r>
            <w:proofErr w:type="spellEnd"/>
            <w:r w:rsidRPr="00913B5A">
              <w:t xml:space="preserve"> основная общеобразовательная школа № 1»</w:t>
            </w:r>
          </w:p>
        </w:tc>
        <w:tc>
          <w:tcPr>
            <w:tcW w:w="1701" w:type="dxa"/>
            <w:vAlign w:val="center"/>
          </w:tcPr>
          <w:p w:rsidR="002007E0" w:rsidRPr="00913B5A" w:rsidRDefault="00D660B7" w:rsidP="00891517">
            <w:pPr>
              <w:jc w:val="center"/>
            </w:pPr>
            <w:r w:rsidRPr="00913B5A">
              <w:t>16,67%</w:t>
            </w:r>
          </w:p>
        </w:tc>
        <w:tc>
          <w:tcPr>
            <w:tcW w:w="1730" w:type="dxa"/>
            <w:vAlign w:val="center"/>
          </w:tcPr>
          <w:p w:rsidR="002007E0" w:rsidRPr="00913B5A" w:rsidRDefault="00D660B7" w:rsidP="00891517">
            <w:pPr>
              <w:jc w:val="center"/>
            </w:pPr>
            <w:r w:rsidRPr="00913B5A">
              <w:t>50,00%</w:t>
            </w:r>
          </w:p>
        </w:tc>
        <w:tc>
          <w:tcPr>
            <w:tcW w:w="2268" w:type="dxa"/>
            <w:vAlign w:val="center"/>
          </w:tcPr>
          <w:p w:rsidR="002007E0" w:rsidRPr="00913B5A" w:rsidRDefault="00D660B7" w:rsidP="00891517">
            <w:pPr>
              <w:jc w:val="center"/>
            </w:pPr>
            <w:r w:rsidRPr="00913B5A">
              <w:t>83,33%</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МБОУ «</w:t>
            </w:r>
            <w:proofErr w:type="spellStart"/>
            <w:r w:rsidRPr="00913B5A">
              <w:t>Кингисеппская</w:t>
            </w:r>
            <w:proofErr w:type="spellEnd"/>
            <w:r w:rsidRPr="00913B5A">
              <w:t xml:space="preserve"> средняя общеобразовательная школа № 2»</w:t>
            </w:r>
          </w:p>
        </w:tc>
        <w:tc>
          <w:tcPr>
            <w:tcW w:w="1701" w:type="dxa"/>
            <w:vAlign w:val="center"/>
          </w:tcPr>
          <w:p w:rsidR="002007E0" w:rsidRPr="00913B5A" w:rsidRDefault="00D660B7" w:rsidP="00891517">
            <w:pPr>
              <w:jc w:val="center"/>
            </w:pPr>
            <w:r w:rsidRPr="00913B5A">
              <w:t>15,15%</w:t>
            </w:r>
          </w:p>
        </w:tc>
        <w:tc>
          <w:tcPr>
            <w:tcW w:w="1730" w:type="dxa"/>
            <w:vAlign w:val="center"/>
          </w:tcPr>
          <w:p w:rsidR="002007E0" w:rsidRPr="00913B5A" w:rsidRDefault="00D660B7" w:rsidP="00891517">
            <w:pPr>
              <w:jc w:val="center"/>
            </w:pPr>
            <w:r w:rsidRPr="00913B5A">
              <w:t>39,39%</w:t>
            </w:r>
          </w:p>
        </w:tc>
        <w:tc>
          <w:tcPr>
            <w:tcW w:w="2268" w:type="dxa"/>
            <w:vAlign w:val="center"/>
          </w:tcPr>
          <w:p w:rsidR="002007E0" w:rsidRPr="00913B5A" w:rsidRDefault="00D660B7" w:rsidP="00891517">
            <w:pPr>
              <w:jc w:val="center"/>
            </w:pPr>
            <w:r w:rsidRPr="00913B5A">
              <w:t>84,85%</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МБОУ «Коммунарская средняя общеобразовательная школа № 2»</w:t>
            </w:r>
          </w:p>
        </w:tc>
        <w:tc>
          <w:tcPr>
            <w:tcW w:w="1701" w:type="dxa"/>
            <w:vAlign w:val="center"/>
          </w:tcPr>
          <w:p w:rsidR="002007E0" w:rsidRPr="00913B5A" w:rsidRDefault="00D660B7" w:rsidP="00891517">
            <w:pPr>
              <w:jc w:val="center"/>
            </w:pPr>
            <w:r w:rsidRPr="00913B5A">
              <w:t>12,50%</w:t>
            </w:r>
          </w:p>
        </w:tc>
        <w:tc>
          <w:tcPr>
            <w:tcW w:w="1730" w:type="dxa"/>
            <w:vAlign w:val="center"/>
          </w:tcPr>
          <w:p w:rsidR="002007E0" w:rsidRPr="00913B5A" w:rsidRDefault="00D660B7" w:rsidP="00891517">
            <w:pPr>
              <w:jc w:val="center"/>
            </w:pPr>
            <w:r w:rsidRPr="00913B5A">
              <w:t>33,33%</w:t>
            </w:r>
          </w:p>
        </w:tc>
        <w:tc>
          <w:tcPr>
            <w:tcW w:w="2268" w:type="dxa"/>
            <w:vAlign w:val="center"/>
          </w:tcPr>
          <w:p w:rsidR="002007E0" w:rsidRPr="00913B5A" w:rsidRDefault="00D660B7" w:rsidP="00891517">
            <w:pPr>
              <w:jc w:val="center"/>
            </w:pPr>
            <w:r w:rsidRPr="00913B5A">
              <w:t>87,50%</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МБОУ «</w:t>
            </w:r>
            <w:proofErr w:type="spellStart"/>
            <w:r w:rsidRPr="00913B5A">
              <w:t>Подпорожская</w:t>
            </w:r>
            <w:proofErr w:type="spellEnd"/>
            <w:r w:rsidRPr="00913B5A">
              <w:t xml:space="preserve"> средняя общеобразовательная школа № 1 им. А. С. Пушкина»</w:t>
            </w:r>
          </w:p>
        </w:tc>
        <w:tc>
          <w:tcPr>
            <w:tcW w:w="1701" w:type="dxa"/>
            <w:vAlign w:val="center"/>
          </w:tcPr>
          <w:p w:rsidR="002007E0" w:rsidRPr="00913B5A" w:rsidRDefault="00D660B7" w:rsidP="00891517">
            <w:pPr>
              <w:jc w:val="center"/>
            </w:pPr>
            <w:r w:rsidRPr="00913B5A">
              <w:t>10,00%</w:t>
            </w:r>
          </w:p>
        </w:tc>
        <w:tc>
          <w:tcPr>
            <w:tcW w:w="1730" w:type="dxa"/>
            <w:vAlign w:val="center"/>
          </w:tcPr>
          <w:p w:rsidR="002007E0" w:rsidRPr="00913B5A" w:rsidRDefault="00D660B7" w:rsidP="00891517">
            <w:pPr>
              <w:jc w:val="center"/>
            </w:pPr>
            <w:r w:rsidRPr="00913B5A">
              <w:t>40,00%</w:t>
            </w:r>
          </w:p>
        </w:tc>
        <w:tc>
          <w:tcPr>
            <w:tcW w:w="2268" w:type="dxa"/>
            <w:vAlign w:val="center"/>
          </w:tcPr>
          <w:p w:rsidR="002007E0" w:rsidRPr="00913B5A" w:rsidRDefault="00D660B7" w:rsidP="00891517">
            <w:pPr>
              <w:jc w:val="center"/>
            </w:pPr>
            <w:r w:rsidRPr="00913B5A">
              <w:t>90,00%</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МОУ «</w:t>
            </w:r>
            <w:proofErr w:type="spellStart"/>
            <w:r w:rsidRPr="00913B5A">
              <w:t>Заклинская</w:t>
            </w:r>
            <w:proofErr w:type="spellEnd"/>
            <w:r w:rsidRPr="00913B5A">
              <w:t xml:space="preserve"> средняя общеобразовательная школа»</w:t>
            </w:r>
          </w:p>
        </w:tc>
        <w:tc>
          <w:tcPr>
            <w:tcW w:w="1701" w:type="dxa"/>
            <w:vAlign w:val="center"/>
          </w:tcPr>
          <w:p w:rsidR="002007E0" w:rsidRPr="00913B5A" w:rsidRDefault="00D660B7" w:rsidP="00891517">
            <w:pPr>
              <w:jc w:val="center"/>
            </w:pPr>
            <w:r w:rsidRPr="00913B5A">
              <w:t>9,09%</w:t>
            </w:r>
          </w:p>
        </w:tc>
        <w:tc>
          <w:tcPr>
            <w:tcW w:w="1730" w:type="dxa"/>
            <w:vAlign w:val="center"/>
          </w:tcPr>
          <w:p w:rsidR="002007E0" w:rsidRPr="00913B5A" w:rsidRDefault="00D660B7" w:rsidP="00891517">
            <w:pPr>
              <w:jc w:val="center"/>
            </w:pPr>
            <w:r w:rsidRPr="00913B5A">
              <w:t>36,36%</w:t>
            </w:r>
          </w:p>
        </w:tc>
        <w:tc>
          <w:tcPr>
            <w:tcW w:w="2268" w:type="dxa"/>
            <w:vAlign w:val="center"/>
          </w:tcPr>
          <w:p w:rsidR="002007E0" w:rsidRPr="00913B5A" w:rsidRDefault="00D660B7" w:rsidP="00891517">
            <w:pPr>
              <w:jc w:val="center"/>
            </w:pPr>
            <w:r w:rsidRPr="00913B5A">
              <w:t>90,91%</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МБОУ «Гатчинская средняя общеобразовательная школа № 8 «Центр образования»</w:t>
            </w:r>
          </w:p>
        </w:tc>
        <w:tc>
          <w:tcPr>
            <w:tcW w:w="1701" w:type="dxa"/>
            <w:vAlign w:val="center"/>
          </w:tcPr>
          <w:p w:rsidR="002007E0" w:rsidRPr="00913B5A" w:rsidRDefault="00D660B7" w:rsidP="00891517">
            <w:pPr>
              <w:jc w:val="center"/>
            </w:pPr>
            <w:r w:rsidRPr="00913B5A">
              <w:t>9,09%</w:t>
            </w:r>
          </w:p>
        </w:tc>
        <w:tc>
          <w:tcPr>
            <w:tcW w:w="1730" w:type="dxa"/>
            <w:vAlign w:val="center"/>
          </w:tcPr>
          <w:p w:rsidR="002007E0" w:rsidRPr="00913B5A" w:rsidRDefault="00D660B7" w:rsidP="00891517">
            <w:pPr>
              <w:jc w:val="center"/>
            </w:pPr>
            <w:r w:rsidRPr="00913B5A">
              <w:t>72,73%</w:t>
            </w:r>
          </w:p>
        </w:tc>
        <w:tc>
          <w:tcPr>
            <w:tcW w:w="2268" w:type="dxa"/>
            <w:vAlign w:val="center"/>
          </w:tcPr>
          <w:p w:rsidR="002007E0" w:rsidRPr="00913B5A" w:rsidRDefault="00D660B7" w:rsidP="00891517">
            <w:pPr>
              <w:jc w:val="center"/>
            </w:pPr>
            <w:r w:rsidRPr="00913B5A">
              <w:t>90,91%</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МОБУ «</w:t>
            </w:r>
            <w:proofErr w:type="spellStart"/>
            <w:r w:rsidRPr="00913B5A">
              <w:t>Волховская</w:t>
            </w:r>
            <w:proofErr w:type="spellEnd"/>
            <w:r w:rsidRPr="00913B5A">
              <w:t xml:space="preserve"> средняя общеобразовательная школа № 6»</w:t>
            </w:r>
          </w:p>
        </w:tc>
        <w:tc>
          <w:tcPr>
            <w:tcW w:w="1701" w:type="dxa"/>
            <w:vAlign w:val="center"/>
          </w:tcPr>
          <w:p w:rsidR="002007E0" w:rsidRPr="00913B5A" w:rsidRDefault="00D660B7" w:rsidP="00891517">
            <w:pPr>
              <w:jc w:val="center"/>
            </w:pPr>
            <w:r w:rsidRPr="00913B5A">
              <w:t>8,70%</w:t>
            </w:r>
          </w:p>
        </w:tc>
        <w:tc>
          <w:tcPr>
            <w:tcW w:w="1730" w:type="dxa"/>
            <w:vAlign w:val="center"/>
          </w:tcPr>
          <w:p w:rsidR="002007E0" w:rsidRPr="00913B5A" w:rsidRDefault="00D660B7" w:rsidP="00891517">
            <w:pPr>
              <w:jc w:val="center"/>
            </w:pPr>
            <w:r w:rsidRPr="00913B5A">
              <w:t>52,17%</w:t>
            </w:r>
          </w:p>
        </w:tc>
        <w:tc>
          <w:tcPr>
            <w:tcW w:w="2268" w:type="dxa"/>
            <w:vAlign w:val="center"/>
          </w:tcPr>
          <w:p w:rsidR="002007E0" w:rsidRPr="00913B5A" w:rsidRDefault="00D660B7" w:rsidP="00891517">
            <w:pPr>
              <w:jc w:val="center"/>
            </w:pPr>
            <w:r w:rsidRPr="00913B5A">
              <w:t>91,30%</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МКОУ «</w:t>
            </w:r>
            <w:proofErr w:type="spellStart"/>
            <w:r w:rsidRPr="00913B5A">
              <w:t>Новолисинская</w:t>
            </w:r>
            <w:proofErr w:type="spellEnd"/>
            <w:r w:rsidRPr="00913B5A">
              <w:t xml:space="preserve"> школа-интернат среднего (полного) общего образования»</w:t>
            </w:r>
          </w:p>
        </w:tc>
        <w:tc>
          <w:tcPr>
            <w:tcW w:w="1701" w:type="dxa"/>
            <w:vAlign w:val="center"/>
          </w:tcPr>
          <w:p w:rsidR="002007E0" w:rsidRPr="00913B5A" w:rsidRDefault="00D660B7" w:rsidP="00891517">
            <w:pPr>
              <w:jc w:val="center"/>
            </w:pPr>
            <w:r w:rsidRPr="00913B5A">
              <w:t>8,33%</w:t>
            </w:r>
          </w:p>
        </w:tc>
        <w:tc>
          <w:tcPr>
            <w:tcW w:w="1730" w:type="dxa"/>
            <w:vAlign w:val="center"/>
          </w:tcPr>
          <w:p w:rsidR="002007E0" w:rsidRPr="00913B5A" w:rsidRDefault="00D660B7" w:rsidP="00891517">
            <w:pPr>
              <w:jc w:val="center"/>
            </w:pPr>
            <w:r w:rsidRPr="00913B5A">
              <w:t>41,67%</w:t>
            </w:r>
          </w:p>
        </w:tc>
        <w:tc>
          <w:tcPr>
            <w:tcW w:w="2268" w:type="dxa"/>
            <w:vAlign w:val="center"/>
          </w:tcPr>
          <w:p w:rsidR="002007E0" w:rsidRPr="00913B5A" w:rsidRDefault="00D660B7" w:rsidP="00891517">
            <w:pPr>
              <w:jc w:val="center"/>
            </w:pPr>
            <w:r w:rsidRPr="00913B5A">
              <w:t>91,67%</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 xml:space="preserve">МБОУ «Средняя общеобразовательная школа № 3» </w:t>
            </w:r>
            <w:proofErr w:type="spellStart"/>
            <w:r w:rsidRPr="00913B5A">
              <w:t>г</w:t>
            </w:r>
            <w:proofErr w:type="gramStart"/>
            <w:r w:rsidRPr="00913B5A">
              <w:t>.С</w:t>
            </w:r>
            <w:proofErr w:type="gramEnd"/>
            <w:r w:rsidRPr="00913B5A">
              <w:t>основый</w:t>
            </w:r>
            <w:proofErr w:type="spellEnd"/>
            <w:r w:rsidRPr="00913B5A">
              <w:t xml:space="preserve"> Бор </w:t>
            </w:r>
          </w:p>
        </w:tc>
        <w:tc>
          <w:tcPr>
            <w:tcW w:w="1701" w:type="dxa"/>
            <w:vAlign w:val="center"/>
          </w:tcPr>
          <w:p w:rsidR="002007E0" w:rsidRPr="00913B5A" w:rsidRDefault="00D660B7" w:rsidP="00891517">
            <w:pPr>
              <w:jc w:val="center"/>
            </w:pPr>
            <w:r w:rsidRPr="00913B5A">
              <w:t>7,69%</w:t>
            </w:r>
          </w:p>
        </w:tc>
        <w:tc>
          <w:tcPr>
            <w:tcW w:w="1730" w:type="dxa"/>
            <w:vAlign w:val="center"/>
          </w:tcPr>
          <w:p w:rsidR="002007E0" w:rsidRPr="00913B5A" w:rsidRDefault="00D660B7" w:rsidP="00891517">
            <w:pPr>
              <w:jc w:val="center"/>
            </w:pPr>
            <w:r w:rsidRPr="00913B5A">
              <w:t>23,08%</w:t>
            </w:r>
          </w:p>
        </w:tc>
        <w:tc>
          <w:tcPr>
            <w:tcW w:w="2268" w:type="dxa"/>
            <w:vAlign w:val="center"/>
          </w:tcPr>
          <w:p w:rsidR="002007E0" w:rsidRPr="00913B5A" w:rsidRDefault="00D660B7" w:rsidP="00891517">
            <w:pPr>
              <w:jc w:val="center"/>
            </w:pPr>
            <w:r w:rsidRPr="00913B5A">
              <w:t>92,31%</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МБОУ «</w:t>
            </w:r>
            <w:proofErr w:type="spellStart"/>
            <w:r w:rsidRPr="00913B5A">
              <w:t>Пудостьская</w:t>
            </w:r>
            <w:proofErr w:type="spellEnd"/>
            <w:r w:rsidRPr="00913B5A">
              <w:t xml:space="preserve"> средняя общеобразовательная школа»</w:t>
            </w:r>
          </w:p>
        </w:tc>
        <w:tc>
          <w:tcPr>
            <w:tcW w:w="1701" w:type="dxa"/>
            <w:vAlign w:val="center"/>
          </w:tcPr>
          <w:p w:rsidR="002007E0" w:rsidRPr="00913B5A" w:rsidRDefault="00D660B7" w:rsidP="00891517">
            <w:pPr>
              <w:jc w:val="center"/>
            </w:pPr>
            <w:r w:rsidRPr="00913B5A">
              <w:t>7,69%</w:t>
            </w:r>
          </w:p>
        </w:tc>
        <w:tc>
          <w:tcPr>
            <w:tcW w:w="1730" w:type="dxa"/>
            <w:vAlign w:val="center"/>
          </w:tcPr>
          <w:p w:rsidR="002007E0" w:rsidRPr="00913B5A" w:rsidRDefault="00D660B7" w:rsidP="00891517">
            <w:pPr>
              <w:jc w:val="center"/>
            </w:pPr>
            <w:r w:rsidRPr="00913B5A">
              <w:t>61,54%</w:t>
            </w:r>
          </w:p>
        </w:tc>
        <w:tc>
          <w:tcPr>
            <w:tcW w:w="2268" w:type="dxa"/>
            <w:vAlign w:val="center"/>
          </w:tcPr>
          <w:p w:rsidR="002007E0" w:rsidRPr="00913B5A" w:rsidRDefault="00D660B7" w:rsidP="00891517">
            <w:pPr>
              <w:jc w:val="center"/>
            </w:pPr>
            <w:r w:rsidRPr="00913B5A">
              <w:t>92,31%</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МОУ «Средняя общеобразовательная школа с углубленным изучением отдельных предметов № 2» г. Всеволожска</w:t>
            </w:r>
          </w:p>
        </w:tc>
        <w:tc>
          <w:tcPr>
            <w:tcW w:w="1701" w:type="dxa"/>
            <w:vAlign w:val="center"/>
          </w:tcPr>
          <w:p w:rsidR="002007E0" w:rsidRPr="00913B5A" w:rsidRDefault="00D660B7" w:rsidP="00891517">
            <w:pPr>
              <w:jc w:val="center"/>
            </w:pPr>
            <w:r w:rsidRPr="00913B5A">
              <w:t>7,14%</w:t>
            </w:r>
          </w:p>
        </w:tc>
        <w:tc>
          <w:tcPr>
            <w:tcW w:w="1730" w:type="dxa"/>
            <w:vAlign w:val="center"/>
          </w:tcPr>
          <w:p w:rsidR="002007E0" w:rsidRPr="00913B5A" w:rsidRDefault="00D660B7" w:rsidP="00891517">
            <w:pPr>
              <w:jc w:val="center"/>
            </w:pPr>
            <w:r w:rsidRPr="00913B5A">
              <w:t>71,43%</w:t>
            </w:r>
          </w:p>
        </w:tc>
        <w:tc>
          <w:tcPr>
            <w:tcW w:w="2268" w:type="dxa"/>
            <w:vAlign w:val="center"/>
          </w:tcPr>
          <w:p w:rsidR="002007E0" w:rsidRPr="00913B5A" w:rsidRDefault="00D660B7" w:rsidP="00891517">
            <w:pPr>
              <w:jc w:val="center"/>
            </w:pPr>
            <w:r w:rsidRPr="00913B5A">
              <w:t>92,86%</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МОУ «</w:t>
            </w:r>
            <w:proofErr w:type="spellStart"/>
            <w:r w:rsidRPr="00913B5A">
              <w:t>Колтушская</w:t>
            </w:r>
            <w:proofErr w:type="spellEnd"/>
            <w:r w:rsidRPr="00913B5A">
              <w:t xml:space="preserve"> средняя общеобразовательная школа имени </w:t>
            </w:r>
            <w:proofErr w:type="spellStart"/>
            <w:r w:rsidRPr="00913B5A">
              <w:t>ак</w:t>
            </w:r>
            <w:proofErr w:type="spellEnd"/>
            <w:r w:rsidRPr="00913B5A">
              <w:t>. И.П. Павлова»</w:t>
            </w:r>
          </w:p>
        </w:tc>
        <w:tc>
          <w:tcPr>
            <w:tcW w:w="1701" w:type="dxa"/>
            <w:vAlign w:val="center"/>
          </w:tcPr>
          <w:p w:rsidR="002007E0" w:rsidRPr="00913B5A" w:rsidRDefault="00D660B7" w:rsidP="00891517">
            <w:pPr>
              <w:jc w:val="center"/>
            </w:pPr>
            <w:r w:rsidRPr="00913B5A">
              <w:t>7,14%</w:t>
            </w:r>
          </w:p>
        </w:tc>
        <w:tc>
          <w:tcPr>
            <w:tcW w:w="1730" w:type="dxa"/>
            <w:vAlign w:val="center"/>
          </w:tcPr>
          <w:p w:rsidR="002007E0" w:rsidRPr="00913B5A" w:rsidRDefault="00D660B7" w:rsidP="00891517">
            <w:pPr>
              <w:jc w:val="center"/>
            </w:pPr>
            <w:r w:rsidRPr="00913B5A">
              <w:t>73,81%</w:t>
            </w:r>
          </w:p>
        </w:tc>
        <w:tc>
          <w:tcPr>
            <w:tcW w:w="2268" w:type="dxa"/>
            <w:vAlign w:val="center"/>
          </w:tcPr>
          <w:p w:rsidR="002007E0" w:rsidRPr="00913B5A" w:rsidRDefault="00D660B7" w:rsidP="00891517">
            <w:pPr>
              <w:jc w:val="center"/>
            </w:pPr>
            <w:r w:rsidRPr="00913B5A">
              <w:t>92,86%</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МБОУ «</w:t>
            </w:r>
            <w:proofErr w:type="spellStart"/>
            <w:r w:rsidRPr="00913B5A">
              <w:t>Сусанинская</w:t>
            </w:r>
            <w:proofErr w:type="spellEnd"/>
            <w:r w:rsidRPr="00913B5A">
              <w:t xml:space="preserve"> средняя общеобразовательная школа»</w:t>
            </w:r>
          </w:p>
        </w:tc>
        <w:tc>
          <w:tcPr>
            <w:tcW w:w="1701" w:type="dxa"/>
            <w:vAlign w:val="center"/>
          </w:tcPr>
          <w:p w:rsidR="002007E0" w:rsidRPr="00913B5A" w:rsidRDefault="00D660B7" w:rsidP="00891517">
            <w:pPr>
              <w:jc w:val="center"/>
            </w:pPr>
            <w:r w:rsidRPr="00913B5A">
              <w:t>6,67%</w:t>
            </w:r>
          </w:p>
        </w:tc>
        <w:tc>
          <w:tcPr>
            <w:tcW w:w="1730" w:type="dxa"/>
            <w:vAlign w:val="center"/>
          </w:tcPr>
          <w:p w:rsidR="002007E0" w:rsidRPr="00913B5A" w:rsidRDefault="00D660B7" w:rsidP="00891517">
            <w:pPr>
              <w:jc w:val="center"/>
            </w:pPr>
            <w:r w:rsidRPr="00913B5A">
              <w:t>53,33%</w:t>
            </w:r>
          </w:p>
        </w:tc>
        <w:tc>
          <w:tcPr>
            <w:tcW w:w="2268" w:type="dxa"/>
            <w:vAlign w:val="center"/>
          </w:tcPr>
          <w:p w:rsidR="002007E0" w:rsidRPr="00913B5A" w:rsidRDefault="00D660B7" w:rsidP="00891517">
            <w:pPr>
              <w:jc w:val="center"/>
            </w:pPr>
            <w:r w:rsidRPr="00913B5A">
              <w:t>93,33%</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МКОУ «</w:t>
            </w:r>
            <w:proofErr w:type="spellStart"/>
            <w:r w:rsidRPr="00913B5A">
              <w:t>Синявинская</w:t>
            </w:r>
            <w:proofErr w:type="spellEnd"/>
            <w:r w:rsidRPr="00913B5A">
              <w:t xml:space="preserve"> средняя общеобразовательная школа»</w:t>
            </w:r>
          </w:p>
        </w:tc>
        <w:tc>
          <w:tcPr>
            <w:tcW w:w="1701" w:type="dxa"/>
            <w:vAlign w:val="center"/>
          </w:tcPr>
          <w:p w:rsidR="002007E0" w:rsidRPr="00913B5A" w:rsidRDefault="00D660B7" w:rsidP="00891517">
            <w:pPr>
              <w:jc w:val="center"/>
            </w:pPr>
            <w:r w:rsidRPr="00913B5A">
              <w:t>6,25%</w:t>
            </w:r>
          </w:p>
        </w:tc>
        <w:tc>
          <w:tcPr>
            <w:tcW w:w="1730" w:type="dxa"/>
            <w:vAlign w:val="center"/>
          </w:tcPr>
          <w:p w:rsidR="002007E0" w:rsidRPr="00913B5A" w:rsidRDefault="00D660B7" w:rsidP="00891517">
            <w:pPr>
              <w:jc w:val="center"/>
            </w:pPr>
            <w:r w:rsidRPr="00913B5A">
              <w:t>43,75%</w:t>
            </w:r>
          </w:p>
        </w:tc>
        <w:tc>
          <w:tcPr>
            <w:tcW w:w="2268" w:type="dxa"/>
            <w:vAlign w:val="center"/>
          </w:tcPr>
          <w:p w:rsidR="002007E0" w:rsidRPr="00913B5A" w:rsidRDefault="00D660B7" w:rsidP="00891517">
            <w:pPr>
              <w:jc w:val="center"/>
            </w:pPr>
            <w:r w:rsidRPr="00913B5A">
              <w:t>93,75%</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МБОУ «Рождественская средняя общеобразовательная школа»</w:t>
            </w:r>
          </w:p>
        </w:tc>
        <w:tc>
          <w:tcPr>
            <w:tcW w:w="1701" w:type="dxa"/>
            <w:vAlign w:val="center"/>
          </w:tcPr>
          <w:p w:rsidR="002007E0" w:rsidRPr="00913B5A" w:rsidRDefault="00D660B7" w:rsidP="00891517">
            <w:pPr>
              <w:jc w:val="center"/>
            </w:pPr>
            <w:r w:rsidRPr="00913B5A">
              <w:t>5,88%</w:t>
            </w:r>
          </w:p>
        </w:tc>
        <w:tc>
          <w:tcPr>
            <w:tcW w:w="1730" w:type="dxa"/>
            <w:vAlign w:val="center"/>
          </w:tcPr>
          <w:p w:rsidR="002007E0" w:rsidRPr="00913B5A" w:rsidRDefault="00D660B7" w:rsidP="00891517">
            <w:pPr>
              <w:jc w:val="center"/>
            </w:pPr>
            <w:r w:rsidRPr="00913B5A">
              <w:t>58,82%</w:t>
            </w:r>
          </w:p>
        </w:tc>
        <w:tc>
          <w:tcPr>
            <w:tcW w:w="2268" w:type="dxa"/>
            <w:vAlign w:val="center"/>
          </w:tcPr>
          <w:p w:rsidR="002007E0" w:rsidRPr="00913B5A" w:rsidRDefault="00D660B7" w:rsidP="00891517">
            <w:pPr>
              <w:jc w:val="center"/>
            </w:pPr>
            <w:r w:rsidRPr="00913B5A">
              <w:t>94,12%</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 xml:space="preserve">МБОУ «Кировская средняя общеобразовательная школа № 2 имени матроса, погибшего на АПЛ «Курск», </w:t>
            </w:r>
            <w:proofErr w:type="spellStart"/>
            <w:r w:rsidRPr="00913B5A">
              <w:t>Витченко</w:t>
            </w:r>
            <w:proofErr w:type="spellEnd"/>
            <w:r w:rsidRPr="00913B5A">
              <w:t xml:space="preserve"> Сергея Александровича» + </w:t>
            </w:r>
            <w:proofErr w:type="spellStart"/>
            <w:r w:rsidRPr="00913B5A">
              <w:t>Молодцовский</w:t>
            </w:r>
            <w:proofErr w:type="spellEnd"/>
            <w:r w:rsidRPr="00913B5A">
              <w:t xml:space="preserve"> филиал</w:t>
            </w:r>
          </w:p>
        </w:tc>
        <w:tc>
          <w:tcPr>
            <w:tcW w:w="1701" w:type="dxa"/>
            <w:vAlign w:val="center"/>
          </w:tcPr>
          <w:p w:rsidR="002007E0" w:rsidRPr="00913B5A" w:rsidRDefault="00D660B7" w:rsidP="00891517">
            <w:pPr>
              <w:jc w:val="center"/>
            </w:pPr>
            <w:r w:rsidRPr="00913B5A">
              <w:t>5,88%</w:t>
            </w:r>
          </w:p>
        </w:tc>
        <w:tc>
          <w:tcPr>
            <w:tcW w:w="1730" w:type="dxa"/>
            <w:vAlign w:val="center"/>
          </w:tcPr>
          <w:p w:rsidR="002007E0" w:rsidRPr="00913B5A" w:rsidRDefault="00D660B7" w:rsidP="00891517">
            <w:pPr>
              <w:jc w:val="center"/>
            </w:pPr>
            <w:r w:rsidRPr="00913B5A">
              <w:t>70,59%</w:t>
            </w:r>
          </w:p>
        </w:tc>
        <w:tc>
          <w:tcPr>
            <w:tcW w:w="2268" w:type="dxa"/>
            <w:vAlign w:val="center"/>
          </w:tcPr>
          <w:p w:rsidR="002007E0" w:rsidRPr="00913B5A" w:rsidRDefault="00D660B7" w:rsidP="00891517">
            <w:pPr>
              <w:jc w:val="center"/>
            </w:pPr>
            <w:r w:rsidRPr="00913B5A">
              <w:t>94,12%</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МОУ «</w:t>
            </w:r>
            <w:proofErr w:type="spellStart"/>
            <w:r w:rsidRPr="00913B5A">
              <w:t>Киришская</w:t>
            </w:r>
            <w:proofErr w:type="spellEnd"/>
            <w:r w:rsidRPr="00913B5A">
              <w:t xml:space="preserve"> средняя общеобразовательная школа № 7»</w:t>
            </w:r>
          </w:p>
        </w:tc>
        <w:tc>
          <w:tcPr>
            <w:tcW w:w="1701" w:type="dxa"/>
            <w:vAlign w:val="center"/>
          </w:tcPr>
          <w:p w:rsidR="002007E0" w:rsidRPr="00913B5A" w:rsidRDefault="00D660B7" w:rsidP="00891517">
            <w:pPr>
              <w:jc w:val="center"/>
            </w:pPr>
            <w:r w:rsidRPr="00913B5A">
              <w:t>5,45%</w:t>
            </w:r>
          </w:p>
        </w:tc>
        <w:tc>
          <w:tcPr>
            <w:tcW w:w="1730" w:type="dxa"/>
            <w:vAlign w:val="center"/>
          </w:tcPr>
          <w:p w:rsidR="002007E0" w:rsidRPr="00913B5A" w:rsidRDefault="00D660B7" w:rsidP="00891517">
            <w:pPr>
              <w:jc w:val="center"/>
            </w:pPr>
            <w:r w:rsidRPr="00913B5A">
              <w:t>49,09%</w:t>
            </w:r>
          </w:p>
        </w:tc>
        <w:tc>
          <w:tcPr>
            <w:tcW w:w="2268" w:type="dxa"/>
            <w:vAlign w:val="center"/>
          </w:tcPr>
          <w:p w:rsidR="002007E0" w:rsidRPr="00913B5A" w:rsidRDefault="00D660B7" w:rsidP="00891517">
            <w:pPr>
              <w:jc w:val="center"/>
            </w:pPr>
            <w:r w:rsidRPr="00913B5A">
              <w:t>94,55%</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МОБУ «Средняя общеобразовательная школа «</w:t>
            </w:r>
            <w:proofErr w:type="spellStart"/>
            <w:r w:rsidRPr="00913B5A">
              <w:t>Бугровский</w:t>
            </w:r>
            <w:proofErr w:type="spellEnd"/>
            <w:r w:rsidRPr="00913B5A">
              <w:t xml:space="preserve"> центр образования № 3»</w:t>
            </w:r>
          </w:p>
        </w:tc>
        <w:tc>
          <w:tcPr>
            <w:tcW w:w="1701" w:type="dxa"/>
            <w:vAlign w:val="center"/>
          </w:tcPr>
          <w:p w:rsidR="002007E0" w:rsidRPr="00913B5A" w:rsidRDefault="00D660B7" w:rsidP="00891517">
            <w:pPr>
              <w:jc w:val="center"/>
            </w:pPr>
            <w:r w:rsidRPr="00913B5A">
              <w:t>5,41%</w:t>
            </w:r>
          </w:p>
        </w:tc>
        <w:tc>
          <w:tcPr>
            <w:tcW w:w="1730" w:type="dxa"/>
            <w:vAlign w:val="center"/>
          </w:tcPr>
          <w:p w:rsidR="002007E0" w:rsidRPr="00913B5A" w:rsidRDefault="00D660B7" w:rsidP="00891517">
            <w:pPr>
              <w:jc w:val="center"/>
            </w:pPr>
            <w:r w:rsidRPr="00913B5A">
              <w:t>59,46%</w:t>
            </w:r>
          </w:p>
        </w:tc>
        <w:tc>
          <w:tcPr>
            <w:tcW w:w="2268" w:type="dxa"/>
            <w:vAlign w:val="center"/>
          </w:tcPr>
          <w:p w:rsidR="002007E0" w:rsidRPr="00913B5A" w:rsidRDefault="00D660B7" w:rsidP="00891517">
            <w:pPr>
              <w:jc w:val="center"/>
            </w:pPr>
            <w:r w:rsidRPr="00913B5A">
              <w:t>94,59%</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МОБУ «</w:t>
            </w:r>
            <w:proofErr w:type="spellStart"/>
            <w:r w:rsidRPr="00913B5A">
              <w:t>Муринская</w:t>
            </w:r>
            <w:proofErr w:type="spellEnd"/>
            <w:r w:rsidRPr="00913B5A">
              <w:t xml:space="preserve"> средняя общеобразовательная школа № 3»</w:t>
            </w:r>
          </w:p>
        </w:tc>
        <w:tc>
          <w:tcPr>
            <w:tcW w:w="1701" w:type="dxa"/>
            <w:vAlign w:val="center"/>
          </w:tcPr>
          <w:p w:rsidR="002007E0" w:rsidRPr="00913B5A" w:rsidRDefault="00D660B7" w:rsidP="00891517">
            <w:pPr>
              <w:jc w:val="center"/>
            </w:pPr>
            <w:r w:rsidRPr="00913B5A">
              <w:t>5,26%</w:t>
            </w:r>
          </w:p>
        </w:tc>
        <w:tc>
          <w:tcPr>
            <w:tcW w:w="1730" w:type="dxa"/>
            <w:vAlign w:val="center"/>
          </w:tcPr>
          <w:p w:rsidR="002007E0" w:rsidRPr="00913B5A" w:rsidRDefault="00D660B7" w:rsidP="00891517">
            <w:pPr>
              <w:jc w:val="center"/>
            </w:pPr>
            <w:r w:rsidRPr="00913B5A">
              <w:t>65,79%</w:t>
            </w:r>
          </w:p>
        </w:tc>
        <w:tc>
          <w:tcPr>
            <w:tcW w:w="2268" w:type="dxa"/>
            <w:vAlign w:val="center"/>
          </w:tcPr>
          <w:p w:rsidR="002007E0" w:rsidRPr="00913B5A" w:rsidRDefault="00D660B7" w:rsidP="00891517">
            <w:pPr>
              <w:jc w:val="center"/>
            </w:pPr>
            <w:r w:rsidRPr="00913B5A">
              <w:t>94,74%</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МОУ «Средняя общеобразовательная школа № 4» г</w:t>
            </w:r>
            <w:proofErr w:type="gramStart"/>
            <w:r w:rsidRPr="00913B5A">
              <w:t>.Л</w:t>
            </w:r>
            <w:proofErr w:type="gramEnd"/>
            <w:r w:rsidRPr="00913B5A">
              <w:t xml:space="preserve">уга </w:t>
            </w:r>
          </w:p>
        </w:tc>
        <w:tc>
          <w:tcPr>
            <w:tcW w:w="1701" w:type="dxa"/>
            <w:vAlign w:val="center"/>
          </w:tcPr>
          <w:p w:rsidR="002007E0" w:rsidRPr="00913B5A" w:rsidRDefault="00D660B7" w:rsidP="00891517">
            <w:pPr>
              <w:jc w:val="center"/>
            </w:pPr>
            <w:r w:rsidRPr="00913B5A">
              <w:t>5,00%</w:t>
            </w:r>
          </w:p>
        </w:tc>
        <w:tc>
          <w:tcPr>
            <w:tcW w:w="1730" w:type="dxa"/>
            <w:vAlign w:val="center"/>
          </w:tcPr>
          <w:p w:rsidR="002007E0" w:rsidRPr="00913B5A" w:rsidRDefault="00D660B7" w:rsidP="00891517">
            <w:pPr>
              <w:jc w:val="center"/>
            </w:pPr>
            <w:r w:rsidRPr="00913B5A">
              <w:t>50,00%</w:t>
            </w:r>
          </w:p>
        </w:tc>
        <w:tc>
          <w:tcPr>
            <w:tcW w:w="2268" w:type="dxa"/>
            <w:vAlign w:val="center"/>
          </w:tcPr>
          <w:p w:rsidR="002007E0" w:rsidRPr="00913B5A" w:rsidRDefault="00D660B7" w:rsidP="00891517">
            <w:pPr>
              <w:jc w:val="center"/>
            </w:pPr>
            <w:r w:rsidRPr="00913B5A">
              <w:t>95,00%</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МОУ «</w:t>
            </w:r>
            <w:proofErr w:type="spellStart"/>
            <w:r w:rsidRPr="00913B5A">
              <w:t>Лаголовская</w:t>
            </w:r>
            <w:proofErr w:type="spellEnd"/>
            <w:r w:rsidRPr="00913B5A">
              <w:t xml:space="preserve"> общеобразовательная школа»</w:t>
            </w:r>
          </w:p>
        </w:tc>
        <w:tc>
          <w:tcPr>
            <w:tcW w:w="1701" w:type="dxa"/>
            <w:vAlign w:val="center"/>
          </w:tcPr>
          <w:p w:rsidR="002007E0" w:rsidRPr="00913B5A" w:rsidRDefault="00D660B7" w:rsidP="00891517">
            <w:pPr>
              <w:jc w:val="center"/>
            </w:pPr>
            <w:r w:rsidRPr="00913B5A">
              <w:t>4,76%</w:t>
            </w:r>
          </w:p>
        </w:tc>
        <w:tc>
          <w:tcPr>
            <w:tcW w:w="1730" w:type="dxa"/>
            <w:vAlign w:val="center"/>
          </w:tcPr>
          <w:p w:rsidR="002007E0" w:rsidRPr="00913B5A" w:rsidRDefault="00D660B7" w:rsidP="00891517">
            <w:pPr>
              <w:jc w:val="center"/>
            </w:pPr>
            <w:r w:rsidRPr="00913B5A">
              <w:t>61,90%</w:t>
            </w:r>
          </w:p>
        </w:tc>
        <w:tc>
          <w:tcPr>
            <w:tcW w:w="2268" w:type="dxa"/>
            <w:vAlign w:val="center"/>
          </w:tcPr>
          <w:p w:rsidR="002007E0" w:rsidRPr="00913B5A" w:rsidRDefault="00D660B7" w:rsidP="00891517">
            <w:pPr>
              <w:jc w:val="center"/>
            </w:pPr>
            <w:r w:rsidRPr="00913B5A">
              <w:t>95,24%</w:t>
            </w:r>
          </w:p>
        </w:tc>
      </w:tr>
      <w:tr w:rsidR="002E3D94" w:rsidRPr="00913B5A">
        <w:trPr>
          <w:trHeight w:val="419"/>
        </w:trPr>
        <w:tc>
          <w:tcPr>
            <w:tcW w:w="566" w:type="dxa"/>
            <w:vAlign w:val="center"/>
          </w:tcPr>
          <w:p w:rsidR="002007E0" w:rsidRPr="00913B5A" w:rsidRDefault="002007E0" w:rsidP="00891517">
            <w:pPr>
              <w:pStyle w:val="a3"/>
              <w:numPr>
                <w:ilvl w:val="0"/>
                <w:numId w:val="19"/>
              </w:numPr>
              <w:spacing w:line="240" w:lineRule="auto"/>
              <w:rPr>
                <w:rFonts w:ascii="Times New Roman" w:hAnsi="Times New Roman"/>
              </w:rPr>
            </w:pPr>
          </w:p>
        </w:tc>
        <w:tc>
          <w:tcPr>
            <w:tcW w:w="4112" w:type="dxa"/>
            <w:vAlign w:val="center"/>
          </w:tcPr>
          <w:p w:rsidR="002007E0" w:rsidRPr="00913B5A" w:rsidRDefault="00D660B7" w:rsidP="00891517">
            <w:r w:rsidRPr="00913B5A">
              <w:t>МОУ «Средняя общеобразовательная школа № 2 им. Героя Советского Союза А.П. Иванова» (включая филиал)</w:t>
            </w:r>
          </w:p>
        </w:tc>
        <w:tc>
          <w:tcPr>
            <w:tcW w:w="1701" w:type="dxa"/>
            <w:vAlign w:val="center"/>
          </w:tcPr>
          <w:p w:rsidR="002007E0" w:rsidRPr="00913B5A" w:rsidRDefault="00D660B7" w:rsidP="00891517">
            <w:pPr>
              <w:jc w:val="center"/>
            </w:pPr>
            <w:r w:rsidRPr="00913B5A">
              <w:t>4,65%</w:t>
            </w:r>
          </w:p>
        </w:tc>
        <w:tc>
          <w:tcPr>
            <w:tcW w:w="1730" w:type="dxa"/>
            <w:vAlign w:val="center"/>
          </w:tcPr>
          <w:p w:rsidR="002007E0" w:rsidRPr="00913B5A" w:rsidRDefault="00D660B7" w:rsidP="00891517">
            <w:pPr>
              <w:jc w:val="center"/>
            </w:pPr>
            <w:r w:rsidRPr="00913B5A">
              <w:t>69,77%</w:t>
            </w:r>
          </w:p>
        </w:tc>
        <w:tc>
          <w:tcPr>
            <w:tcW w:w="2268" w:type="dxa"/>
            <w:vAlign w:val="center"/>
          </w:tcPr>
          <w:p w:rsidR="002007E0" w:rsidRPr="00913B5A" w:rsidRDefault="00D660B7" w:rsidP="00891517">
            <w:pPr>
              <w:jc w:val="center"/>
            </w:pPr>
            <w:r w:rsidRPr="00913B5A">
              <w:t>95,35%</w:t>
            </w:r>
          </w:p>
        </w:tc>
      </w:tr>
    </w:tbl>
    <w:p w:rsidR="002007E0" w:rsidRPr="00913B5A" w:rsidRDefault="002007E0" w:rsidP="00B87C0F">
      <w:pPr>
        <w:pStyle w:val="a3"/>
        <w:spacing w:after="0"/>
        <w:ind w:left="360"/>
        <w:jc w:val="both"/>
        <w:rPr>
          <w:rFonts w:ascii="Times New Roman" w:hAnsi="Times New Roman"/>
          <w:b/>
          <w:sz w:val="24"/>
        </w:rPr>
      </w:pPr>
    </w:p>
    <w:p w:rsidR="00B87C0F" w:rsidRPr="00913B5A" w:rsidRDefault="00B87C0F" w:rsidP="00B87C0F">
      <w:pPr>
        <w:spacing w:after="200" w:line="276" w:lineRule="auto"/>
        <w:rPr>
          <w:b/>
        </w:rPr>
      </w:pPr>
      <w:r w:rsidRPr="00913B5A">
        <w:rPr>
          <w:b/>
        </w:rPr>
        <w:br w:type="page"/>
      </w:r>
    </w:p>
    <w:p w:rsidR="002007E0" w:rsidRPr="00913B5A" w:rsidRDefault="00D660B7" w:rsidP="00891517">
      <w:pPr>
        <w:spacing w:before="120" w:after="120" w:line="276" w:lineRule="auto"/>
        <w:jc w:val="both"/>
      </w:pPr>
      <w:r w:rsidRPr="00913B5A">
        <w:rPr>
          <w:b/>
        </w:rPr>
        <w:lastRenderedPageBreak/>
        <w:t>2.2.7 ВЫВОДЫ о характере результатов ОГЭ по предмету в 2022 году и в динамике.</w:t>
      </w:r>
    </w:p>
    <w:p w:rsidR="002007E0" w:rsidRPr="00913B5A" w:rsidRDefault="00D660B7" w:rsidP="00891517">
      <w:pPr>
        <w:spacing w:before="120" w:after="120" w:line="276" w:lineRule="auto"/>
        <w:ind w:firstLine="709"/>
        <w:jc w:val="both"/>
      </w:pPr>
      <w:r w:rsidRPr="00913B5A">
        <w:t xml:space="preserve">1. В динамике результатов ОГЭ по географии в течение трех лет следует отметить стабильный процент «хорошистов». Доля обучающихся, не достигших порога, и «троечников» увеличивается, что связано с изменениями в структуре и содержании КИМ ОГЭ по географии и тем, что контингент учащихся, выбирающих географию экзаменом, пополняется учениками, которые не показывали высоких достижений во время обучения. </w:t>
      </w:r>
    </w:p>
    <w:p w:rsidR="002007E0" w:rsidRPr="00913B5A" w:rsidRDefault="00D660B7" w:rsidP="00891517">
      <w:pPr>
        <w:spacing w:before="120" w:after="120" w:line="276" w:lineRule="auto"/>
        <w:ind w:firstLine="709"/>
        <w:jc w:val="both"/>
        <w:rPr>
          <w:b/>
        </w:rPr>
      </w:pPr>
      <w:r w:rsidRPr="00913B5A">
        <w:t>Средний балл в течение трех лет колеблется незначительно в пределах 3,7 – 3,8 (2018 – 3,84 балла, 2019 – 3,7 балла, 2022 – 3,74 балла). Количество работ с максимальным балом снижается: 2017 – 31 работа, 2018 – 28 работ, 2019 – 27 работ, 2022 – 20 работ (при росте участников).</w:t>
      </w:r>
    </w:p>
    <w:p w:rsidR="002007E0" w:rsidRPr="00913B5A" w:rsidRDefault="00D660B7" w:rsidP="00891517">
      <w:pPr>
        <w:tabs>
          <w:tab w:val="left" w:pos="709"/>
        </w:tabs>
        <w:spacing w:before="120" w:after="120" w:line="276" w:lineRule="auto"/>
        <w:ind w:firstLine="709"/>
        <w:jc w:val="both"/>
      </w:pPr>
      <w:r w:rsidRPr="00913B5A">
        <w:t xml:space="preserve">2. Традиционно наибольшее количество участников экзамена приходится на наиболее плотно заселенные районы Ленинградской области – Всеволожский, Выборгский, Гатчинский и </w:t>
      </w:r>
      <w:proofErr w:type="spellStart"/>
      <w:r w:rsidRPr="00913B5A">
        <w:t>Тосненский</w:t>
      </w:r>
      <w:proofErr w:type="spellEnd"/>
      <w:r w:rsidRPr="00913B5A">
        <w:t xml:space="preserve">. </w:t>
      </w:r>
      <w:proofErr w:type="gramStart"/>
      <w:r w:rsidRPr="00913B5A">
        <w:t xml:space="preserve">Худшие результаты показали </w:t>
      </w:r>
      <w:proofErr w:type="spellStart"/>
      <w:r w:rsidRPr="00913B5A">
        <w:t>Бокситогорский</w:t>
      </w:r>
      <w:proofErr w:type="spellEnd"/>
      <w:r w:rsidRPr="00913B5A">
        <w:t xml:space="preserve">, </w:t>
      </w:r>
      <w:proofErr w:type="spellStart"/>
      <w:r w:rsidRPr="00913B5A">
        <w:t>Кингисеппский</w:t>
      </w:r>
      <w:proofErr w:type="spellEnd"/>
      <w:r w:rsidRPr="00913B5A">
        <w:t xml:space="preserve"> и </w:t>
      </w:r>
      <w:proofErr w:type="spellStart"/>
      <w:r w:rsidRPr="00913B5A">
        <w:t>Киришский</w:t>
      </w:r>
      <w:proofErr w:type="spellEnd"/>
      <w:r w:rsidRPr="00913B5A">
        <w:t xml:space="preserve"> районы, где количество обучающихся, не перешедших порог баллов</w:t>
      </w:r>
      <w:r w:rsidR="00B87C0F" w:rsidRPr="00913B5A">
        <w:t>,</w:t>
      </w:r>
      <w:r w:rsidRPr="00913B5A">
        <w:t xml:space="preserve"> выросло с 2019 года.</w:t>
      </w:r>
      <w:proofErr w:type="gramEnd"/>
      <w:r w:rsidRPr="00913B5A">
        <w:t xml:space="preserve"> </w:t>
      </w:r>
      <w:proofErr w:type="gramStart"/>
      <w:r w:rsidRPr="00913B5A">
        <w:t xml:space="preserve">Лучшие результаты у Тихвинского, Ломоносовского, </w:t>
      </w:r>
      <w:proofErr w:type="spellStart"/>
      <w:r w:rsidRPr="00913B5A">
        <w:t>Тосненского</w:t>
      </w:r>
      <w:proofErr w:type="spellEnd"/>
      <w:r w:rsidRPr="00913B5A">
        <w:t xml:space="preserve"> и </w:t>
      </w:r>
      <w:proofErr w:type="spellStart"/>
      <w:r w:rsidRPr="00913B5A">
        <w:t>Волховского</w:t>
      </w:r>
      <w:proofErr w:type="spellEnd"/>
      <w:r w:rsidRPr="00913B5A">
        <w:t xml:space="preserve"> районов, при этом</w:t>
      </w:r>
      <w:r w:rsidR="00B87C0F" w:rsidRPr="00913B5A">
        <w:t>,</w:t>
      </w:r>
      <w:r w:rsidRPr="00913B5A">
        <w:t xml:space="preserve"> по сравнению с 2019 годом</w:t>
      </w:r>
      <w:r w:rsidR="00B87C0F" w:rsidRPr="00913B5A">
        <w:t xml:space="preserve">, </w:t>
      </w:r>
      <w:r w:rsidRPr="00913B5A">
        <w:t>по этим районам наблюдается положительная динамика.</w:t>
      </w:r>
      <w:proofErr w:type="gramEnd"/>
    </w:p>
    <w:p w:rsidR="002007E0" w:rsidRPr="00913B5A" w:rsidRDefault="00D660B7" w:rsidP="00891517">
      <w:pPr>
        <w:spacing w:before="120" w:after="120" w:line="276" w:lineRule="auto"/>
        <w:ind w:firstLine="709"/>
        <w:jc w:val="both"/>
      </w:pPr>
      <w:r w:rsidRPr="00913B5A">
        <w:t>3. Высокое качество по предмету показали выпускники гимназий и лицеев, что объясняется высоким качеством обучения в данных типах учреждений. В перечне из 30 ОО, продемонстрировавших наиболее высокие результаты ОГЭ по географии,</w:t>
      </w:r>
      <w:r w:rsidR="00811B30" w:rsidRPr="00913B5A">
        <w:t xml:space="preserve"> </w:t>
      </w:r>
      <w:r w:rsidRPr="00913B5A">
        <w:t>6 гимназий и лицеев</w:t>
      </w:r>
      <w:r w:rsidRPr="00913B5A">
        <w:rPr>
          <w:b/>
        </w:rPr>
        <w:t xml:space="preserve">. </w:t>
      </w:r>
      <w:r w:rsidRPr="00913B5A">
        <w:t>Самое низкое качество обучения показали выпускники основных общеобразовательных школ. Данные типы учреждений в основной массе располагаются в сельской местности и часто входят в группу школ с низкими образовательными результатами. В перечне из 30 ОО, продемонстрировавших наиболее низкие результаты ОГЭ по географии, 15 сельских образовательных учреждений.</w:t>
      </w:r>
    </w:p>
    <w:p w:rsidR="002007E0" w:rsidRPr="00913B5A" w:rsidRDefault="00D660B7" w:rsidP="00891517">
      <w:pPr>
        <w:spacing w:before="120" w:after="120" w:line="276" w:lineRule="auto"/>
        <w:ind w:firstLine="709"/>
        <w:jc w:val="both"/>
      </w:pPr>
      <w:r w:rsidRPr="00913B5A">
        <w:t>В целом, следует отметить, что сохранение среднего балла на уровне 2019 года при изменении структуры и содержания КИМ ОГЭ по предмету, является результатом слаженной работы учителей географии, районных и региональных методических служб.</w:t>
      </w:r>
    </w:p>
    <w:p w:rsidR="002007E0" w:rsidRPr="00913B5A" w:rsidRDefault="002007E0" w:rsidP="00B87C0F">
      <w:pPr>
        <w:spacing w:line="276" w:lineRule="auto"/>
        <w:ind w:firstLine="709"/>
        <w:jc w:val="both"/>
        <w:rPr>
          <w:b/>
          <w:sz w:val="28"/>
        </w:rPr>
      </w:pPr>
    </w:p>
    <w:p w:rsidR="002007E0" w:rsidRPr="00913B5A" w:rsidRDefault="00D660B7" w:rsidP="00B87C0F">
      <w:pPr>
        <w:spacing w:line="276" w:lineRule="auto"/>
        <w:ind w:firstLine="709"/>
        <w:jc w:val="both"/>
        <w:rPr>
          <w:b/>
          <w:sz w:val="28"/>
        </w:rPr>
      </w:pPr>
      <w:r w:rsidRPr="00913B5A">
        <w:rPr>
          <w:b/>
          <w:sz w:val="28"/>
        </w:rPr>
        <w:t>2.3. Анализ результатов выполнения заданий КИМ ОГЭ</w:t>
      </w:r>
    </w:p>
    <w:p w:rsidR="002007E0" w:rsidRPr="00913B5A" w:rsidRDefault="002007E0" w:rsidP="00B87C0F">
      <w:pPr>
        <w:spacing w:line="276" w:lineRule="auto"/>
        <w:ind w:firstLine="709"/>
        <w:jc w:val="both"/>
      </w:pPr>
    </w:p>
    <w:p w:rsidR="002007E0" w:rsidRPr="00913B5A" w:rsidRDefault="00D660B7" w:rsidP="00B87C0F">
      <w:pPr>
        <w:pStyle w:val="a3"/>
        <w:spacing w:after="0"/>
        <w:ind w:left="0" w:firstLine="709"/>
        <w:jc w:val="both"/>
        <w:rPr>
          <w:rFonts w:ascii="Times New Roman" w:hAnsi="Times New Roman"/>
          <w:b/>
          <w:sz w:val="24"/>
        </w:rPr>
      </w:pPr>
      <w:r w:rsidRPr="00913B5A">
        <w:rPr>
          <w:rFonts w:ascii="Times New Roman" w:hAnsi="Times New Roman"/>
          <w:b/>
          <w:sz w:val="24"/>
        </w:rPr>
        <w:t>2.3.1. Краткая характеристика КИМ по предмету</w:t>
      </w:r>
    </w:p>
    <w:p w:rsidR="002007E0" w:rsidRPr="00913B5A" w:rsidRDefault="00D660B7" w:rsidP="00B87C0F">
      <w:pPr>
        <w:pStyle w:val="a3"/>
        <w:spacing w:after="0"/>
        <w:ind w:left="0" w:firstLine="709"/>
        <w:jc w:val="both"/>
        <w:rPr>
          <w:rFonts w:ascii="Times New Roman" w:hAnsi="Times New Roman"/>
          <w:sz w:val="24"/>
        </w:rPr>
      </w:pPr>
      <w:r w:rsidRPr="00913B5A">
        <w:rPr>
          <w:rFonts w:ascii="Times New Roman" w:hAnsi="Times New Roman"/>
          <w:sz w:val="24"/>
        </w:rPr>
        <w:t xml:space="preserve">Содержание КИМ ОГЭ по географии определено на основе федерального государственного образовательного стандарта основного общего образования (приказ </w:t>
      </w:r>
      <w:proofErr w:type="spellStart"/>
      <w:r w:rsidRPr="00913B5A">
        <w:rPr>
          <w:rFonts w:ascii="Times New Roman" w:hAnsi="Times New Roman"/>
          <w:sz w:val="24"/>
        </w:rPr>
        <w:t>Минобрнауки</w:t>
      </w:r>
      <w:proofErr w:type="spellEnd"/>
      <w:r w:rsidRPr="00913B5A">
        <w:rPr>
          <w:rFonts w:ascii="Times New Roman" w:hAnsi="Times New Roman"/>
          <w:sz w:val="24"/>
        </w:rPr>
        <w:t xml:space="preserve"> России от 17.12.2010 № 1897) с учётом Примерной основной образовательной программы основного общего образования (</w:t>
      </w:r>
      <w:proofErr w:type="gramStart"/>
      <w:r w:rsidRPr="00913B5A">
        <w:rPr>
          <w:rFonts w:ascii="Times New Roman" w:hAnsi="Times New Roman"/>
          <w:sz w:val="24"/>
        </w:rPr>
        <w:t>одобрена</w:t>
      </w:r>
      <w:proofErr w:type="gramEnd"/>
      <w:r w:rsidRPr="00913B5A">
        <w:rPr>
          <w:rFonts w:ascii="Times New Roman" w:hAnsi="Times New Roman"/>
          <w:sz w:val="24"/>
        </w:rPr>
        <w:t xml:space="preserve"> решением Федерального учебно-методического объединения по общему образованию (протокол от 08.04.2015 № 1/15)). </w:t>
      </w:r>
      <w:proofErr w:type="gramStart"/>
      <w:r w:rsidRPr="00913B5A">
        <w:rPr>
          <w:rFonts w:ascii="Times New Roman" w:hAnsi="Times New Roman"/>
          <w:sz w:val="24"/>
        </w:rPr>
        <w:t>В КИМ обеспечена преемственность проверяемого содержания с федеральным компонентом государственного стандарта основного общего образования по географии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2007E0" w:rsidRPr="00913B5A" w:rsidRDefault="00D660B7" w:rsidP="00B87C0F">
      <w:pPr>
        <w:pStyle w:val="a3"/>
        <w:spacing w:after="0"/>
        <w:ind w:left="0" w:firstLine="709"/>
        <w:jc w:val="both"/>
        <w:rPr>
          <w:rFonts w:ascii="Times New Roman" w:hAnsi="Times New Roman"/>
          <w:sz w:val="24"/>
        </w:rPr>
      </w:pPr>
      <w:r w:rsidRPr="00913B5A">
        <w:rPr>
          <w:rFonts w:ascii="Times New Roman" w:hAnsi="Times New Roman"/>
          <w:sz w:val="24"/>
        </w:rPr>
        <w:t xml:space="preserve">В каждый вариант КИМ ОГЭ по географии  2022 г. включены задания, проверяющие уровень </w:t>
      </w:r>
      <w:proofErr w:type="gramStart"/>
      <w:r w:rsidRPr="00913B5A">
        <w:rPr>
          <w:rFonts w:ascii="Times New Roman" w:hAnsi="Times New Roman"/>
          <w:sz w:val="24"/>
        </w:rPr>
        <w:t>знания содержания всех основных разделов курса географии</w:t>
      </w:r>
      <w:proofErr w:type="gramEnd"/>
      <w:r w:rsidRPr="00913B5A">
        <w:rPr>
          <w:rFonts w:ascii="Times New Roman" w:hAnsi="Times New Roman"/>
          <w:sz w:val="24"/>
        </w:rPr>
        <w:t xml:space="preserve"> за основную школу и выполнение основных требований к уровню подготовки выпускников.  </w:t>
      </w:r>
    </w:p>
    <w:p w:rsidR="002007E0" w:rsidRPr="00913B5A" w:rsidRDefault="00D660B7" w:rsidP="00B87C0F">
      <w:pPr>
        <w:pStyle w:val="a3"/>
        <w:spacing w:after="0"/>
        <w:ind w:left="0" w:firstLine="709"/>
        <w:jc w:val="both"/>
        <w:rPr>
          <w:rFonts w:ascii="Times New Roman" w:hAnsi="Times New Roman"/>
          <w:sz w:val="24"/>
        </w:rPr>
      </w:pPr>
      <w:proofErr w:type="gramStart"/>
      <w:r w:rsidRPr="00913B5A">
        <w:rPr>
          <w:rFonts w:ascii="Times New Roman" w:hAnsi="Times New Roman"/>
          <w:sz w:val="24"/>
        </w:rPr>
        <w:lastRenderedPageBreak/>
        <w:t>В</w:t>
      </w:r>
      <w:proofErr w:type="gramEnd"/>
      <w:r w:rsidRPr="00913B5A">
        <w:rPr>
          <w:rFonts w:ascii="Times New Roman" w:hAnsi="Times New Roman"/>
          <w:sz w:val="24"/>
        </w:rPr>
        <w:t xml:space="preserve"> </w:t>
      </w:r>
      <w:proofErr w:type="gramStart"/>
      <w:r w:rsidRPr="00913B5A">
        <w:rPr>
          <w:rFonts w:ascii="Times New Roman" w:hAnsi="Times New Roman"/>
          <w:sz w:val="24"/>
        </w:rPr>
        <w:t>КИМ</w:t>
      </w:r>
      <w:proofErr w:type="gramEnd"/>
      <w:r w:rsidRPr="00913B5A">
        <w:rPr>
          <w:rFonts w:ascii="Times New Roman" w:hAnsi="Times New Roman"/>
          <w:sz w:val="24"/>
        </w:rPr>
        <w:t xml:space="preserve"> ОГЭ по географии проверяется овладение выпускниками знаниями и умениями, сформированность способности самостоятельного творческого их применения в практической деятельности и в повседневной жизни. Важное место </w:t>
      </w:r>
      <w:proofErr w:type="gramStart"/>
      <w:r w:rsidRPr="00913B5A">
        <w:rPr>
          <w:rFonts w:ascii="Times New Roman" w:hAnsi="Times New Roman"/>
          <w:sz w:val="24"/>
        </w:rPr>
        <w:t>в</w:t>
      </w:r>
      <w:proofErr w:type="gramEnd"/>
      <w:r w:rsidRPr="00913B5A">
        <w:rPr>
          <w:rFonts w:ascii="Times New Roman" w:hAnsi="Times New Roman"/>
          <w:sz w:val="24"/>
        </w:rPr>
        <w:t xml:space="preserve"> </w:t>
      </w:r>
      <w:proofErr w:type="gramStart"/>
      <w:r w:rsidRPr="00913B5A">
        <w:rPr>
          <w:rFonts w:ascii="Times New Roman" w:hAnsi="Times New Roman"/>
          <w:sz w:val="24"/>
        </w:rPr>
        <w:t>КИМ</w:t>
      </w:r>
      <w:proofErr w:type="gramEnd"/>
      <w:r w:rsidRPr="00913B5A">
        <w:rPr>
          <w:rFonts w:ascii="Times New Roman" w:hAnsi="Times New Roman"/>
          <w:sz w:val="24"/>
        </w:rPr>
        <w:t xml:space="preserve"> отводится проверке </w:t>
      </w:r>
      <w:proofErr w:type="spellStart"/>
      <w:r w:rsidRPr="00913B5A">
        <w:rPr>
          <w:rFonts w:ascii="Times New Roman" w:hAnsi="Times New Roman"/>
          <w:sz w:val="24"/>
        </w:rPr>
        <w:t>сформированности</w:t>
      </w:r>
      <w:proofErr w:type="spellEnd"/>
      <w:r w:rsidRPr="00913B5A">
        <w:rPr>
          <w:rFonts w:ascii="Times New Roman" w:hAnsi="Times New Roman"/>
          <w:sz w:val="24"/>
        </w:rPr>
        <w:t xml:space="preserve"> умений использовать различные источники информации: карты атласов; статистические источники (таблицы, графики, диаграммы), представленные в заданиях; тексты. Экзаменационная модель КИМ ОГЭ контролирует сформированность многих важных умений: </w:t>
      </w:r>
    </w:p>
    <w:p w:rsidR="002007E0" w:rsidRPr="00913B5A" w:rsidRDefault="00D660B7" w:rsidP="00B87C0F">
      <w:pPr>
        <w:pStyle w:val="a3"/>
        <w:spacing w:after="0"/>
        <w:ind w:left="0" w:firstLine="709"/>
        <w:jc w:val="both"/>
        <w:rPr>
          <w:rFonts w:ascii="Times New Roman" w:hAnsi="Times New Roman"/>
          <w:sz w:val="24"/>
        </w:rPr>
      </w:pPr>
      <w:r w:rsidRPr="00913B5A">
        <w:rPr>
          <w:rFonts w:ascii="Times New Roman" w:hAnsi="Times New Roman"/>
          <w:sz w:val="24"/>
        </w:rPr>
        <w:t xml:space="preserve">- выбрать источник, необходимый для решения конкретной задачи; </w:t>
      </w:r>
    </w:p>
    <w:p w:rsidR="002007E0" w:rsidRPr="00913B5A" w:rsidRDefault="00D660B7" w:rsidP="00B87C0F">
      <w:pPr>
        <w:pStyle w:val="a3"/>
        <w:spacing w:after="0"/>
        <w:ind w:left="0" w:firstLine="709"/>
        <w:jc w:val="both"/>
        <w:rPr>
          <w:rFonts w:ascii="Times New Roman" w:hAnsi="Times New Roman"/>
          <w:sz w:val="24"/>
        </w:rPr>
      </w:pPr>
      <w:r w:rsidRPr="00913B5A">
        <w:rPr>
          <w:rFonts w:ascii="Times New Roman" w:hAnsi="Times New Roman"/>
          <w:sz w:val="24"/>
        </w:rPr>
        <w:t xml:space="preserve">- найти и извлечь информацию из источника; </w:t>
      </w:r>
    </w:p>
    <w:p w:rsidR="002007E0" w:rsidRPr="00913B5A" w:rsidRDefault="00D660B7" w:rsidP="00B87C0F">
      <w:pPr>
        <w:pStyle w:val="a3"/>
        <w:spacing w:after="0"/>
        <w:ind w:left="0" w:firstLine="709"/>
        <w:jc w:val="both"/>
        <w:rPr>
          <w:rFonts w:ascii="Times New Roman" w:hAnsi="Times New Roman"/>
          <w:sz w:val="24"/>
        </w:rPr>
      </w:pPr>
      <w:r w:rsidRPr="00913B5A">
        <w:rPr>
          <w:rFonts w:ascii="Times New Roman" w:hAnsi="Times New Roman"/>
          <w:sz w:val="24"/>
        </w:rPr>
        <w:t xml:space="preserve">- представлять в различных формах (графики, таблицы) географическую информацию, необходимую для решения учебных и </w:t>
      </w:r>
      <w:proofErr w:type="spellStart"/>
      <w:r w:rsidRPr="00913B5A">
        <w:rPr>
          <w:rFonts w:ascii="Times New Roman" w:hAnsi="Times New Roman"/>
          <w:sz w:val="24"/>
        </w:rPr>
        <w:t>практикоориентированных</w:t>
      </w:r>
      <w:proofErr w:type="spellEnd"/>
      <w:r w:rsidRPr="00913B5A">
        <w:rPr>
          <w:rFonts w:ascii="Times New Roman" w:hAnsi="Times New Roman"/>
          <w:sz w:val="24"/>
        </w:rPr>
        <w:t xml:space="preserve"> задач; </w:t>
      </w:r>
    </w:p>
    <w:p w:rsidR="002007E0" w:rsidRPr="00913B5A" w:rsidRDefault="00D660B7" w:rsidP="00B87C0F">
      <w:pPr>
        <w:pStyle w:val="a3"/>
        <w:spacing w:after="0"/>
        <w:ind w:left="0" w:firstLine="709"/>
        <w:jc w:val="both"/>
        <w:rPr>
          <w:rFonts w:ascii="Times New Roman" w:hAnsi="Times New Roman"/>
          <w:sz w:val="24"/>
        </w:rPr>
      </w:pPr>
      <w:r w:rsidRPr="00913B5A">
        <w:rPr>
          <w:rFonts w:ascii="Times New Roman" w:hAnsi="Times New Roman"/>
          <w:sz w:val="24"/>
        </w:rPr>
        <w:t xml:space="preserve">- использовать различные источники географической информации (картографические, статистические, текстовые) для решения различных учебных и практико-ориентированных задач. </w:t>
      </w:r>
    </w:p>
    <w:p w:rsidR="002007E0" w:rsidRPr="00913B5A" w:rsidRDefault="00D660B7" w:rsidP="00B87C0F">
      <w:pPr>
        <w:pStyle w:val="a3"/>
        <w:spacing w:after="0"/>
        <w:ind w:left="0" w:firstLine="709"/>
        <w:jc w:val="both"/>
        <w:rPr>
          <w:rFonts w:ascii="Times New Roman" w:hAnsi="Times New Roman"/>
          <w:sz w:val="24"/>
        </w:rPr>
      </w:pPr>
      <w:r w:rsidRPr="00913B5A">
        <w:rPr>
          <w:rFonts w:ascii="Times New Roman" w:hAnsi="Times New Roman"/>
          <w:sz w:val="24"/>
        </w:rPr>
        <w:t>Количество заданий, проверяющих знание отдельных разделов школьного курса географии, определяется с учётом значимости отдельных элементов содержания и необходимости полного охвата требований к уровню подготовки выпускников. Наибольшее количество заданий проверяет достижение требований к уровню подготовки выпускников по разделу «География России».</w:t>
      </w:r>
    </w:p>
    <w:p w:rsidR="002007E0" w:rsidRPr="00913B5A" w:rsidRDefault="00D660B7" w:rsidP="00B87C0F">
      <w:pPr>
        <w:pStyle w:val="a3"/>
        <w:spacing w:after="0"/>
        <w:ind w:left="0" w:firstLine="709"/>
        <w:jc w:val="both"/>
        <w:rPr>
          <w:rFonts w:ascii="Times New Roman" w:hAnsi="Times New Roman"/>
          <w:sz w:val="24"/>
        </w:rPr>
      </w:pPr>
      <w:r w:rsidRPr="00913B5A">
        <w:rPr>
          <w:rFonts w:ascii="Times New Roman" w:hAnsi="Times New Roman"/>
          <w:sz w:val="24"/>
        </w:rPr>
        <w:t xml:space="preserve">Значительная часть заданий КИМ для ОГЭ по географии по типу аналогична заданиям, используемым в экзаменационной работе ЕГЭ по географии. В отличие от ЕГЭ, </w:t>
      </w:r>
      <w:proofErr w:type="gramStart"/>
      <w:r w:rsidRPr="00913B5A">
        <w:rPr>
          <w:rFonts w:ascii="Times New Roman" w:hAnsi="Times New Roman"/>
          <w:sz w:val="24"/>
        </w:rPr>
        <w:t>в</w:t>
      </w:r>
      <w:proofErr w:type="gramEnd"/>
      <w:r w:rsidRPr="00913B5A">
        <w:rPr>
          <w:rFonts w:ascii="Times New Roman" w:hAnsi="Times New Roman"/>
          <w:sz w:val="24"/>
        </w:rPr>
        <w:t xml:space="preserve"> </w:t>
      </w:r>
      <w:proofErr w:type="gramStart"/>
      <w:r w:rsidRPr="00913B5A">
        <w:rPr>
          <w:rFonts w:ascii="Times New Roman" w:hAnsi="Times New Roman"/>
          <w:sz w:val="24"/>
        </w:rPr>
        <w:t>КИМ</w:t>
      </w:r>
      <w:proofErr w:type="gramEnd"/>
      <w:r w:rsidRPr="00913B5A">
        <w:rPr>
          <w:rFonts w:ascii="Times New Roman" w:hAnsi="Times New Roman"/>
          <w:sz w:val="24"/>
        </w:rPr>
        <w:t xml:space="preserve"> ОГЭ большее внимание уделяется достижению требований, направленных на практическое применение географических знаний и умений. Также важной для ОГЭ является проверка </w:t>
      </w:r>
      <w:proofErr w:type="spellStart"/>
      <w:r w:rsidRPr="00913B5A">
        <w:rPr>
          <w:rFonts w:ascii="Times New Roman" w:hAnsi="Times New Roman"/>
          <w:sz w:val="24"/>
        </w:rPr>
        <w:t>сформированности</w:t>
      </w:r>
      <w:proofErr w:type="spellEnd"/>
      <w:r w:rsidRPr="00913B5A">
        <w:rPr>
          <w:rFonts w:ascii="Times New Roman" w:hAnsi="Times New Roman"/>
          <w:sz w:val="24"/>
        </w:rPr>
        <w:t xml:space="preserve"> умений извлекать и анализировать данные из различных источников географической информации (карт атласов, статистических материалов, диаграмм, текстов).</w:t>
      </w:r>
    </w:p>
    <w:p w:rsidR="002007E0" w:rsidRPr="00913B5A" w:rsidRDefault="00D660B7" w:rsidP="00B87C0F">
      <w:pPr>
        <w:pStyle w:val="a3"/>
        <w:ind w:left="0" w:firstLine="709"/>
        <w:jc w:val="both"/>
        <w:rPr>
          <w:rFonts w:ascii="Times New Roman" w:hAnsi="Times New Roman"/>
          <w:sz w:val="24"/>
        </w:rPr>
      </w:pPr>
      <w:r w:rsidRPr="00913B5A">
        <w:rPr>
          <w:rFonts w:ascii="Times New Roman" w:hAnsi="Times New Roman"/>
          <w:sz w:val="24"/>
        </w:rPr>
        <w:t>Экзаменационная работа состоит из 30 заданий.  Работа содержит 27 заданий с записью краткого ответа, из них: 8 заданий с ответом в виде одной цифры, 5 заданий с ответом в виде слова или словосочетания, 14 заданий с ответом в виде числа или последовательности цифр.</w:t>
      </w:r>
    </w:p>
    <w:p w:rsidR="002007E0" w:rsidRPr="00913B5A" w:rsidRDefault="00D660B7" w:rsidP="00B87C0F">
      <w:pPr>
        <w:pStyle w:val="a3"/>
        <w:ind w:left="0" w:firstLine="709"/>
        <w:jc w:val="both"/>
        <w:rPr>
          <w:rFonts w:ascii="Times New Roman" w:hAnsi="Times New Roman"/>
          <w:sz w:val="24"/>
        </w:rPr>
      </w:pPr>
      <w:r w:rsidRPr="00913B5A">
        <w:rPr>
          <w:rFonts w:ascii="Times New Roman" w:hAnsi="Times New Roman"/>
          <w:sz w:val="24"/>
        </w:rPr>
        <w:t>Работа содержит 3 задания с развёрнутым ответом, в двух из которых (12-е и 29-е), требуется записать полный обоснованный ответ на поставленный вопрос.</w:t>
      </w:r>
    </w:p>
    <w:p w:rsidR="002007E0" w:rsidRPr="00913B5A" w:rsidRDefault="00D660B7" w:rsidP="00B87C0F">
      <w:pPr>
        <w:pStyle w:val="a3"/>
        <w:ind w:left="0" w:firstLine="709"/>
        <w:jc w:val="both"/>
        <w:rPr>
          <w:rFonts w:ascii="Times New Roman" w:hAnsi="Times New Roman"/>
          <w:sz w:val="24"/>
        </w:rPr>
      </w:pPr>
      <w:r w:rsidRPr="00913B5A">
        <w:rPr>
          <w:rFonts w:ascii="Times New Roman" w:hAnsi="Times New Roman"/>
          <w:sz w:val="24"/>
        </w:rPr>
        <w:t>Разделы обязательного минимума содержания основного общего образования по географии:</w:t>
      </w:r>
    </w:p>
    <w:p w:rsidR="002007E0" w:rsidRPr="00913B5A" w:rsidRDefault="00D660B7" w:rsidP="00B87C0F">
      <w:pPr>
        <w:pStyle w:val="a3"/>
        <w:numPr>
          <w:ilvl w:val="0"/>
          <w:numId w:val="5"/>
        </w:numPr>
        <w:ind w:left="0" w:firstLine="709"/>
        <w:jc w:val="both"/>
        <w:rPr>
          <w:rFonts w:ascii="Times New Roman" w:hAnsi="Times New Roman"/>
          <w:sz w:val="24"/>
        </w:rPr>
      </w:pPr>
      <w:r w:rsidRPr="00913B5A">
        <w:rPr>
          <w:rFonts w:ascii="Times New Roman" w:hAnsi="Times New Roman"/>
          <w:sz w:val="24"/>
        </w:rPr>
        <w:t>Источники географической информации – 7 заданий;</w:t>
      </w:r>
    </w:p>
    <w:p w:rsidR="002007E0" w:rsidRPr="00913B5A" w:rsidRDefault="00D660B7" w:rsidP="00B87C0F">
      <w:pPr>
        <w:pStyle w:val="a3"/>
        <w:numPr>
          <w:ilvl w:val="0"/>
          <w:numId w:val="5"/>
        </w:numPr>
        <w:ind w:left="0" w:firstLine="709"/>
        <w:jc w:val="both"/>
        <w:rPr>
          <w:rFonts w:ascii="Times New Roman" w:hAnsi="Times New Roman"/>
          <w:sz w:val="24"/>
        </w:rPr>
      </w:pPr>
      <w:r w:rsidRPr="00913B5A">
        <w:rPr>
          <w:rFonts w:ascii="Times New Roman" w:hAnsi="Times New Roman"/>
          <w:sz w:val="24"/>
        </w:rPr>
        <w:t>Природа Земли и человек – 6 заданий;</w:t>
      </w:r>
    </w:p>
    <w:p w:rsidR="002007E0" w:rsidRPr="00913B5A" w:rsidRDefault="00D660B7" w:rsidP="00B87C0F">
      <w:pPr>
        <w:pStyle w:val="a3"/>
        <w:numPr>
          <w:ilvl w:val="0"/>
          <w:numId w:val="5"/>
        </w:numPr>
        <w:ind w:left="0" w:firstLine="709"/>
        <w:jc w:val="both"/>
        <w:rPr>
          <w:rFonts w:ascii="Times New Roman" w:hAnsi="Times New Roman"/>
          <w:sz w:val="24"/>
        </w:rPr>
      </w:pPr>
      <w:r w:rsidRPr="00913B5A">
        <w:rPr>
          <w:rFonts w:ascii="Times New Roman" w:hAnsi="Times New Roman"/>
          <w:sz w:val="24"/>
        </w:rPr>
        <w:t>Материки, океаны, народы и страны – 2 задания;</w:t>
      </w:r>
    </w:p>
    <w:p w:rsidR="002007E0" w:rsidRPr="00913B5A" w:rsidRDefault="00D660B7" w:rsidP="00B87C0F">
      <w:pPr>
        <w:pStyle w:val="a3"/>
        <w:numPr>
          <w:ilvl w:val="0"/>
          <w:numId w:val="5"/>
        </w:numPr>
        <w:ind w:left="0" w:firstLine="709"/>
        <w:jc w:val="both"/>
        <w:rPr>
          <w:rFonts w:ascii="Times New Roman" w:hAnsi="Times New Roman"/>
          <w:sz w:val="24"/>
        </w:rPr>
      </w:pPr>
      <w:r w:rsidRPr="00913B5A">
        <w:rPr>
          <w:rFonts w:ascii="Times New Roman" w:hAnsi="Times New Roman"/>
          <w:sz w:val="24"/>
        </w:rPr>
        <w:t>География России – 13 заданий.</w:t>
      </w:r>
    </w:p>
    <w:p w:rsidR="002007E0" w:rsidRPr="00913B5A" w:rsidRDefault="00D660B7" w:rsidP="00B87C0F">
      <w:pPr>
        <w:spacing w:line="276" w:lineRule="auto"/>
        <w:ind w:firstLine="709"/>
        <w:jc w:val="both"/>
      </w:pPr>
      <w:r w:rsidRPr="00913B5A">
        <w:t xml:space="preserve">Стоит отметить, что </w:t>
      </w:r>
      <w:r w:rsidRPr="00913B5A">
        <w:rPr>
          <w:b/>
        </w:rPr>
        <w:t>значительные изменения</w:t>
      </w:r>
      <w:r w:rsidRPr="00913B5A">
        <w:t xml:space="preserve"> в структуре и содержании КИМ ОГЭ по географии произошли </w:t>
      </w:r>
      <w:r w:rsidRPr="00913B5A">
        <w:rPr>
          <w:b/>
        </w:rPr>
        <w:t>в 2019-2020 годах</w:t>
      </w:r>
      <w:r w:rsidRPr="00913B5A">
        <w:t xml:space="preserve">. </w:t>
      </w:r>
    </w:p>
    <w:p w:rsidR="002007E0" w:rsidRPr="00913B5A" w:rsidRDefault="00D660B7" w:rsidP="00B87C0F">
      <w:pPr>
        <w:pStyle w:val="a3"/>
        <w:numPr>
          <w:ilvl w:val="0"/>
          <w:numId w:val="14"/>
        </w:numPr>
        <w:ind w:left="0" w:firstLine="709"/>
        <w:jc w:val="both"/>
        <w:rPr>
          <w:rFonts w:ascii="Times New Roman" w:hAnsi="Times New Roman"/>
          <w:sz w:val="24"/>
        </w:rPr>
      </w:pPr>
      <w:r w:rsidRPr="00913B5A">
        <w:rPr>
          <w:rFonts w:ascii="Times New Roman" w:hAnsi="Times New Roman"/>
          <w:sz w:val="24"/>
        </w:rPr>
        <w:t xml:space="preserve">Был введен блок заданий по анализу географического текста (задание 27 с кратким ответом, задания 28 и 29 с развернутым ответом). </w:t>
      </w:r>
    </w:p>
    <w:p w:rsidR="002007E0" w:rsidRPr="00913B5A" w:rsidRDefault="00D660B7" w:rsidP="00B87C0F">
      <w:pPr>
        <w:pStyle w:val="a3"/>
        <w:numPr>
          <w:ilvl w:val="0"/>
          <w:numId w:val="14"/>
        </w:numPr>
        <w:ind w:left="0" w:firstLine="709"/>
        <w:jc w:val="both"/>
        <w:rPr>
          <w:rFonts w:ascii="Times New Roman" w:hAnsi="Times New Roman"/>
          <w:sz w:val="24"/>
        </w:rPr>
      </w:pPr>
      <w:r w:rsidRPr="00913B5A">
        <w:rPr>
          <w:rFonts w:ascii="Times New Roman" w:hAnsi="Times New Roman"/>
          <w:sz w:val="24"/>
        </w:rPr>
        <w:t xml:space="preserve">Уменьшилось количество заданий базового уровня сложности (с 17 до 15 заданий). </w:t>
      </w:r>
    </w:p>
    <w:p w:rsidR="002007E0" w:rsidRPr="00913B5A" w:rsidRDefault="00D660B7" w:rsidP="00B87C0F">
      <w:pPr>
        <w:pStyle w:val="a3"/>
        <w:numPr>
          <w:ilvl w:val="0"/>
          <w:numId w:val="14"/>
        </w:numPr>
        <w:ind w:left="0" w:firstLine="709"/>
        <w:jc w:val="both"/>
        <w:rPr>
          <w:rFonts w:ascii="Times New Roman" w:hAnsi="Times New Roman"/>
          <w:sz w:val="24"/>
        </w:rPr>
      </w:pPr>
      <w:r w:rsidRPr="00913B5A">
        <w:rPr>
          <w:rFonts w:ascii="Times New Roman" w:hAnsi="Times New Roman"/>
          <w:sz w:val="24"/>
        </w:rPr>
        <w:t xml:space="preserve">Изменились привычные формулировки заданий, авторы КИМ ОГЭ по географии сделали акцент на проверку достижения </w:t>
      </w:r>
      <w:proofErr w:type="spellStart"/>
      <w:r w:rsidRPr="00913B5A">
        <w:rPr>
          <w:rFonts w:ascii="Times New Roman" w:hAnsi="Times New Roman"/>
          <w:sz w:val="24"/>
        </w:rPr>
        <w:t>метапредметных</w:t>
      </w:r>
      <w:proofErr w:type="spellEnd"/>
      <w:r w:rsidRPr="00913B5A">
        <w:rPr>
          <w:rFonts w:ascii="Times New Roman" w:hAnsi="Times New Roman"/>
          <w:sz w:val="24"/>
        </w:rPr>
        <w:t xml:space="preserve"> результатов – владение смысловым чтением, например, (задания 2, 3, 14). </w:t>
      </w:r>
    </w:p>
    <w:p w:rsidR="002007E0" w:rsidRPr="00913B5A" w:rsidRDefault="00D660B7" w:rsidP="00B87C0F">
      <w:pPr>
        <w:pStyle w:val="a3"/>
        <w:numPr>
          <w:ilvl w:val="0"/>
          <w:numId w:val="14"/>
        </w:numPr>
        <w:ind w:left="0" w:firstLine="709"/>
        <w:jc w:val="both"/>
        <w:rPr>
          <w:rFonts w:ascii="Times New Roman" w:hAnsi="Times New Roman"/>
          <w:sz w:val="24"/>
        </w:rPr>
      </w:pPr>
      <w:r w:rsidRPr="00913B5A">
        <w:rPr>
          <w:rFonts w:ascii="Times New Roman" w:hAnsi="Times New Roman"/>
          <w:sz w:val="24"/>
        </w:rPr>
        <w:t>Усложнились критерии оценивания задания 12.</w:t>
      </w:r>
    </w:p>
    <w:p w:rsidR="002007E0" w:rsidRPr="00913B5A" w:rsidRDefault="00D660B7" w:rsidP="00B87C0F">
      <w:pPr>
        <w:spacing w:line="276" w:lineRule="auto"/>
        <w:ind w:firstLine="709"/>
        <w:jc w:val="both"/>
      </w:pPr>
      <w:proofErr w:type="gramStart"/>
      <w:r w:rsidRPr="00913B5A">
        <w:t xml:space="preserve">Несмотря на то, что по сравнению с 2021 годом изменения в КИМ ОГЭ по географии </w:t>
      </w:r>
      <w:r w:rsidRPr="00913B5A">
        <w:rPr>
          <w:b/>
        </w:rPr>
        <w:t>отсутствуют</w:t>
      </w:r>
      <w:r w:rsidRPr="00913B5A">
        <w:t xml:space="preserve">, обучающиеся </w:t>
      </w:r>
      <w:r w:rsidRPr="00913B5A">
        <w:rPr>
          <w:b/>
        </w:rPr>
        <w:t>впервые</w:t>
      </w:r>
      <w:r w:rsidRPr="00913B5A">
        <w:t xml:space="preserve"> писали ОГЭ по географии по обновленным КИМ в 2022 </w:t>
      </w:r>
      <w:r w:rsidRPr="00913B5A">
        <w:lastRenderedPageBreak/>
        <w:t>году.</w:t>
      </w:r>
      <w:proofErr w:type="gramEnd"/>
      <w:r w:rsidRPr="00913B5A">
        <w:t xml:space="preserve"> Это связано с отменой ОГЭ по предмету в 2020 и 2021 годах по эпидемиологическим причинам.</w:t>
      </w:r>
    </w:p>
    <w:p w:rsidR="002007E0" w:rsidRPr="00913B5A" w:rsidRDefault="002007E0" w:rsidP="00B87C0F">
      <w:pPr>
        <w:spacing w:line="276" w:lineRule="auto"/>
        <w:ind w:firstLine="709"/>
        <w:jc w:val="both"/>
      </w:pPr>
    </w:p>
    <w:p w:rsidR="002007E0" w:rsidRPr="00913B5A" w:rsidRDefault="00D660B7" w:rsidP="00B87C0F">
      <w:pPr>
        <w:pStyle w:val="a3"/>
        <w:ind w:left="0" w:firstLine="709"/>
        <w:jc w:val="both"/>
        <w:rPr>
          <w:rFonts w:ascii="Times New Roman" w:hAnsi="Times New Roman"/>
          <w:sz w:val="24"/>
        </w:rPr>
      </w:pPr>
      <w:r w:rsidRPr="00913B5A">
        <w:rPr>
          <w:rFonts w:ascii="Times New Roman" w:hAnsi="Times New Roman"/>
          <w:b/>
          <w:sz w:val="24"/>
        </w:rPr>
        <w:t>Задание</w:t>
      </w:r>
      <w:r w:rsidRPr="00913B5A">
        <w:rPr>
          <w:rFonts w:ascii="Times New Roman" w:hAnsi="Times New Roman"/>
          <w:sz w:val="24"/>
        </w:rPr>
        <w:t xml:space="preserve"> </w:t>
      </w:r>
      <w:r w:rsidRPr="00913B5A">
        <w:rPr>
          <w:rFonts w:ascii="Times New Roman" w:hAnsi="Times New Roman"/>
          <w:b/>
          <w:sz w:val="24"/>
        </w:rPr>
        <w:t>1</w:t>
      </w:r>
      <w:r w:rsidRPr="00913B5A">
        <w:rPr>
          <w:rFonts w:ascii="Times New Roman" w:hAnsi="Times New Roman"/>
          <w:sz w:val="24"/>
        </w:rPr>
        <w:t xml:space="preserve"> контролируют овладение представлениями о географии, её роли в освоении планеты человеком, о географических знаниях как компоненте научной картины мира / формирование представлений и основополагающих теоретических знаний об основных этапах географического освоения Земли.</w:t>
      </w:r>
    </w:p>
    <w:p w:rsidR="002007E0" w:rsidRPr="00913B5A" w:rsidRDefault="00D660B7" w:rsidP="00B87C0F">
      <w:pPr>
        <w:pStyle w:val="a3"/>
        <w:ind w:left="0" w:firstLine="709"/>
        <w:jc w:val="both"/>
        <w:rPr>
          <w:rFonts w:ascii="Times New Roman" w:hAnsi="Times New Roman"/>
          <w:sz w:val="24"/>
        </w:rPr>
      </w:pPr>
      <w:r w:rsidRPr="00913B5A">
        <w:rPr>
          <w:rFonts w:ascii="Times New Roman" w:hAnsi="Times New Roman"/>
          <w:b/>
          <w:sz w:val="24"/>
        </w:rPr>
        <w:t>Задания 2-3</w:t>
      </w:r>
      <w:r w:rsidRPr="00913B5A">
        <w:rPr>
          <w:rFonts w:ascii="Times New Roman" w:hAnsi="Times New Roman"/>
          <w:sz w:val="24"/>
        </w:rPr>
        <w:t xml:space="preserve"> контролируют овладение представлениями и основополагающими теоретическими знаниями об особенностях природы, жизни, культуры и хозяйственной деятельности людей, экологических проблемах на разных материках и в отдельных странах.</w:t>
      </w:r>
    </w:p>
    <w:p w:rsidR="002007E0" w:rsidRPr="00913B5A" w:rsidRDefault="00D660B7" w:rsidP="00B87C0F">
      <w:pPr>
        <w:pStyle w:val="a3"/>
        <w:ind w:left="0" w:firstLine="709"/>
        <w:jc w:val="both"/>
        <w:rPr>
          <w:rFonts w:ascii="Times New Roman" w:hAnsi="Times New Roman"/>
          <w:sz w:val="24"/>
        </w:rPr>
      </w:pPr>
      <w:r w:rsidRPr="00913B5A">
        <w:rPr>
          <w:rFonts w:ascii="Times New Roman" w:hAnsi="Times New Roman"/>
          <w:b/>
          <w:sz w:val="24"/>
        </w:rPr>
        <w:t xml:space="preserve">Задание 4 </w:t>
      </w:r>
      <w:r w:rsidRPr="00913B5A">
        <w:rPr>
          <w:rFonts w:ascii="Times New Roman" w:hAnsi="Times New Roman"/>
          <w:sz w:val="24"/>
        </w:rPr>
        <w:t>отвечают за 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 / овладение основными навыками нахождения, использования и презентации географической информации.</w:t>
      </w:r>
    </w:p>
    <w:p w:rsidR="002007E0" w:rsidRPr="00913B5A" w:rsidRDefault="00D660B7" w:rsidP="00B87C0F">
      <w:pPr>
        <w:pStyle w:val="a3"/>
        <w:ind w:left="0" w:firstLine="709"/>
        <w:jc w:val="both"/>
        <w:rPr>
          <w:rFonts w:ascii="Times New Roman" w:hAnsi="Times New Roman"/>
          <w:sz w:val="24"/>
        </w:rPr>
      </w:pPr>
      <w:r w:rsidRPr="00913B5A">
        <w:rPr>
          <w:rFonts w:ascii="Times New Roman" w:hAnsi="Times New Roman"/>
          <w:b/>
          <w:sz w:val="24"/>
        </w:rPr>
        <w:t>Задания 5, 8, 17, 19</w:t>
      </w:r>
      <w:r w:rsidRPr="00913B5A">
        <w:rPr>
          <w:rFonts w:ascii="Times New Roman" w:hAnsi="Times New Roman"/>
          <w:sz w:val="24"/>
        </w:rPr>
        <w:t xml:space="preserve"> проверяют овладение умениями и навыками использования разнообразных географических знаний в повседневной жизни для объяснения и оценки явлений и процессов.</w:t>
      </w:r>
    </w:p>
    <w:p w:rsidR="002007E0" w:rsidRPr="00913B5A" w:rsidRDefault="00D660B7" w:rsidP="00B87C0F">
      <w:pPr>
        <w:pStyle w:val="a3"/>
        <w:ind w:left="0" w:firstLine="709"/>
        <w:jc w:val="both"/>
        <w:rPr>
          <w:rFonts w:ascii="Times New Roman" w:hAnsi="Times New Roman"/>
          <w:sz w:val="24"/>
        </w:rPr>
      </w:pPr>
      <w:r w:rsidRPr="00913B5A">
        <w:rPr>
          <w:rFonts w:ascii="Times New Roman" w:hAnsi="Times New Roman"/>
          <w:b/>
          <w:sz w:val="24"/>
        </w:rPr>
        <w:t>Задания 7, 9-11, 25 и 27</w:t>
      </w:r>
      <w:r w:rsidRPr="00913B5A">
        <w:rPr>
          <w:rFonts w:ascii="Times New Roman" w:hAnsi="Times New Roman"/>
          <w:sz w:val="24"/>
        </w:rPr>
        <w:t xml:space="preserve"> проверяют овладение умениями выбирать и использовать источники географической информации (картографические), необходимые для решения учебных, </w:t>
      </w:r>
      <w:proofErr w:type="spellStart"/>
      <w:r w:rsidRPr="00913B5A">
        <w:rPr>
          <w:rFonts w:ascii="Times New Roman" w:hAnsi="Times New Roman"/>
          <w:sz w:val="24"/>
        </w:rPr>
        <w:t>практикоориентированных</w:t>
      </w:r>
      <w:proofErr w:type="spellEnd"/>
      <w:r w:rsidRPr="00913B5A">
        <w:rPr>
          <w:rFonts w:ascii="Times New Roman" w:hAnsi="Times New Roman"/>
          <w:sz w:val="24"/>
        </w:rPr>
        <w:t xml:space="preserve"> задач, а также практических задач в повседневной жизни.</w:t>
      </w:r>
    </w:p>
    <w:p w:rsidR="002007E0" w:rsidRPr="00913B5A" w:rsidRDefault="00D660B7" w:rsidP="00B87C0F">
      <w:pPr>
        <w:pStyle w:val="a3"/>
        <w:ind w:left="0" w:firstLine="709"/>
        <w:jc w:val="both"/>
        <w:rPr>
          <w:rFonts w:ascii="Times New Roman" w:hAnsi="Times New Roman"/>
          <w:sz w:val="24"/>
        </w:rPr>
      </w:pPr>
      <w:r w:rsidRPr="00913B5A">
        <w:rPr>
          <w:rFonts w:ascii="Times New Roman" w:hAnsi="Times New Roman"/>
          <w:b/>
          <w:sz w:val="24"/>
        </w:rPr>
        <w:t>Задания 6, 13, 18, 20, 21, 23 и 30</w:t>
      </w:r>
      <w:r w:rsidRPr="00913B5A">
        <w:rPr>
          <w:rFonts w:ascii="Times New Roman" w:hAnsi="Times New Roman"/>
          <w:sz w:val="24"/>
        </w:rPr>
        <w:t xml:space="preserve"> контролируют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rsidR="002007E0" w:rsidRPr="00913B5A" w:rsidRDefault="00D660B7" w:rsidP="00B87C0F">
      <w:pPr>
        <w:pStyle w:val="a3"/>
        <w:ind w:left="0" w:firstLine="709"/>
        <w:jc w:val="both"/>
        <w:rPr>
          <w:rFonts w:ascii="Times New Roman" w:hAnsi="Times New Roman"/>
          <w:sz w:val="24"/>
        </w:rPr>
      </w:pPr>
      <w:r w:rsidRPr="00913B5A">
        <w:rPr>
          <w:rFonts w:ascii="Times New Roman" w:hAnsi="Times New Roman"/>
          <w:b/>
          <w:sz w:val="24"/>
        </w:rPr>
        <w:t>Задания 14-15</w:t>
      </w:r>
      <w:r w:rsidRPr="00913B5A">
        <w:rPr>
          <w:rFonts w:ascii="Times New Roman" w:hAnsi="Times New Roman"/>
          <w:sz w:val="24"/>
        </w:rPr>
        <w:t xml:space="preserve"> отвечает за формирование умений и навыков использования разнообразных географических знаний в повседневной жизни для определения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007E0" w:rsidRPr="00913B5A" w:rsidRDefault="00D660B7" w:rsidP="00B87C0F">
      <w:pPr>
        <w:spacing w:line="276" w:lineRule="auto"/>
        <w:ind w:firstLine="709"/>
        <w:jc w:val="both"/>
      </w:pPr>
      <w:r w:rsidRPr="00913B5A">
        <w:rPr>
          <w:b/>
        </w:rPr>
        <w:t>Задание 12</w:t>
      </w:r>
      <w:r w:rsidRPr="00913B5A">
        <w:t xml:space="preserve"> повышенного уровня сложности проверяет формирование умений и навыков использования разнообразных географических знаний в повседневной жизни для объяснения и оценки явлений и процессов.</w:t>
      </w:r>
    </w:p>
    <w:p w:rsidR="002007E0" w:rsidRPr="00913B5A" w:rsidRDefault="00D660B7" w:rsidP="00B87C0F">
      <w:pPr>
        <w:pStyle w:val="a3"/>
        <w:ind w:left="0" w:firstLine="709"/>
        <w:jc w:val="both"/>
        <w:rPr>
          <w:rFonts w:ascii="Times New Roman" w:hAnsi="Times New Roman"/>
          <w:sz w:val="24"/>
        </w:rPr>
      </w:pPr>
      <w:r w:rsidRPr="00913B5A">
        <w:rPr>
          <w:rFonts w:ascii="Times New Roman" w:hAnsi="Times New Roman"/>
          <w:b/>
          <w:sz w:val="24"/>
        </w:rPr>
        <w:t>Задания 16, 22</w:t>
      </w:r>
      <w:r w:rsidRPr="00913B5A">
        <w:rPr>
          <w:rFonts w:ascii="Times New Roman" w:hAnsi="Times New Roman"/>
          <w:sz w:val="24"/>
        </w:rPr>
        <w:t xml:space="preserve"> проверяют овладение основными навыками нахождения, использования и презентации географической информации.</w:t>
      </w:r>
    </w:p>
    <w:p w:rsidR="002007E0" w:rsidRPr="00913B5A" w:rsidRDefault="00D660B7" w:rsidP="00B87C0F">
      <w:pPr>
        <w:pStyle w:val="a3"/>
        <w:ind w:left="0" w:firstLine="709"/>
        <w:jc w:val="both"/>
        <w:rPr>
          <w:rFonts w:ascii="Times New Roman" w:hAnsi="Times New Roman"/>
          <w:sz w:val="24"/>
        </w:rPr>
      </w:pPr>
      <w:r w:rsidRPr="00913B5A">
        <w:rPr>
          <w:rFonts w:ascii="Times New Roman" w:hAnsi="Times New Roman"/>
          <w:b/>
          <w:sz w:val="24"/>
        </w:rPr>
        <w:t>Задания 24, 26, 28 и 29</w:t>
      </w:r>
      <w:r w:rsidRPr="00913B5A">
        <w:rPr>
          <w:rFonts w:ascii="Times New Roman" w:hAnsi="Times New Roman"/>
          <w:sz w:val="24"/>
        </w:rPr>
        <w:t xml:space="preserve"> контролирует 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w:t>
      </w:r>
    </w:p>
    <w:p w:rsidR="002C6400" w:rsidRPr="00913B5A" w:rsidRDefault="002C6400">
      <w:pPr>
        <w:spacing w:after="200" w:line="276" w:lineRule="auto"/>
        <w:rPr>
          <w:b/>
        </w:rPr>
      </w:pPr>
      <w:r w:rsidRPr="00913B5A">
        <w:rPr>
          <w:b/>
        </w:rPr>
        <w:br w:type="page"/>
      </w:r>
    </w:p>
    <w:p w:rsidR="002007E0" w:rsidRPr="00913B5A" w:rsidRDefault="00D660B7" w:rsidP="00B87C0F">
      <w:pPr>
        <w:pStyle w:val="a3"/>
        <w:spacing w:after="0"/>
        <w:ind w:left="0"/>
        <w:jc w:val="both"/>
        <w:rPr>
          <w:rFonts w:ascii="Times New Roman" w:hAnsi="Times New Roman"/>
          <w:b/>
          <w:sz w:val="24"/>
        </w:rPr>
      </w:pPr>
      <w:r w:rsidRPr="00913B5A">
        <w:rPr>
          <w:rFonts w:ascii="Times New Roman" w:hAnsi="Times New Roman"/>
          <w:b/>
          <w:sz w:val="24"/>
        </w:rPr>
        <w:lastRenderedPageBreak/>
        <w:t>2.3.2. Статистический анализ выполнения заданий КИМ ОГЭ в 2022 году</w:t>
      </w:r>
    </w:p>
    <w:p w:rsidR="002007E0" w:rsidRPr="00913B5A" w:rsidRDefault="00D660B7" w:rsidP="00B87C0F">
      <w:pPr>
        <w:pStyle w:val="af4"/>
        <w:keepNext/>
        <w:spacing w:line="276" w:lineRule="auto"/>
        <w:jc w:val="right"/>
        <w:rPr>
          <w:color w:val="auto"/>
        </w:rPr>
      </w:pPr>
      <w:r w:rsidRPr="00913B5A">
        <w:rPr>
          <w:color w:val="auto"/>
        </w:rPr>
        <w:t>Таблица 2-7</w:t>
      </w:r>
    </w:p>
    <w:tbl>
      <w:tblPr>
        <w:tblW w:w="4972" w:type="pct"/>
        <w:tblInd w:w="108" w:type="dxa"/>
        <w:tblLayout w:type="fixed"/>
        <w:tblLook w:val="04A0" w:firstRow="1" w:lastRow="0" w:firstColumn="1" w:lastColumn="0" w:noHBand="0" w:noVBand="1"/>
      </w:tblPr>
      <w:tblGrid>
        <w:gridCol w:w="1158"/>
        <w:gridCol w:w="2528"/>
        <w:gridCol w:w="1134"/>
        <w:gridCol w:w="1559"/>
        <w:gridCol w:w="997"/>
        <w:gridCol w:w="997"/>
        <w:gridCol w:w="997"/>
        <w:gridCol w:w="993"/>
      </w:tblGrid>
      <w:tr w:rsidR="002E3D94" w:rsidRPr="00913B5A">
        <w:trPr>
          <w:cantSplit/>
          <w:trHeight w:val="649"/>
          <w:tblHeader/>
        </w:trPr>
        <w:tc>
          <w:tcPr>
            <w:tcW w:w="559" w:type="pct"/>
            <w:vMerge w:val="restart"/>
            <w:tcBorders>
              <w:top w:val="single" w:sz="8" w:space="0" w:color="000000"/>
              <w:left w:val="single" w:sz="8" w:space="0" w:color="000000"/>
              <w:right w:val="single" w:sz="8" w:space="0" w:color="000000"/>
            </w:tcBorders>
            <w:vAlign w:val="center"/>
          </w:tcPr>
          <w:p w:rsidR="002007E0" w:rsidRPr="00913B5A" w:rsidRDefault="00D660B7" w:rsidP="00B87C0F">
            <w:pPr>
              <w:spacing w:line="276" w:lineRule="auto"/>
              <w:jc w:val="center"/>
              <w:rPr>
                <w:b/>
              </w:rPr>
            </w:pPr>
            <w:r w:rsidRPr="00913B5A">
              <w:rPr>
                <w:b/>
                <w:sz w:val="22"/>
              </w:rPr>
              <w:t>Номер</w:t>
            </w:r>
          </w:p>
          <w:p w:rsidR="002007E0" w:rsidRPr="00913B5A" w:rsidRDefault="00D660B7" w:rsidP="00B87C0F">
            <w:pPr>
              <w:spacing w:line="276" w:lineRule="auto"/>
              <w:jc w:val="center"/>
              <w:rPr>
                <w:b/>
              </w:rPr>
            </w:pPr>
            <w:r w:rsidRPr="00913B5A">
              <w:rPr>
                <w:b/>
                <w:sz w:val="22"/>
              </w:rPr>
              <w:t xml:space="preserve">задания </w:t>
            </w:r>
            <w:r w:rsidRPr="00913B5A">
              <w:rPr>
                <w:b/>
                <w:sz w:val="22"/>
              </w:rPr>
              <w:br/>
            </w:r>
            <w:proofErr w:type="gramStart"/>
            <w:r w:rsidRPr="00913B5A">
              <w:rPr>
                <w:b/>
                <w:sz w:val="22"/>
              </w:rPr>
              <w:t>в</w:t>
            </w:r>
            <w:proofErr w:type="gramEnd"/>
            <w:r w:rsidRPr="00913B5A">
              <w:rPr>
                <w:b/>
                <w:sz w:val="22"/>
              </w:rPr>
              <w:t xml:space="preserve"> КИМ</w:t>
            </w:r>
          </w:p>
        </w:tc>
        <w:tc>
          <w:tcPr>
            <w:tcW w:w="1220" w:type="pct"/>
            <w:vMerge w:val="restart"/>
            <w:tcBorders>
              <w:top w:val="single" w:sz="8" w:space="0" w:color="000000"/>
              <w:left w:val="single" w:sz="8" w:space="0" w:color="000000"/>
              <w:right w:val="single" w:sz="8" w:space="0" w:color="000000"/>
            </w:tcBorders>
            <w:vAlign w:val="center"/>
          </w:tcPr>
          <w:p w:rsidR="002007E0" w:rsidRPr="00913B5A" w:rsidRDefault="00D660B7" w:rsidP="00B87C0F">
            <w:pPr>
              <w:spacing w:line="276" w:lineRule="auto"/>
              <w:ind w:left="-57" w:right="-57"/>
              <w:jc w:val="center"/>
              <w:rPr>
                <w:b/>
              </w:rPr>
            </w:pPr>
            <w:r w:rsidRPr="00913B5A">
              <w:rPr>
                <w:b/>
                <w:sz w:val="22"/>
              </w:rPr>
              <w:t>Проверяемые элементы содержания / умения</w:t>
            </w:r>
          </w:p>
        </w:tc>
        <w:tc>
          <w:tcPr>
            <w:tcW w:w="547" w:type="pct"/>
            <w:vMerge w:val="restart"/>
            <w:tcBorders>
              <w:top w:val="single" w:sz="8" w:space="0" w:color="000000"/>
              <w:left w:val="single" w:sz="8" w:space="0" w:color="000000"/>
              <w:right w:val="single" w:sz="8" w:space="0" w:color="000000"/>
            </w:tcBorders>
            <w:vAlign w:val="center"/>
          </w:tcPr>
          <w:p w:rsidR="002007E0" w:rsidRPr="00913B5A" w:rsidRDefault="00D660B7" w:rsidP="00B87C0F">
            <w:pPr>
              <w:spacing w:line="276" w:lineRule="auto"/>
              <w:ind w:left="-57" w:right="-57"/>
              <w:jc w:val="center"/>
              <w:rPr>
                <w:b/>
              </w:rPr>
            </w:pPr>
            <w:r w:rsidRPr="00913B5A">
              <w:rPr>
                <w:b/>
                <w:sz w:val="22"/>
              </w:rPr>
              <w:t>Уровень сложности задания</w:t>
            </w:r>
          </w:p>
        </w:tc>
        <w:tc>
          <w:tcPr>
            <w:tcW w:w="752" w:type="pct"/>
            <w:vMerge w:val="restart"/>
            <w:tcBorders>
              <w:top w:val="single" w:sz="8" w:space="0" w:color="000000"/>
              <w:left w:val="single" w:sz="8" w:space="0" w:color="000000"/>
              <w:right w:val="single" w:sz="4" w:space="0" w:color="auto"/>
            </w:tcBorders>
            <w:vAlign w:val="center"/>
          </w:tcPr>
          <w:p w:rsidR="002007E0" w:rsidRPr="00913B5A" w:rsidRDefault="00D660B7" w:rsidP="00B87C0F">
            <w:pPr>
              <w:spacing w:line="276" w:lineRule="auto"/>
              <w:jc w:val="center"/>
              <w:rPr>
                <w:b/>
              </w:rPr>
            </w:pPr>
            <w:r w:rsidRPr="00913B5A">
              <w:rPr>
                <w:b/>
                <w:sz w:val="22"/>
              </w:rPr>
              <w:t>Средний процент выполнения</w:t>
            </w:r>
          </w:p>
        </w:tc>
        <w:tc>
          <w:tcPr>
            <w:tcW w:w="1922" w:type="pct"/>
            <w:gridSpan w:val="4"/>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rPr>
                <w:b/>
              </w:rPr>
            </w:pPr>
            <w:r w:rsidRPr="00913B5A">
              <w:rPr>
                <w:b/>
                <w:sz w:val="22"/>
              </w:rPr>
              <w:t>Процент выполнения</w:t>
            </w:r>
            <w:proofErr w:type="gramStart"/>
            <w:r w:rsidRPr="00913B5A">
              <w:rPr>
                <w:b/>
                <w:sz w:val="22"/>
                <w:vertAlign w:val="superscript"/>
              </w:rPr>
              <w:t>6</w:t>
            </w:r>
            <w:proofErr w:type="gramEnd"/>
            <w:r w:rsidRPr="00913B5A">
              <w:rPr>
                <w:b/>
                <w:sz w:val="22"/>
              </w:rPr>
              <w:t xml:space="preserve"> по региону в группах, получивших отметку</w:t>
            </w:r>
          </w:p>
        </w:tc>
      </w:tr>
      <w:tr w:rsidR="002E3D94" w:rsidRPr="00913B5A">
        <w:trPr>
          <w:cantSplit/>
          <w:trHeight w:val="143"/>
          <w:tblHeader/>
        </w:trPr>
        <w:tc>
          <w:tcPr>
            <w:tcW w:w="559" w:type="pct"/>
            <w:vMerge/>
            <w:tcBorders>
              <w:left w:val="single" w:sz="8" w:space="0" w:color="000000"/>
              <w:bottom w:val="single" w:sz="8" w:space="0" w:color="000000"/>
              <w:right w:val="single" w:sz="8" w:space="0" w:color="000000"/>
            </w:tcBorders>
            <w:vAlign w:val="center"/>
          </w:tcPr>
          <w:p w:rsidR="002007E0" w:rsidRPr="00913B5A" w:rsidRDefault="002007E0" w:rsidP="00B87C0F">
            <w:pPr>
              <w:spacing w:line="276" w:lineRule="auto"/>
              <w:jc w:val="center"/>
              <w:rPr>
                <w:b/>
              </w:rPr>
            </w:pPr>
          </w:p>
        </w:tc>
        <w:tc>
          <w:tcPr>
            <w:tcW w:w="1220" w:type="pct"/>
            <w:vMerge/>
            <w:tcBorders>
              <w:left w:val="single" w:sz="8" w:space="0" w:color="000000"/>
              <w:bottom w:val="single" w:sz="8" w:space="0" w:color="000000"/>
              <w:right w:val="single" w:sz="8" w:space="0" w:color="000000"/>
            </w:tcBorders>
            <w:vAlign w:val="center"/>
          </w:tcPr>
          <w:p w:rsidR="002007E0" w:rsidRPr="00913B5A" w:rsidRDefault="002007E0" w:rsidP="00B87C0F">
            <w:pPr>
              <w:spacing w:line="276" w:lineRule="auto"/>
              <w:ind w:left="-57"/>
              <w:rPr>
                <w:b/>
              </w:rPr>
            </w:pPr>
          </w:p>
        </w:tc>
        <w:tc>
          <w:tcPr>
            <w:tcW w:w="547" w:type="pct"/>
            <w:vMerge/>
            <w:tcBorders>
              <w:left w:val="single" w:sz="8" w:space="0" w:color="000000"/>
              <w:bottom w:val="single" w:sz="8" w:space="0" w:color="000000"/>
              <w:right w:val="single" w:sz="8" w:space="0" w:color="000000"/>
            </w:tcBorders>
            <w:vAlign w:val="center"/>
          </w:tcPr>
          <w:p w:rsidR="002007E0" w:rsidRPr="00913B5A" w:rsidRDefault="002007E0" w:rsidP="00B87C0F">
            <w:pPr>
              <w:spacing w:line="276" w:lineRule="auto"/>
              <w:jc w:val="center"/>
              <w:rPr>
                <w:b/>
              </w:rPr>
            </w:pPr>
          </w:p>
        </w:tc>
        <w:tc>
          <w:tcPr>
            <w:tcW w:w="752" w:type="pct"/>
            <w:vMerge/>
            <w:tcBorders>
              <w:left w:val="single" w:sz="8" w:space="0" w:color="000000"/>
              <w:bottom w:val="single" w:sz="8" w:space="0" w:color="000000"/>
              <w:right w:val="single" w:sz="4" w:space="0" w:color="auto"/>
            </w:tcBorders>
            <w:vAlign w:val="center"/>
          </w:tcPr>
          <w:p w:rsidR="002007E0" w:rsidRPr="00913B5A" w:rsidRDefault="002007E0" w:rsidP="00B87C0F">
            <w:pPr>
              <w:spacing w:line="276" w:lineRule="auto"/>
              <w:jc w:val="center"/>
              <w:rPr>
                <w:b/>
              </w:rPr>
            </w:pP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rPr>
                <w:b/>
              </w:rPr>
            </w:pPr>
            <w:r w:rsidRPr="00913B5A">
              <w:rPr>
                <w:b/>
              </w:rPr>
              <w:t>«2»</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rPr>
                <w:b/>
              </w:rPr>
            </w:pPr>
            <w:r w:rsidRPr="00913B5A">
              <w:rPr>
                <w:b/>
              </w:rPr>
              <w:t>«3»</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rPr>
                <w:b/>
              </w:rPr>
            </w:pPr>
            <w:r w:rsidRPr="00913B5A">
              <w:rPr>
                <w:b/>
              </w:rPr>
              <w:t>«4»</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rPr>
                <w:b/>
              </w:rPr>
            </w:pPr>
            <w:r w:rsidRPr="00913B5A">
              <w:rPr>
                <w:b/>
              </w:rPr>
              <w:t>«5»</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1.</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pPr>
            <w:r w:rsidRPr="00913B5A">
              <w:rPr>
                <w:sz w:val="22"/>
              </w:rPr>
              <w:t>Разнообразие растений и животных, особенности их распространения/</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t>Б</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72,54</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27,36</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59,93</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76,83</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95,77</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2.</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Особенности географического положения России/ овладение представлениями и основополагающими теоретическими знаниями об особенностях природы, жизни, культуры и хозяйственной деятельности людей</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t>Б</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80,50</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21,70</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66,28</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89,23</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97,60</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3.</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Климат России и хозяйственная деятельность людей/ овладение представлениями и основополагающими теоретическими знаниями об особенностях природы, жизни, культуры и хозяйственной деятельности людей</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proofErr w:type="gramStart"/>
            <w:r w:rsidRPr="00913B5A">
              <w:t>П</w:t>
            </w:r>
            <w:proofErr w:type="gramEnd"/>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51,00</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16,98</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35,23</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54,84</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81,65</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4.</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Человеческие расы, этносы/ овладение представлениями и основополагающими теоретическими знаниями об особенностях природы, жизни, культуры и хозяйственной деятельности людей</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t>Б</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64,69</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20,75</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47,70</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70,94</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93,08</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5.</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 xml:space="preserve">Изучение элементов погоды/ овладение умениями и навыками использования разнообразных географических знаний в </w:t>
            </w:r>
            <w:r w:rsidRPr="00913B5A">
              <w:rPr>
                <w:sz w:val="22"/>
              </w:rPr>
              <w:lastRenderedPageBreak/>
              <w:t>повседневной жизни для объяснения и оценки явлений и процессов</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lastRenderedPageBreak/>
              <w:t>Б</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84,83</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41,51</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74,24</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91,16</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97,98</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lastRenderedPageBreak/>
              <w:t>6.</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Изучение элементов погоды/ формирование представлений и основополагающих теоретических знаний о целостности и неоднородности Земли</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t>Б</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76,73</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50,00</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65,55</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81,71</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92,99</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7.</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Градусная сеть/ умение выбирать и использовать источники географической информации (картографические), необходимые для решения учебных задач</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proofErr w:type="gramStart"/>
            <w:r w:rsidRPr="00913B5A">
              <w:t>П</w:t>
            </w:r>
            <w:proofErr w:type="gramEnd"/>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54,28</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6,60</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29,90</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64,51</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90,20</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8.</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Земная кора и литосфера/ овладение умениями и навыками использования разнообразных географических знаний в повседневной жизни для объяснения и оценки явлений и процессов</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t>Б</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90,96</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58,49</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84,45</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94,97</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99,33</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9.</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План местности: основные параметры и элементы/ умение выбирать и использовать источники географической информации (картографические), необходимые для решения учебных задач</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t>Б</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78,17</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42,45</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70,26</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82,05</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90,49</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10.</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 xml:space="preserve">План местности: основные параметры и элементы/ умение выбирать и использовать источники географической информации (картографические), необходимые для </w:t>
            </w:r>
            <w:r w:rsidRPr="00913B5A">
              <w:rPr>
                <w:sz w:val="22"/>
              </w:rPr>
              <w:lastRenderedPageBreak/>
              <w:t>решения учебных задач</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lastRenderedPageBreak/>
              <w:t>Б</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88,25</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42,45</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80,97</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93,27</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97,21</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lastRenderedPageBreak/>
              <w:t>11.</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2C6400">
            <w:pPr>
              <w:spacing w:line="276" w:lineRule="auto"/>
            </w:pPr>
            <w:r w:rsidRPr="00913B5A">
              <w:rPr>
                <w:sz w:val="22"/>
              </w:rPr>
              <w:t>План местности: основные параметры и элементы/ Овладение основами картографической грамотности</w:t>
            </w:r>
            <w:r w:rsidR="002C6400" w:rsidRPr="00913B5A">
              <w:rPr>
                <w:sz w:val="22"/>
              </w:rPr>
              <w:t xml:space="preserve"> </w:t>
            </w:r>
            <w:r w:rsidRPr="00913B5A">
              <w:rPr>
                <w:sz w:val="22"/>
              </w:rPr>
              <w:t>и использования географической карты как одного из</w:t>
            </w:r>
            <w:r w:rsidR="00811B30" w:rsidRPr="00913B5A">
              <w:rPr>
                <w:sz w:val="22"/>
              </w:rPr>
              <w:t xml:space="preserve"> </w:t>
            </w:r>
            <w:r w:rsidRPr="00913B5A">
              <w:rPr>
                <w:sz w:val="22"/>
              </w:rPr>
              <w:t>языков международного общения</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t>В</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86,07</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35,85</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76,13</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92,63</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97,79</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12</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8F6059">
            <w:pPr>
              <w:spacing w:line="276" w:lineRule="auto"/>
            </w:pPr>
            <w:r w:rsidRPr="00913B5A">
              <w:rPr>
                <w:sz w:val="22"/>
              </w:rPr>
              <w:t>План местности: основные параметры и элементы/ формирование умений и навыков использования</w:t>
            </w:r>
            <w:r w:rsidR="008F6059" w:rsidRPr="00913B5A">
              <w:rPr>
                <w:sz w:val="22"/>
              </w:rPr>
              <w:t xml:space="preserve"> </w:t>
            </w:r>
            <w:r w:rsidRPr="00913B5A">
              <w:rPr>
                <w:sz w:val="22"/>
              </w:rPr>
              <w:t>разнообразных географических знаний в</w:t>
            </w:r>
            <w:r w:rsidR="00811B30" w:rsidRPr="00913B5A">
              <w:rPr>
                <w:sz w:val="22"/>
              </w:rPr>
              <w:t xml:space="preserve"> </w:t>
            </w:r>
            <w:r w:rsidRPr="00913B5A">
              <w:rPr>
                <w:sz w:val="22"/>
              </w:rPr>
              <w:t>повседневной жизни для объяснения и оценки</w:t>
            </w:r>
            <w:r w:rsidR="00811B30" w:rsidRPr="00913B5A">
              <w:rPr>
                <w:sz w:val="22"/>
              </w:rPr>
              <w:t xml:space="preserve"> </w:t>
            </w:r>
            <w:r w:rsidRPr="00913B5A">
              <w:rPr>
                <w:sz w:val="22"/>
              </w:rPr>
              <w:t>явлений и процессов</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proofErr w:type="gramStart"/>
            <w:r w:rsidRPr="00913B5A">
              <w:t>П</w:t>
            </w:r>
            <w:proofErr w:type="gramEnd"/>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68,62</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32,55</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55,37</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74,57</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88,18</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13.</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pPr>
            <w:r w:rsidRPr="00913B5A">
              <w:rPr>
                <w:sz w:val="22"/>
              </w:rPr>
              <w:t>Атмосфера Земли/ формирование умений и навыков использования</w:t>
            </w:r>
            <w:r w:rsidR="00811B30" w:rsidRPr="00913B5A">
              <w:rPr>
                <w:sz w:val="22"/>
              </w:rPr>
              <w:t xml:space="preserve"> </w:t>
            </w:r>
            <w:r w:rsidRPr="00913B5A">
              <w:rPr>
                <w:sz w:val="22"/>
              </w:rPr>
              <w:t>разнообразных географических знаний в</w:t>
            </w:r>
            <w:r w:rsidR="00811B30" w:rsidRPr="00913B5A">
              <w:rPr>
                <w:sz w:val="22"/>
              </w:rPr>
              <w:t xml:space="preserve"> </w:t>
            </w:r>
            <w:r w:rsidRPr="00913B5A">
              <w:rPr>
                <w:sz w:val="22"/>
              </w:rPr>
              <w:t>повседневной жизни для объяснения и оценки</w:t>
            </w:r>
            <w:r w:rsidR="00811B30" w:rsidRPr="00913B5A">
              <w:rPr>
                <w:sz w:val="22"/>
              </w:rPr>
              <w:t xml:space="preserve"> </w:t>
            </w:r>
            <w:r w:rsidRPr="00913B5A">
              <w:rPr>
                <w:sz w:val="22"/>
              </w:rPr>
              <w:t>явлений и процессов</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t>Б</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57,39</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3,77</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36,59</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64,93</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92,41</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14.</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 xml:space="preserve">Стихийные явления в литосфере/ формирование умений и навыков использования разнообразных географических знаний в повседневной жизни для определения уровня безопасности окружающей среды, адаптации к условиям территории проживания, соблюдения мер безопасности в случае </w:t>
            </w:r>
            <w:r w:rsidRPr="00913B5A">
              <w:rPr>
                <w:sz w:val="22"/>
              </w:rPr>
              <w:lastRenderedPageBreak/>
              <w:t>природных стихийных бедствий</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lastRenderedPageBreak/>
              <w:t>Б</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64,34</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16,98</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43,15</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73,62</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95,20</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lastRenderedPageBreak/>
              <w:t>15.</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Природопользование/ формирование умений и навыков использования разнообразных географических знаний в повседневной жизни для определения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proofErr w:type="gramStart"/>
            <w:r w:rsidRPr="00913B5A">
              <w:t>П</w:t>
            </w:r>
            <w:proofErr w:type="gramEnd"/>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57,66</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26,42</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43,40</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62,96</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80,79</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16.</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 xml:space="preserve">Погода и климат/ овладение основными навыками нахождения, использования и презентации географической информации  </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proofErr w:type="gramStart"/>
            <w:r w:rsidRPr="00913B5A">
              <w:t>П</w:t>
            </w:r>
            <w:proofErr w:type="gramEnd"/>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61,90</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16,04</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41,96</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71,01</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90,11</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17.</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pPr>
            <w:r w:rsidRPr="00913B5A">
              <w:rPr>
                <w:sz w:val="22"/>
              </w:rPr>
              <w:t>Форма, размеры, движение</w:t>
            </w:r>
            <w:r w:rsidR="00811B30" w:rsidRPr="00913B5A">
              <w:rPr>
                <w:sz w:val="22"/>
              </w:rPr>
              <w:t xml:space="preserve"> </w:t>
            </w:r>
            <w:r w:rsidRPr="00913B5A">
              <w:rPr>
                <w:sz w:val="22"/>
              </w:rPr>
              <w:t>Земли/</w:t>
            </w:r>
            <w:r w:rsidRPr="00913B5A">
              <w:t xml:space="preserve"> овладение умениями и навыками использования разнообразных географических знаний в повседневной жизни для объяснения и оценки явлений и процессов</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proofErr w:type="gramStart"/>
            <w:r w:rsidRPr="00913B5A">
              <w:t>П</w:t>
            </w:r>
            <w:proofErr w:type="gramEnd"/>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55,74</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18,87</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42,29</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58,96</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82,80</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18.</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Распределение тепла и влаги на Земле/ формирование представлений и основополагающих теоретических знаний о целостности и неоднородности Земли</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proofErr w:type="gramStart"/>
            <w:r w:rsidRPr="00913B5A">
              <w:t>П</w:t>
            </w:r>
            <w:proofErr w:type="gramEnd"/>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49,59</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16,04</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36,59</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50,79</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80,40</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19.</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 xml:space="preserve">Часовые пояса России/ </w:t>
            </w:r>
            <w:r w:rsidRPr="00913B5A">
              <w:rPr>
                <w:sz w:val="22"/>
              </w:rPr>
              <w:lastRenderedPageBreak/>
              <w:t>овладение умениями и навыками использования разнообразных географических знаний в повседневной жизни для объяснения и оценки явлений и процессов</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proofErr w:type="gramStart"/>
            <w:r w:rsidRPr="00913B5A">
              <w:lastRenderedPageBreak/>
              <w:t>П</w:t>
            </w:r>
            <w:proofErr w:type="gramEnd"/>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82,80</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24,53</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69,52</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91,31</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98,17</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lastRenderedPageBreak/>
              <w:t>20.</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2C6400">
            <w:pPr>
              <w:spacing w:line="276" w:lineRule="auto"/>
              <w:ind w:left="-57"/>
            </w:pPr>
            <w:r w:rsidRPr="00913B5A">
              <w:rPr>
                <w:sz w:val="22"/>
              </w:rPr>
              <w:t>Природно-хозяйственное районирование России/ овладение представлениями и основополагающими теоретическими знаниями об особенностях природы, жизни, культуры и хозяйственной деятельности людей</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t>Б</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47,39</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9,43</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25,18</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53,36</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88,09</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21.</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Поверхностные воды суши/ формирование представлений и основополагающих теоретических знаний о целостности и неоднородности Земли</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proofErr w:type="gramStart"/>
            <w:r w:rsidRPr="00913B5A">
              <w:t>П</w:t>
            </w:r>
            <w:proofErr w:type="gramEnd"/>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46,91</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15,09</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30,43</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50,98</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78,39</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22.</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Миграции России/ овладение основными навыками нахождения, использования и презентации географической информации</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t>Б</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78,33</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49,06</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69,73</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81,52</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93,37</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23.</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Миграции России/ формирование представлений и основополагающих теоретических знаний о целостности и неоднородности Земли</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t>Б</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64,90</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10,38</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47,42</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72,64</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91,74</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24.</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 xml:space="preserve">Размещение населения России/ овладение представлениями и основополагающими теоретическими </w:t>
            </w:r>
            <w:r w:rsidRPr="00913B5A">
              <w:rPr>
                <w:sz w:val="22"/>
              </w:rPr>
              <w:lastRenderedPageBreak/>
              <w:t>знаниями об особенностях природы, жизни, культуры и хозяйственной деятельности людей</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proofErr w:type="gramStart"/>
            <w:r w:rsidRPr="00913B5A">
              <w:lastRenderedPageBreak/>
              <w:t>П</w:t>
            </w:r>
            <w:proofErr w:type="gramEnd"/>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63,55</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11,32</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39,95</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74,91</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95,29</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lastRenderedPageBreak/>
              <w:t>25.</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Крупнейшие города России/ умение выбирать и использовать источники географической информации (картографические), необходимые для решения учебных задач</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proofErr w:type="gramStart"/>
            <w:r w:rsidRPr="00913B5A">
              <w:t>П</w:t>
            </w:r>
            <w:proofErr w:type="gramEnd"/>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65,56</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23,58</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49,71</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72,60</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89,05</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26.</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География сельского хозяйства России/ овладение представлениями и основополагающими теоретическими знаниями об особенностях природы, жизни, культуры и хозяйственной деятельности людей</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proofErr w:type="gramStart"/>
            <w:r w:rsidRPr="00913B5A">
              <w:t>П</w:t>
            </w:r>
            <w:proofErr w:type="gramEnd"/>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63,59</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23,58</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43,44</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72,11</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93,18</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27.</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Административно-территориальное устройство России/ умение выбирать и использовать источники географической информации (картографические), необходимые для решения учебных задач</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t>Б</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69,59</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10,38</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46,84</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81,75</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97,98</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28.</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Природопользование/ овладение представлениями и основополагающими теоретическими знаниями об особенностях природы, жизни, культуры и хозяйственной деятельности людей</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t>Б</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23,62</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0,94</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8,70</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25,06</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57,25</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29.</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 xml:space="preserve">Климат и хозяйственная </w:t>
            </w:r>
            <w:r w:rsidRPr="00913B5A">
              <w:rPr>
                <w:sz w:val="22"/>
              </w:rPr>
              <w:lastRenderedPageBreak/>
              <w:t>деятельность людей/ овладение представлениями и основополагающими теоретическими знаниями об особенностях природы, жизни, культуры и хозяйственной деятельности людей</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r w:rsidRPr="00913B5A">
              <w:lastRenderedPageBreak/>
              <w:t>В</w:t>
            </w:r>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24,41</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5,66</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12,76</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25,32</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51,30</w:t>
            </w:r>
          </w:p>
        </w:tc>
      </w:tr>
      <w:tr w:rsidR="002E3D94" w:rsidRPr="00913B5A">
        <w:trPr>
          <w:trHeight w:val="226"/>
        </w:trPr>
        <w:tc>
          <w:tcPr>
            <w:tcW w:w="559"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lastRenderedPageBreak/>
              <w:t>30</w:t>
            </w:r>
          </w:p>
        </w:tc>
        <w:tc>
          <w:tcPr>
            <w:tcW w:w="1220"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left="-57" w:firstLine="67"/>
            </w:pPr>
            <w:r w:rsidRPr="00913B5A">
              <w:rPr>
                <w:sz w:val="22"/>
              </w:rPr>
              <w:t>Природно-хозяйственное районирование России/ формирование представлений и основополагающих теоретических знаний о целостности и неоднородности Земли</w:t>
            </w:r>
          </w:p>
        </w:tc>
        <w:tc>
          <w:tcPr>
            <w:tcW w:w="547"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hanging="112"/>
              <w:jc w:val="center"/>
            </w:pPr>
            <w:proofErr w:type="gramStart"/>
            <w:r w:rsidRPr="00913B5A">
              <w:t>П</w:t>
            </w:r>
            <w:proofErr w:type="gramEnd"/>
          </w:p>
        </w:tc>
        <w:tc>
          <w:tcPr>
            <w:tcW w:w="752"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ind w:firstLine="67"/>
              <w:jc w:val="center"/>
            </w:pPr>
            <w:r w:rsidRPr="00913B5A">
              <w:t>52,62</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6,60</w:t>
            </w:r>
          </w:p>
        </w:tc>
        <w:tc>
          <w:tcPr>
            <w:tcW w:w="481" w:type="pct"/>
            <w:tcBorders>
              <w:top w:val="single" w:sz="8" w:space="0" w:color="000000"/>
              <w:left w:val="single" w:sz="8" w:space="0" w:color="000000"/>
              <w:bottom w:val="single" w:sz="8" w:space="0" w:color="000000"/>
              <w:right w:val="single" w:sz="8" w:space="0" w:color="000000"/>
            </w:tcBorders>
            <w:vAlign w:val="center"/>
          </w:tcPr>
          <w:p w:rsidR="002007E0" w:rsidRPr="00913B5A" w:rsidRDefault="00D660B7" w:rsidP="00B87C0F">
            <w:pPr>
              <w:spacing w:line="276" w:lineRule="auto"/>
              <w:jc w:val="center"/>
            </w:pPr>
            <w:r w:rsidRPr="00913B5A">
              <w:t>28,18</w:t>
            </w:r>
          </w:p>
        </w:tc>
        <w:tc>
          <w:tcPr>
            <w:tcW w:w="481" w:type="pct"/>
            <w:tcBorders>
              <w:top w:val="single" w:sz="8" w:space="0" w:color="000000"/>
              <w:left w:val="single" w:sz="8" w:space="0" w:color="000000"/>
              <w:bottom w:val="single" w:sz="8" w:space="0" w:color="000000"/>
              <w:right w:val="single" w:sz="4" w:space="0" w:color="auto"/>
            </w:tcBorders>
            <w:vAlign w:val="center"/>
          </w:tcPr>
          <w:p w:rsidR="002007E0" w:rsidRPr="00913B5A" w:rsidRDefault="00D660B7" w:rsidP="00B87C0F">
            <w:pPr>
              <w:spacing w:line="276" w:lineRule="auto"/>
              <w:jc w:val="center"/>
            </w:pPr>
            <w:r w:rsidRPr="00913B5A">
              <w:t>62,70</w:t>
            </w:r>
          </w:p>
        </w:tc>
        <w:tc>
          <w:tcPr>
            <w:tcW w:w="481" w:type="pct"/>
            <w:tcBorders>
              <w:top w:val="single" w:sz="8" w:space="0" w:color="000000"/>
              <w:left w:val="single" w:sz="4" w:space="0" w:color="auto"/>
              <w:bottom w:val="single" w:sz="8" w:space="0" w:color="000000"/>
              <w:right w:val="single" w:sz="8" w:space="0" w:color="000000"/>
            </w:tcBorders>
            <w:vAlign w:val="center"/>
          </w:tcPr>
          <w:p w:rsidR="002007E0" w:rsidRPr="00913B5A" w:rsidRDefault="00D660B7" w:rsidP="00B87C0F">
            <w:pPr>
              <w:spacing w:line="276" w:lineRule="auto"/>
              <w:jc w:val="center"/>
            </w:pPr>
            <w:r w:rsidRPr="00913B5A">
              <w:t>88,95</w:t>
            </w:r>
          </w:p>
        </w:tc>
      </w:tr>
    </w:tbl>
    <w:p w:rsidR="002007E0" w:rsidRPr="00913B5A" w:rsidRDefault="002007E0" w:rsidP="00B87C0F">
      <w:pPr>
        <w:spacing w:line="276" w:lineRule="auto"/>
        <w:jc w:val="both"/>
      </w:pPr>
    </w:p>
    <w:p w:rsidR="002007E0" w:rsidRPr="00913B5A" w:rsidRDefault="00D660B7" w:rsidP="00B87C0F">
      <w:pPr>
        <w:pStyle w:val="a3"/>
        <w:spacing w:after="0"/>
        <w:ind w:left="0"/>
        <w:jc w:val="both"/>
        <w:rPr>
          <w:rFonts w:ascii="Times New Roman" w:hAnsi="Times New Roman"/>
          <w:b/>
          <w:sz w:val="24"/>
          <w:szCs w:val="24"/>
        </w:rPr>
      </w:pPr>
      <w:r w:rsidRPr="00913B5A">
        <w:rPr>
          <w:rFonts w:ascii="Times New Roman" w:hAnsi="Times New Roman"/>
          <w:b/>
          <w:sz w:val="24"/>
          <w:szCs w:val="24"/>
        </w:rPr>
        <w:t>2.3.3. Содержательный анализ выполнения заданий КИМ ОГЭ</w:t>
      </w:r>
    </w:p>
    <w:p w:rsidR="002007E0" w:rsidRPr="00913B5A" w:rsidRDefault="002007E0" w:rsidP="00B87C0F">
      <w:pPr>
        <w:spacing w:line="276" w:lineRule="auto"/>
        <w:ind w:firstLine="852"/>
        <w:contextualSpacing/>
        <w:jc w:val="both"/>
        <w:rPr>
          <w:szCs w:val="24"/>
        </w:rPr>
      </w:pPr>
    </w:p>
    <w:p w:rsidR="002007E0" w:rsidRPr="00913B5A" w:rsidRDefault="00D660B7" w:rsidP="00B87C0F">
      <w:pPr>
        <w:spacing w:line="276" w:lineRule="auto"/>
        <w:ind w:firstLine="852"/>
        <w:contextualSpacing/>
        <w:jc w:val="both"/>
        <w:rPr>
          <w:szCs w:val="24"/>
        </w:rPr>
      </w:pPr>
      <w:r w:rsidRPr="00913B5A">
        <w:rPr>
          <w:szCs w:val="24"/>
        </w:rPr>
        <w:t xml:space="preserve">Отдельные темы по предмету освоены хорошо всеми группами участников ОГЭ, о чем свидетельствует </w:t>
      </w:r>
      <w:r w:rsidRPr="00913B5A">
        <w:rPr>
          <w:b/>
          <w:szCs w:val="24"/>
        </w:rPr>
        <w:t>достаточно высокий показатель успешного выполнения</w:t>
      </w:r>
      <w:r w:rsidRPr="00913B5A">
        <w:rPr>
          <w:szCs w:val="24"/>
        </w:rPr>
        <w:t xml:space="preserve"> участниками экзамена ряда заданий:</w:t>
      </w:r>
    </w:p>
    <w:p w:rsidR="002007E0" w:rsidRPr="00913B5A" w:rsidRDefault="002007E0" w:rsidP="00B87C0F">
      <w:pPr>
        <w:spacing w:line="276" w:lineRule="auto"/>
        <w:ind w:firstLine="852"/>
        <w:contextualSpacing/>
        <w:jc w:val="both"/>
        <w:rPr>
          <w:szCs w:val="24"/>
        </w:rPr>
      </w:pPr>
    </w:p>
    <w:p w:rsidR="002007E0" w:rsidRPr="00913B5A" w:rsidRDefault="00D660B7" w:rsidP="00B87C0F">
      <w:pPr>
        <w:spacing w:line="276" w:lineRule="auto"/>
        <w:ind w:firstLine="852"/>
        <w:contextualSpacing/>
        <w:jc w:val="both"/>
        <w:rPr>
          <w:szCs w:val="24"/>
        </w:rPr>
      </w:pPr>
      <w:r w:rsidRPr="00913B5A">
        <w:rPr>
          <w:b/>
          <w:szCs w:val="24"/>
        </w:rPr>
        <w:t>Задание 2</w:t>
      </w:r>
      <w:r w:rsidRPr="00913B5A">
        <w:rPr>
          <w:szCs w:val="24"/>
        </w:rPr>
        <w:t xml:space="preserve"> - Особенности географического положения России/ овладение представлениями и основополагающими теоретическими знаниями об особенностях природы, жизни, культуры и хозяйственной деятельности людей (работа с географическим текстом и политико-административной картой России) – 80% выполнения. </w:t>
      </w:r>
    </w:p>
    <w:p w:rsidR="002007E0" w:rsidRPr="00913B5A" w:rsidRDefault="00D660B7" w:rsidP="00B87C0F">
      <w:pPr>
        <w:spacing w:line="276" w:lineRule="auto"/>
        <w:ind w:firstLine="852"/>
        <w:contextualSpacing/>
        <w:jc w:val="both"/>
        <w:rPr>
          <w:szCs w:val="24"/>
        </w:rPr>
      </w:pPr>
      <w:r w:rsidRPr="00913B5A">
        <w:rPr>
          <w:szCs w:val="24"/>
        </w:rPr>
        <w:t>Среди «отличников» этот показатель равен 98%, среди учеников, выполнивших работу на «удовлетворительно» 66% справились с заданием успешно.</w:t>
      </w:r>
    </w:p>
    <w:p w:rsidR="002007E0" w:rsidRPr="00913B5A" w:rsidRDefault="00D660B7" w:rsidP="00B87C0F">
      <w:pPr>
        <w:spacing w:line="276" w:lineRule="auto"/>
        <w:ind w:firstLine="852"/>
        <w:contextualSpacing/>
        <w:jc w:val="both"/>
        <w:rPr>
          <w:szCs w:val="24"/>
        </w:rPr>
      </w:pPr>
      <w:r w:rsidRPr="00913B5A">
        <w:rPr>
          <w:szCs w:val="24"/>
        </w:rPr>
        <w:t>Средний показатель выполнения ниже на 5% по сравнению с 2019 годом, что связано с изменением структуры задания. Короткий те</w:t>
      </w:r>
      <w:proofErr w:type="gramStart"/>
      <w:r w:rsidRPr="00913B5A">
        <w:rPr>
          <w:szCs w:val="24"/>
        </w:rPr>
        <w:t>кст с пр</w:t>
      </w:r>
      <w:proofErr w:type="gramEnd"/>
      <w:r w:rsidRPr="00913B5A">
        <w:rPr>
          <w:szCs w:val="24"/>
        </w:rPr>
        <w:t>опущенным словом сменил задание с выбором одного ответа.</w:t>
      </w:r>
    </w:p>
    <w:p w:rsidR="002007E0" w:rsidRPr="00913B5A" w:rsidRDefault="002007E0" w:rsidP="00B87C0F">
      <w:pPr>
        <w:spacing w:line="276" w:lineRule="auto"/>
        <w:ind w:firstLine="852"/>
        <w:contextualSpacing/>
        <w:jc w:val="both"/>
        <w:rPr>
          <w:szCs w:val="24"/>
        </w:rPr>
      </w:pPr>
    </w:p>
    <w:p w:rsidR="002007E0" w:rsidRPr="00913B5A" w:rsidRDefault="00D660B7" w:rsidP="00B87C0F">
      <w:pPr>
        <w:spacing w:line="276" w:lineRule="auto"/>
        <w:ind w:firstLine="852"/>
        <w:contextualSpacing/>
        <w:jc w:val="both"/>
        <w:rPr>
          <w:szCs w:val="24"/>
        </w:rPr>
      </w:pPr>
      <w:r w:rsidRPr="00913B5A">
        <w:rPr>
          <w:b/>
          <w:szCs w:val="24"/>
        </w:rPr>
        <w:t xml:space="preserve">Задание 5 - </w:t>
      </w:r>
      <w:r w:rsidRPr="00913B5A">
        <w:rPr>
          <w:szCs w:val="24"/>
        </w:rPr>
        <w:t xml:space="preserve">Изучение элементов погоды/ овладение умениями и навыками использования разнообразных географических знаний в повседневной жизни для объяснения и оценки явлений и процессов (работа с метеорологической картой) – 84% выполнения. </w:t>
      </w:r>
    </w:p>
    <w:p w:rsidR="002007E0" w:rsidRPr="00913B5A" w:rsidRDefault="00D660B7" w:rsidP="00B87C0F">
      <w:pPr>
        <w:spacing w:line="276" w:lineRule="auto"/>
        <w:ind w:firstLine="852"/>
        <w:contextualSpacing/>
        <w:jc w:val="both"/>
        <w:rPr>
          <w:szCs w:val="24"/>
        </w:rPr>
      </w:pPr>
      <w:r w:rsidRPr="00913B5A">
        <w:rPr>
          <w:szCs w:val="24"/>
        </w:rPr>
        <w:t>У «отличников» и «хорошистов» этот показатель выше 91%, среди учеников, выполнивших работу на «удовлетворительно» 74% справились с заданием успешно.</w:t>
      </w:r>
    </w:p>
    <w:p w:rsidR="002007E0" w:rsidRPr="00913B5A" w:rsidRDefault="00D660B7" w:rsidP="00B87C0F">
      <w:pPr>
        <w:spacing w:line="276" w:lineRule="auto"/>
        <w:ind w:firstLine="852"/>
        <w:contextualSpacing/>
        <w:jc w:val="both"/>
        <w:rPr>
          <w:szCs w:val="24"/>
        </w:rPr>
      </w:pPr>
      <w:r w:rsidRPr="00913B5A">
        <w:rPr>
          <w:szCs w:val="24"/>
        </w:rPr>
        <w:t>По сравнению с показателем 2019 года (тогда задание 10) успешность выполнения задания выросла на 2%.</w:t>
      </w:r>
    </w:p>
    <w:p w:rsidR="002007E0" w:rsidRPr="00913B5A" w:rsidRDefault="002007E0" w:rsidP="00B87C0F">
      <w:pPr>
        <w:spacing w:line="276" w:lineRule="auto"/>
        <w:ind w:firstLine="852"/>
        <w:contextualSpacing/>
        <w:jc w:val="both"/>
        <w:rPr>
          <w:szCs w:val="24"/>
        </w:rPr>
      </w:pPr>
    </w:p>
    <w:p w:rsidR="002007E0" w:rsidRPr="00913B5A" w:rsidRDefault="00D660B7" w:rsidP="00B87C0F">
      <w:pPr>
        <w:spacing w:line="276" w:lineRule="auto"/>
        <w:ind w:firstLine="852"/>
        <w:contextualSpacing/>
        <w:jc w:val="both"/>
        <w:rPr>
          <w:szCs w:val="24"/>
        </w:rPr>
      </w:pPr>
      <w:r w:rsidRPr="00913B5A">
        <w:rPr>
          <w:b/>
          <w:szCs w:val="24"/>
        </w:rPr>
        <w:lastRenderedPageBreak/>
        <w:t>Задание 6</w:t>
      </w:r>
      <w:r w:rsidRPr="00913B5A">
        <w:rPr>
          <w:szCs w:val="24"/>
        </w:rPr>
        <w:t xml:space="preserve"> - Изучение элементов погоды/ формирование представлений и основополагающих теоретических знаний о целостности и неоднородности Земли (работа с метеорологической картой)  – 77% выполнения. </w:t>
      </w:r>
    </w:p>
    <w:p w:rsidR="002007E0" w:rsidRPr="00913B5A" w:rsidRDefault="00D660B7" w:rsidP="00B87C0F">
      <w:pPr>
        <w:spacing w:line="276" w:lineRule="auto"/>
        <w:ind w:firstLine="852"/>
        <w:contextualSpacing/>
        <w:jc w:val="both"/>
        <w:rPr>
          <w:szCs w:val="24"/>
        </w:rPr>
      </w:pPr>
      <w:r w:rsidRPr="00913B5A">
        <w:rPr>
          <w:szCs w:val="24"/>
        </w:rPr>
        <w:t>Среди «отличников» этот показатель равен 93%, среди учеников, выполнивших работу на «удовлетворительно» 65% справились с заданием успешно.</w:t>
      </w:r>
    </w:p>
    <w:p w:rsidR="002007E0" w:rsidRPr="00913B5A" w:rsidRDefault="00D660B7" w:rsidP="00B87C0F">
      <w:pPr>
        <w:spacing w:line="276" w:lineRule="auto"/>
        <w:ind w:firstLine="852"/>
        <w:contextualSpacing/>
        <w:jc w:val="both"/>
        <w:rPr>
          <w:szCs w:val="24"/>
        </w:rPr>
      </w:pPr>
      <w:r w:rsidRPr="00913B5A">
        <w:rPr>
          <w:szCs w:val="24"/>
        </w:rPr>
        <w:t>По сравнению с показателем 2019 года (тогда задание 11) успешность выполнения задания осталась на том же уровне.</w:t>
      </w:r>
    </w:p>
    <w:p w:rsidR="002007E0" w:rsidRPr="00913B5A" w:rsidRDefault="002007E0" w:rsidP="00B87C0F">
      <w:pPr>
        <w:spacing w:line="276" w:lineRule="auto"/>
        <w:ind w:firstLine="852"/>
        <w:contextualSpacing/>
        <w:jc w:val="both"/>
        <w:rPr>
          <w:szCs w:val="24"/>
        </w:rPr>
      </w:pPr>
    </w:p>
    <w:p w:rsidR="002007E0" w:rsidRPr="00913B5A" w:rsidRDefault="00D660B7" w:rsidP="00B87C0F">
      <w:pPr>
        <w:spacing w:line="276" w:lineRule="auto"/>
        <w:ind w:firstLine="852"/>
        <w:contextualSpacing/>
        <w:jc w:val="both"/>
        <w:rPr>
          <w:szCs w:val="24"/>
        </w:rPr>
      </w:pPr>
      <w:r w:rsidRPr="00913B5A">
        <w:rPr>
          <w:b/>
          <w:szCs w:val="24"/>
        </w:rPr>
        <w:t>Задание 8</w:t>
      </w:r>
      <w:r w:rsidRPr="00913B5A">
        <w:rPr>
          <w:szCs w:val="24"/>
        </w:rPr>
        <w:t xml:space="preserve"> - Земная кора и литосфера/ овладение умениями и навыками использования разнообразных географических знаний в повседневной жизни для объяснения и оценки явлений и процессов (проверяет знание геологического закона </w:t>
      </w:r>
      <w:proofErr w:type="spellStart"/>
      <w:r w:rsidRPr="00913B5A">
        <w:rPr>
          <w:szCs w:val="24"/>
        </w:rPr>
        <w:t>Стено</w:t>
      </w:r>
      <w:proofErr w:type="spellEnd"/>
      <w:r w:rsidRPr="00913B5A">
        <w:rPr>
          <w:szCs w:val="24"/>
        </w:rPr>
        <w:t xml:space="preserve"> – чем слой горных пород выше, тем он моложе) – 91% выполнения. </w:t>
      </w:r>
    </w:p>
    <w:p w:rsidR="002007E0" w:rsidRPr="00913B5A" w:rsidRDefault="00D660B7" w:rsidP="00B87C0F">
      <w:pPr>
        <w:spacing w:line="276" w:lineRule="auto"/>
        <w:ind w:firstLine="852"/>
        <w:contextualSpacing/>
        <w:jc w:val="both"/>
        <w:rPr>
          <w:szCs w:val="24"/>
        </w:rPr>
      </w:pPr>
      <w:r w:rsidRPr="00913B5A">
        <w:rPr>
          <w:szCs w:val="24"/>
        </w:rPr>
        <w:t>Среди «отличников» этот показатель равен 99%, среди учеников, выполнивших работу на «удовлетворительно» 84,5% справились с заданием успешно.</w:t>
      </w:r>
    </w:p>
    <w:p w:rsidR="002007E0" w:rsidRPr="00913B5A" w:rsidRDefault="00D660B7" w:rsidP="00B87C0F">
      <w:pPr>
        <w:spacing w:line="276" w:lineRule="auto"/>
        <w:ind w:firstLine="852"/>
        <w:contextualSpacing/>
        <w:jc w:val="both"/>
        <w:rPr>
          <w:szCs w:val="24"/>
        </w:rPr>
      </w:pPr>
      <w:r w:rsidRPr="00913B5A">
        <w:rPr>
          <w:szCs w:val="24"/>
        </w:rPr>
        <w:t>По сравнению с показателем 2019 года (тогда задание 26) успешность выполнения задания выросла на 6%.</w:t>
      </w:r>
    </w:p>
    <w:p w:rsidR="002007E0" w:rsidRPr="00913B5A" w:rsidRDefault="002007E0" w:rsidP="00B87C0F">
      <w:pPr>
        <w:spacing w:line="276" w:lineRule="auto"/>
        <w:ind w:firstLine="852"/>
        <w:contextualSpacing/>
        <w:jc w:val="both"/>
        <w:rPr>
          <w:szCs w:val="24"/>
        </w:rPr>
      </w:pPr>
    </w:p>
    <w:p w:rsidR="002007E0" w:rsidRPr="00913B5A" w:rsidRDefault="00D660B7" w:rsidP="00B87C0F">
      <w:pPr>
        <w:spacing w:line="276" w:lineRule="auto"/>
        <w:ind w:firstLine="852"/>
        <w:contextualSpacing/>
        <w:jc w:val="both"/>
        <w:rPr>
          <w:szCs w:val="24"/>
        </w:rPr>
      </w:pPr>
      <w:r w:rsidRPr="00913B5A">
        <w:rPr>
          <w:b/>
          <w:szCs w:val="24"/>
        </w:rPr>
        <w:t>Задание 9</w:t>
      </w:r>
      <w:r w:rsidRPr="00913B5A">
        <w:rPr>
          <w:szCs w:val="24"/>
        </w:rPr>
        <w:t xml:space="preserve"> - План местности: основные параметры и элементы (нахождение расстояния по карте) / умение выбирать и использовать источники географической информации (картографические), необходимые для решения учебных задач – 78% выполнения. </w:t>
      </w:r>
    </w:p>
    <w:p w:rsidR="002007E0" w:rsidRPr="00913B5A" w:rsidRDefault="00D660B7" w:rsidP="00B87C0F">
      <w:pPr>
        <w:spacing w:line="276" w:lineRule="auto"/>
        <w:ind w:firstLine="852"/>
        <w:contextualSpacing/>
        <w:jc w:val="both"/>
        <w:rPr>
          <w:szCs w:val="24"/>
        </w:rPr>
      </w:pPr>
      <w:r w:rsidRPr="00913B5A">
        <w:rPr>
          <w:szCs w:val="24"/>
        </w:rPr>
        <w:t>Среди «отличников» этот показатель равен 90%, среди учеников, выполнивших работу на «удовлетворительно» 70% справились с заданием успешно.</w:t>
      </w:r>
    </w:p>
    <w:p w:rsidR="002007E0" w:rsidRPr="00913B5A" w:rsidRDefault="00D660B7" w:rsidP="00B87C0F">
      <w:pPr>
        <w:spacing w:line="276" w:lineRule="auto"/>
        <w:ind w:firstLine="852"/>
        <w:contextualSpacing/>
        <w:jc w:val="both"/>
        <w:rPr>
          <w:szCs w:val="24"/>
        </w:rPr>
      </w:pPr>
      <w:r w:rsidRPr="00913B5A">
        <w:rPr>
          <w:szCs w:val="24"/>
        </w:rPr>
        <w:t xml:space="preserve">Средний показатель выполнения ниже на 4% по сравнению с 2019 годом (тогда задание 18). Это можно объяснить усложнением задания: предлагалось найти расстояние между двумя условными знаками на карте, а не между двумя точками. Не все участники ОГЭ знают о правилах измерения расстояния между </w:t>
      </w:r>
      <w:proofErr w:type="spellStart"/>
      <w:r w:rsidRPr="00913B5A">
        <w:rPr>
          <w:szCs w:val="24"/>
        </w:rPr>
        <w:t>немасштабированными</w:t>
      </w:r>
      <w:proofErr w:type="spellEnd"/>
      <w:r w:rsidRPr="00913B5A">
        <w:rPr>
          <w:szCs w:val="24"/>
        </w:rPr>
        <w:t xml:space="preserve"> объектами на топографической карте или плане местности.</w:t>
      </w:r>
    </w:p>
    <w:p w:rsidR="002007E0" w:rsidRPr="00913B5A" w:rsidRDefault="002007E0" w:rsidP="00B87C0F">
      <w:pPr>
        <w:spacing w:line="276" w:lineRule="auto"/>
        <w:ind w:firstLine="852"/>
        <w:contextualSpacing/>
        <w:jc w:val="both"/>
        <w:rPr>
          <w:szCs w:val="24"/>
        </w:rPr>
      </w:pPr>
    </w:p>
    <w:p w:rsidR="002007E0" w:rsidRPr="00913B5A" w:rsidRDefault="00D660B7" w:rsidP="00B87C0F">
      <w:pPr>
        <w:spacing w:line="276" w:lineRule="auto"/>
        <w:ind w:firstLine="852"/>
        <w:contextualSpacing/>
        <w:jc w:val="both"/>
        <w:rPr>
          <w:szCs w:val="24"/>
        </w:rPr>
      </w:pPr>
      <w:r w:rsidRPr="00913B5A">
        <w:rPr>
          <w:b/>
          <w:szCs w:val="24"/>
        </w:rPr>
        <w:t>Задание 10</w:t>
      </w:r>
      <w:r w:rsidRPr="00913B5A">
        <w:rPr>
          <w:szCs w:val="24"/>
        </w:rPr>
        <w:t xml:space="preserve"> - План местности: основные параметры и элементы (нахождение направления по карте) / умение выбирать и использовать источники географической информации (картографические), необходимые для решения учебных задач – 88% выполнения. </w:t>
      </w:r>
    </w:p>
    <w:p w:rsidR="002007E0" w:rsidRPr="00913B5A" w:rsidRDefault="00D660B7" w:rsidP="00B87C0F">
      <w:pPr>
        <w:spacing w:line="276" w:lineRule="auto"/>
        <w:ind w:firstLine="852"/>
        <w:contextualSpacing/>
        <w:jc w:val="both"/>
        <w:rPr>
          <w:szCs w:val="24"/>
        </w:rPr>
      </w:pPr>
      <w:r w:rsidRPr="00913B5A">
        <w:rPr>
          <w:szCs w:val="24"/>
        </w:rPr>
        <w:t>Среди «отличников» этот показатель равен 97%, среди учеников, выполнивших работу на «удовлетворительно» 81% справились с заданием успешно.</w:t>
      </w:r>
    </w:p>
    <w:p w:rsidR="002007E0" w:rsidRPr="00913B5A" w:rsidRDefault="00D660B7" w:rsidP="00B87C0F">
      <w:pPr>
        <w:spacing w:line="276" w:lineRule="auto"/>
        <w:ind w:firstLine="852"/>
        <w:contextualSpacing/>
        <w:jc w:val="both"/>
        <w:rPr>
          <w:szCs w:val="24"/>
        </w:rPr>
      </w:pPr>
      <w:r w:rsidRPr="00913B5A">
        <w:rPr>
          <w:szCs w:val="24"/>
        </w:rPr>
        <w:t>По сравнению с показателем 2019 года (тогда задание 19) успешность выполнения задания выросла на 4%.</w:t>
      </w:r>
    </w:p>
    <w:p w:rsidR="002007E0" w:rsidRPr="00913B5A" w:rsidRDefault="002007E0" w:rsidP="00B87C0F">
      <w:pPr>
        <w:spacing w:line="276" w:lineRule="auto"/>
        <w:ind w:firstLine="852"/>
        <w:contextualSpacing/>
        <w:jc w:val="both"/>
        <w:rPr>
          <w:szCs w:val="24"/>
        </w:rPr>
      </w:pPr>
    </w:p>
    <w:p w:rsidR="002007E0" w:rsidRPr="00913B5A" w:rsidRDefault="00D660B7" w:rsidP="00B87C0F">
      <w:pPr>
        <w:spacing w:line="276" w:lineRule="auto"/>
        <w:ind w:firstLine="852"/>
        <w:contextualSpacing/>
        <w:jc w:val="both"/>
        <w:rPr>
          <w:szCs w:val="24"/>
        </w:rPr>
      </w:pPr>
      <w:proofErr w:type="gramStart"/>
      <w:r w:rsidRPr="00913B5A">
        <w:rPr>
          <w:b/>
          <w:szCs w:val="24"/>
        </w:rPr>
        <w:t>Задание 11</w:t>
      </w:r>
      <w:r w:rsidRPr="00913B5A">
        <w:rPr>
          <w:szCs w:val="24"/>
        </w:rPr>
        <w:t xml:space="preserve"> - План местности: основные параметры и элементы (работа с профилем местности / умение выбирать и использовать источники географической информации (картографические), необходимые для решения учебных задач – 86% выполнения. </w:t>
      </w:r>
      <w:proofErr w:type="gramEnd"/>
    </w:p>
    <w:p w:rsidR="002007E0" w:rsidRPr="00913B5A" w:rsidRDefault="00D660B7" w:rsidP="00B87C0F">
      <w:pPr>
        <w:spacing w:line="276" w:lineRule="auto"/>
        <w:ind w:firstLine="852"/>
        <w:contextualSpacing/>
        <w:jc w:val="both"/>
        <w:rPr>
          <w:szCs w:val="24"/>
        </w:rPr>
      </w:pPr>
      <w:r w:rsidRPr="00913B5A">
        <w:rPr>
          <w:szCs w:val="24"/>
        </w:rPr>
        <w:t>У «отличников» и «хорошистов» этот показатель выше 92%, среди учеников, выполнивших работу на «удовлетворительно» 76% справились с заданием успешно.</w:t>
      </w:r>
    </w:p>
    <w:p w:rsidR="002007E0" w:rsidRPr="00913B5A" w:rsidRDefault="00D660B7" w:rsidP="00B87C0F">
      <w:pPr>
        <w:spacing w:line="276" w:lineRule="auto"/>
        <w:ind w:firstLine="852"/>
        <w:contextualSpacing/>
        <w:jc w:val="both"/>
        <w:rPr>
          <w:szCs w:val="24"/>
        </w:rPr>
      </w:pPr>
      <w:r w:rsidRPr="00913B5A">
        <w:rPr>
          <w:szCs w:val="24"/>
        </w:rPr>
        <w:t>По сравнению с показателем 2019 года (тогда задание 21) успешность выполнения задания выросла на 12%.</w:t>
      </w:r>
    </w:p>
    <w:p w:rsidR="002007E0" w:rsidRPr="00913B5A" w:rsidRDefault="002007E0" w:rsidP="00B87C0F">
      <w:pPr>
        <w:spacing w:line="276" w:lineRule="auto"/>
        <w:ind w:firstLine="852"/>
        <w:contextualSpacing/>
        <w:jc w:val="both"/>
        <w:rPr>
          <w:szCs w:val="24"/>
        </w:rPr>
      </w:pPr>
    </w:p>
    <w:p w:rsidR="002007E0" w:rsidRPr="00913B5A" w:rsidRDefault="00D660B7" w:rsidP="00B87C0F">
      <w:pPr>
        <w:spacing w:line="276" w:lineRule="auto"/>
        <w:ind w:firstLine="852"/>
        <w:contextualSpacing/>
        <w:jc w:val="both"/>
        <w:rPr>
          <w:szCs w:val="24"/>
        </w:rPr>
      </w:pPr>
      <w:r w:rsidRPr="00913B5A">
        <w:rPr>
          <w:b/>
          <w:szCs w:val="24"/>
        </w:rPr>
        <w:lastRenderedPageBreak/>
        <w:t>Задание 19</w:t>
      </w:r>
      <w:r w:rsidRPr="00913B5A">
        <w:rPr>
          <w:szCs w:val="24"/>
        </w:rPr>
        <w:t xml:space="preserve"> - Часовые пояса России / овладение умениями и навыками использования разнообразных географических знаний в повседневной жизни для объяснения и оценки явлений и процессов – 83% выполнения. </w:t>
      </w:r>
    </w:p>
    <w:p w:rsidR="002007E0" w:rsidRPr="00913B5A" w:rsidRDefault="00D660B7" w:rsidP="00B87C0F">
      <w:pPr>
        <w:spacing w:line="276" w:lineRule="auto"/>
        <w:ind w:firstLine="852"/>
        <w:contextualSpacing/>
        <w:jc w:val="both"/>
        <w:rPr>
          <w:szCs w:val="24"/>
        </w:rPr>
      </w:pPr>
      <w:r w:rsidRPr="00913B5A">
        <w:rPr>
          <w:szCs w:val="24"/>
        </w:rPr>
        <w:t>Среди «отличников» этот показатель равен 98%, среди учеников, выполнивших работу на «удовлетворительно» 69% справились с заданием успешно.</w:t>
      </w:r>
    </w:p>
    <w:p w:rsidR="002007E0" w:rsidRPr="00913B5A" w:rsidRDefault="00D660B7" w:rsidP="00B87C0F">
      <w:pPr>
        <w:spacing w:line="276" w:lineRule="auto"/>
        <w:ind w:firstLine="852"/>
        <w:contextualSpacing/>
        <w:jc w:val="both"/>
        <w:rPr>
          <w:szCs w:val="24"/>
        </w:rPr>
      </w:pPr>
      <w:r w:rsidRPr="00913B5A">
        <w:rPr>
          <w:szCs w:val="24"/>
        </w:rPr>
        <w:t>По сравнению с показателем 2019 года (тогда задание 24) успешность выполнения задания выросла на 7%.</w:t>
      </w:r>
    </w:p>
    <w:p w:rsidR="002007E0" w:rsidRPr="00913B5A" w:rsidRDefault="00D660B7" w:rsidP="00B87C0F">
      <w:pPr>
        <w:spacing w:line="276" w:lineRule="auto"/>
        <w:ind w:firstLine="852"/>
        <w:contextualSpacing/>
        <w:jc w:val="both"/>
        <w:rPr>
          <w:szCs w:val="24"/>
        </w:rPr>
      </w:pPr>
      <w:r w:rsidRPr="00913B5A">
        <w:rPr>
          <w:b/>
          <w:szCs w:val="24"/>
        </w:rPr>
        <w:t xml:space="preserve">Задание 22 - </w:t>
      </w:r>
      <w:r w:rsidRPr="00913B5A">
        <w:rPr>
          <w:szCs w:val="24"/>
        </w:rPr>
        <w:t xml:space="preserve">Миграции России / овладение основными навыками нахождения, использования и презентации географической информации (анализ таблицы со статистическими данными) – 78% выполнения. </w:t>
      </w:r>
    </w:p>
    <w:p w:rsidR="002007E0" w:rsidRPr="00913B5A" w:rsidRDefault="00D660B7" w:rsidP="00B87C0F">
      <w:pPr>
        <w:spacing w:line="276" w:lineRule="auto"/>
        <w:ind w:firstLine="852"/>
        <w:contextualSpacing/>
        <w:jc w:val="both"/>
        <w:rPr>
          <w:szCs w:val="24"/>
        </w:rPr>
      </w:pPr>
      <w:r w:rsidRPr="00913B5A">
        <w:rPr>
          <w:szCs w:val="24"/>
        </w:rPr>
        <w:t>У «отличников» показатель выше 93%, у «хорошистов» выше 81%, среди учеников, выполнивших работу на «удовлетворительно» 69,7% справились с заданием успешно.</w:t>
      </w:r>
    </w:p>
    <w:p w:rsidR="002007E0" w:rsidRPr="00913B5A" w:rsidRDefault="00D660B7" w:rsidP="00B87C0F">
      <w:pPr>
        <w:spacing w:line="276" w:lineRule="auto"/>
        <w:ind w:firstLine="852"/>
        <w:contextualSpacing/>
        <w:jc w:val="both"/>
        <w:rPr>
          <w:szCs w:val="24"/>
        </w:rPr>
      </w:pPr>
      <w:r w:rsidRPr="00913B5A">
        <w:rPr>
          <w:szCs w:val="24"/>
        </w:rPr>
        <w:t>По сравнению с показателем 2019 года (тогда задание 8) успешность выполнения задания осталась на том же уровне.</w:t>
      </w:r>
    </w:p>
    <w:p w:rsidR="002007E0" w:rsidRPr="00913B5A" w:rsidRDefault="002007E0" w:rsidP="00B87C0F">
      <w:pPr>
        <w:spacing w:line="276" w:lineRule="auto"/>
        <w:ind w:firstLine="852"/>
        <w:contextualSpacing/>
        <w:jc w:val="both"/>
        <w:rPr>
          <w:b/>
          <w:szCs w:val="24"/>
        </w:rPr>
      </w:pPr>
    </w:p>
    <w:p w:rsidR="002007E0" w:rsidRPr="00913B5A" w:rsidRDefault="00D660B7" w:rsidP="00B87C0F">
      <w:pPr>
        <w:spacing w:line="276" w:lineRule="auto"/>
        <w:ind w:firstLine="709"/>
        <w:contextualSpacing/>
        <w:jc w:val="both"/>
        <w:rPr>
          <w:b/>
          <w:szCs w:val="24"/>
        </w:rPr>
      </w:pPr>
      <w:r w:rsidRPr="00913B5A">
        <w:rPr>
          <w:b/>
          <w:szCs w:val="24"/>
        </w:rPr>
        <w:t>Задания базового уровня сложности с низким процентом выполнения:</w:t>
      </w:r>
    </w:p>
    <w:p w:rsidR="002007E0" w:rsidRPr="00913B5A" w:rsidRDefault="002007E0" w:rsidP="00B87C0F">
      <w:pPr>
        <w:spacing w:line="276" w:lineRule="auto"/>
        <w:ind w:firstLine="709"/>
        <w:contextualSpacing/>
        <w:jc w:val="both"/>
        <w:rPr>
          <w:b/>
          <w:szCs w:val="24"/>
        </w:rPr>
      </w:pPr>
    </w:p>
    <w:p w:rsidR="002007E0" w:rsidRPr="00913B5A" w:rsidRDefault="00D660B7" w:rsidP="00B87C0F">
      <w:pPr>
        <w:spacing w:line="276" w:lineRule="auto"/>
        <w:ind w:firstLine="709"/>
        <w:jc w:val="both"/>
        <w:rPr>
          <w:szCs w:val="24"/>
        </w:rPr>
      </w:pPr>
      <w:r w:rsidRPr="00913B5A">
        <w:rPr>
          <w:b/>
          <w:szCs w:val="24"/>
        </w:rPr>
        <w:t xml:space="preserve">Задание 13 – </w:t>
      </w:r>
      <w:r w:rsidRPr="00913B5A">
        <w:rPr>
          <w:szCs w:val="24"/>
        </w:rPr>
        <w:t xml:space="preserve">Атмосфера Земли/ формирование умений и навыков использования разнообразных географических знаний в повседневной жизни для объяснения и оценки явлений и процессов. Задание является задачей, требует от учащихся осуществлять математические операции (определение доли, округление, работа с отрицательными числами). Лишь 57% обучающихся справились успешно, для участников ОГЭ, сдавших экзамен на «удовлетворительно», этот показатель составил 36%. Высокий процент выполнения наблюдаем у «отличников», так как для успешного ответа требуется применить математические умения, а также </w:t>
      </w:r>
      <w:proofErr w:type="spellStart"/>
      <w:r w:rsidRPr="00913B5A">
        <w:rPr>
          <w:szCs w:val="24"/>
        </w:rPr>
        <w:t>метапредметное</w:t>
      </w:r>
      <w:proofErr w:type="spellEnd"/>
      <w:r w:rsidRPr="00913B5A">
        <w:rPr>
          <w:szCs w:val="24"/>
        </w:rPr>
        <w:t xml:space="preserve"> умение анализировать текст задачи. </w:t>
      </w:r>
    </w:p>
    <w:p w:rsidR="002007E0" w:rsidRPr="00913B5A" w:rsidRDefault="00D660B7" w:rsidP="00B87C0F">
      <w:pPr>
        <w:spacing w:line="276" w:lineRule="auto"/>
        <w:ind w:firstLine="709"/>
        <w:jc w:val="both"/>
        <w:rPr>
          <w:szCs w:val="24"/>
        </w:rPr>
      </w:pPr>
      <w:r w:rsidRPr="00913B5A">
        <w:rPr>
          <w:szCs w:val="24"/>
        </w:rPr>
        <w:t>В дальнейшем при подготовке к экзамену рекомендуется привлекать учителей математики, внедрять географические задачи в уроки географии и математики, проводить интегрированные уроки.</w:t>
      </w:r>
    </w:p>
    <w:p w:rsidR="002007E0" w:rsidRPr="00913B5A" w:rsidRDefault="002007E0" w:rsidP="00B87C0F">
      <w:pPr>
        <w:spacing w:line="276" w:lineRule="auto"/>
        <w:ind w:firstLine="709"/>
        <w:jc w:val="both"/>
        <w:rPr>
          <w:szCs w:val="24"/>
        </w:rPr>
      </w:pPr>
    </w:p>
    <w:p w:rsidR="002007E0" w:rsidRPr="00913B5A" w:rsidRDefault="00D660B7" w:rsidP="00B87C0F">
      <w:pPr>
        <w:spacing w:line="276" w:lineRule="auto"/>
        <w:ind w:firstLine="709"/>
        <w:contextualSpacing/>
        <w:jc w:val="both"/>
        <w:rPr>
          <w:szCs w:val="24"/>
        </w:rPr>
      </w:pPr>
      <w:r w:rsidRPr="00913B5A">
        <w:rPr>
          <w:b/>
          <w:szCs w:val="24"/>
        </w:rPr>
        <w:t xml:space="preserve">Задание 20 - </w:t>
      </w:r>
      <w:r w:rsidRPr="00913B5A">
        <w:rPr>
          <w:szCs w:val="24"/>
        </w:rPr>
        <w:t xml:space="preserve">Природно-хозяйственное районирование России / овладение представлениями и основополагающими теоретическими знаниями об особенностях природы, жизни, культуры и хозяйственной деятельности людей. Задание выполнили лишь 47% участников ОГЭ по географии. Всего четверть учеников, получивших отметку «удовлетворительно», справилась  с заданием, хотя среди отличников этот показатель составил 88%. </w:t>
      </w:r>
    </w:p>
    <w:p w:rsidR="002007E0" w:rsidRPr="00913B5A" w:rsidRDefault="00D660B7" w:rsidP="00B87C0F">
      <w:pPr>
        <w:spacing w:line="276" w:lineRule="auto"/>
        <w:ind w:firstLine="709"/>
        <w:contextualSpacing/>
        <w:jc w:val="both"/>
        <w:rPr>
          <w:szCs w:val="24"/>
        </w:rPr>
      </w:pPr>
      <w:r w:rsidRPr="00913B5A">
        <w:rPr>
          <w:szCs w:val="24"/>
        </w:rPr>
        <w:t>Традиционно невысокий процент выполнения объясняется очень широким спектром географических знаний (об особенностях природы, культуры, рекреационных ресурсов, хозяйственной деятельности субъектов Российской Федерации), которые необходимо применить выпускникам для решения задания. При этом задание заявлено базовым уровнем сложности.</w:t>
      </w:r>
    </w:p>
    <w:p w:rsidR="002007E0" w:rsidRPr="00913B5A" w:rsidRDefault="002007E0" w:rsidP="00B87C0F">
      <w:pPr>
        <w:spacing w:line="276" w:lineRule="auto"/>
        <w:ind w:firstLine="709"/>
        <w:contextualSpacing/>
        <w:jc w:val="both"/>
        <w:rPr>
          <w:szCs w:val="24"/>
        </w:rPr>
      </w:pPr>
    </w:p>
    <w:p w:rsidR="002007E0" w:rsidRPr="00913B5A" w:rsidRDefault="00D660B7" w:rsidP="00B87C0F">
      <w:pPr>
        <w:spacing w:line="276" w:lineRule="auto"/>
        <w:ind w:firstLine="709"/>
        <w:contextualSpacing/>
        <w:jc w:val="both"/>
        <w:rPr>
          <w:szCs w:val="24"/>
        </w:rPr>
      </w:pPr>
      <w:r w:rsidRPr="00913B5A">
        <w:rPr>
          <w:b/>
          <w:szCs w:val="24"/>
        </w:rPr>
        <w:t xml:space="preserve">Задание 28 </w:t>
      </w:r>
      <w:r w:rsidRPr="00913B5A">
        <w:rPr>
          <w:szCs w:val="24"/>
        </w:rPr>
        <w:t xml:space="preserve">– Природопользование; Отрасли промышленности России/ овладение представлениями и основополагающими теоретическими знаниями об особенностях природы, жизни, культуры и хозяйственной деятельности людей. Несмотря на базовый уровень сложности, это задание является заданием с развернутым ответом и новым заданием, отсутствующим в 2019 году. </w:t>
      </w:r>
    </w:p>
    <w:p w:rsidR="002007E0" w:rsidRPr="00913B5A" w:rsidRDefault="00D660B7" w:rsidP="00B87C0F">
      <w:pPr>
        <w:spacing w:line="276" w:lineRule="auto"/>
        <w:ind w:firstLine="709"/>
        <w:contextualSpacing/>
        <w:jc w:val="both"/>
        <w:rPr>
          <w:szCs w:val="24"/>
        </w:rPr>
      </w:pPr>
      <w:r w:rsidRPr="00913B5A">
        <w:rPr>
          <w:szCs w:val="24"/>
        </w:rPr>
        <w:t xml:space="preserve">В среднем задание выполнили 23% учеников, лишь четверть «хорошистов» дали верный ответ и всего 57% участников ГИА-9, сдавших экзамен на «отлично». </w:t>
      </w:r>
    </w:p>
    <w:p w:rsidR="002007E0" w:rsidRPr="00913B5A" w:rsidRDefault="00D660B7" w:rsidP="00B87C0F">
      <w:pPr>
        <w:spacing w:line="276" w:lineRule="auto"/>
        <w:ind w:firstLine="709"/>
        <w:contextualSpacing/>
        <w:jc w:val="both"/>
        <w:rPr>
          <w:b/>
          <w:szCs w:val="24"/>
        </w:rPr>
      </w:pPr>
      <w:r w:rsidRPr="00913B5A">
        <w:rPr>
          <w:szCs w:val="24"/>
        </w:rPr>
        <w:lastRenderedPageBreak/>
        <w:t xml:space="preserve">В задании 28 используется географический материал всего курса средней школы. Чтобы дать верный ответ, участники ОГЭ должны были владеть такими понятиями как «Межотраслевой комплекс», «Альтернативные источники энергии», «Сток поверхностных и грунтовых вод», знать местонахождение подписанной в атласах не всех издательств </w:t>
      </w:r>
      <w:proofErr w:type="spellStart"/>
      <w:r w:rsidRPr="00913B5A">
        <w:rPr>
          <w:szCs w:val="24"/>
        </w:rPr>
        <w:t>Туранской</w:t>
      </w:r>
      <w:proofErr w:type="spellEnd"/>
      <w:r w:rsidRPr="00913B5A">
        <w:rPr>
          <w:szCs w:val="24"/>
        </w:rPr>
        <w:t xml:space="preserve"> низменности.</w:t>
      </w:r>
    </w:p>
    <w:p w:rsidR="002007E0" w:rsidRPr="00913B5A" w:rsidRDefault="00D660B7" w:rsidP="002C6400">
      <w:pPr>
        <w:spacing w:before="120" w:after="120" w:line="276" w:lineRule="auto"/>
        <w:ind w:firstLine="709"/>
        <w:jc w:val="both"/>
        <w:rPr>
          <w:b/>
          <w:szCs w:val="24"/>
        </w:rPr>
      </w:pPr>
      <w:r w:rsidRPr="00913B5A">
        <w:rPr>
          <w:b/>
          <w:szCs w:val="24"/>
        </w:rPr>
        <w:t>Задания повышенного и высокого уровня сложности с низким процентом выполнения:</w:t>
      </w:r>
    </w:p>
    <w:p w:rsidR="002007E0" w:rsidRPr="00913B5A" w:rsidRDefault="00D660B7" w:rsidP="00B87C0F">
      <w:pPr>
        <w:spacing w:line="276" w:lineRule="auto"/>
        <w:ind w:firstLine="709"/>
        <w:jc w:val="both"/>
        <w:rPr>
          <w:szCs w:val="24"/>
        </w:rPr>
      </w:pPr>
      <w:r w:rsidRPr="00913B5A">
        <w:rPr>
          <w:b/>
          <w:szCs w:val="24"/>
        </w:rPr>
        <w:t xml:space="preserve">Задание 3 – </w:t>
      </w:r>
      <w:r w:rsidRPr="00913B5A">
        <w:rPr>
          <w:szCs w:val="24"/>
        </w:rPr>
        <w:t xml:space="preserve">Климат России и хозяйственная деятельность людей / овладение представлениями и основополагающими теоретическими знаниями об особенностях природы, жизни, культуры и хозяйственной деятельности людей. Согласно спецификации КИМ ОГЭ по географии, вопрос соответствует теме «Климат России», но затрагивается также тема «Движения Земли и их следствия» (продолжительность полярной ночи на разных широтах России).  </w:t>
      </w:r>
    </w:p>
    <w:p w:rsidR="002007E0" w:rsidRPr="00913B5A" w:rsidRDefault="00D660B7" w:rsidP="00B87C0F">
      <w:pPr>
        <w:spacing w:line="276" w:lineRule="auto"/>
        <w:ind w:firstLine="709"/>
        <w:jc w:val="both"/>
        <w:rPr>
          <w:szCs w:val="24"/>
        </w:rPr>
      </w:pPr>
      <w:r w:rsidRPr="00913B5A">
        <w:rPr>
          <w:szCs w:val="24"/>
        </w:rPr>
        <w:t xml:space="preserve">Тема «Форма, размеры, движение Земли» традиционно сложна, изучается лишь в 5 классе на уровне, характерном для этого возраста (11-12 лет). Задание, представленное </w:t>
      </w:r>
      <w:proofErr w:type="gramStart"/>
      <w:r w:rsidRPr="00913B5A">
        <w:rPr>
          <w:szCs w:val="24"/>
        </w:rPr>
        <w:t>в</w:t>
      </w:r>
      <w:proofErr w:type="gramEnd"/>
      <w:r w:rsidRPr="00913B5A">
        <w:rPr>
          <w:szCs w:val="24"/>
        </w:rPr>
        <w:t xml:space="preserve"> </w:t>
      </w:r>
      <w:proofErr w:type="gramStart"/>
      <w:r w:rsidRPr="00913B5A">
        <w:rPr>
          <w:szCs w:val="24"/>
        </w:rPr>
        <w:t>КИМ</w:t>
      </w:r>
      <w:proofErr w:type="gramEnd"/>
      <w:r w:rsidRPr="00913B5A">
        <w:rPr>
          <w:szCs w:val="24"/>
        </w:rPr>
        <w:t xml:space="preserve"> ОГЭ по географии, требует знания темы на более взрослом уровне, следовательно, для успешного выполнения необходима дополнительная подготовка.</w:t>
      </w:r>
    </w:p>
    <w:p w:rsidR="002007E0" w:rsidRPr="00913B5A" w:rsidRDefault="00D660B7" w:rsidP="00B87C0F">
      <w:pPr>
        <w:spacing w:line="276" w:lineRule="auto"/>
        <w:ind w:firstLine="709"/>
        <w:jc w:val="both"/>
        <w:rPr>
          <w:szCs w:val="24"/>
        </w:rPr>
      </w:pPr>
      <w:r w:rsidRPr="00913B5A">
        <w:rPr>
          <w:szCs w:val="24"/>
        </w:rPr>
        <w:t>Для успешного ответа на вопрос по теме «Климат России» необходимо обладать навыком анализа и сопоставления географических карт различного содержания, поэтому лишь чуть больше половины участников ОГЭ выполнили это задание. Среди учеников, сдавших экзамен на удовлетворительную отметку, этот показатель составил 35%.</w:t>
      </w:r>
    </w:p>
    <w:p w:rsidR="002007E0" w:rsidRPr="00913B5A" w:rsidRDefault="00D660B7" w:rsidP="00B87C0F">
      <w:pPr>
        <w:spacing w:line="276" w:lineRule="auto"/>
        <w:ind w:firstLine="709"/>
        <w:jc w:val="both"/>
        <w:rPr>
          <w:szCs w:val="24"/>
        </w:rPr>
      </w:pPr>
      <w:r w:rsidRPr="00913B5A">
        <w:rPr>
          <w:b/>
          <w:szCs w:val="24"/>
        </w:rPr>
        <w:t xml:space="preserve">Задание 7 - </w:t>
      </w:r>
      <w:r w:rsidRPr="00913B5A">
        <w:rPr>
          <w:szCs w:val="24"/>
        </w:rPr>
        <w:t>Градусная сеть/ умение выбирать и использовать источники географической информации (картографические), необходимые для решения учебных задач.</w:t>
      </w:r>
    </w:p>
    <w:p w:rsidR="002007E0" w:rsidRPr="00913B5A" w:rsidRDefault="00D660B7" w:rsidP="00B87C0F">
      <w:pPr>
        <w:spacing w:line="276" w:lineRule="auto"/>
        <w:ind w:firstLine="709"/>
        <w:jc w:val="both"/>
        <w:rPr>
          <w:szCs w:val="24"/>
        </w:rPr>
      </w:pPr>
      <w:r w:rsidRPr="00913B5A">
        <w:rPr>
          <w:szCs w:val="24"/>
        </w:rPr>
        <w:t xml:space="preserve">Умение определять географические координаты сформировано у 54% участников ОГЭ, этот показатель на 3% ниже результатов 2019 года (тогда задание 14), лишь треть «троечников» справились с этим заданием. Это объясняется недостаточной </w:t>
      </w:r>
      <w:proofErr w:type="spellStart"/>
      <w:r w:rsidRPr="00913B5A">
        <w:rPr>
          <w:szCs w:val="24"/>
        </w:rPr>
        <w:t>сформированностью</w:t>
      </w:r>
      <w:proofErr w:type="spellEnd"/>
      <w:r w:rsidRPr="00913B5A">
        <w:rPr>
          <w:szCs w:val="24"/>
        </w:rPr>
        <w:t xml:space="preserve"> умения выбирать наиболее подходящий источник информации, что приводит к ошибкам в ответе. </w:t>
      </w:r>
    </w:p>
    <w:p w:rsidR="002007E0" w:rsidRPr="00913B5A" w:rsidRDefault="00D660B7" w:rsidP="00B87C0F">
      <w:pPr>
        <w:spacing w:line="276" w:lineRule="auto"/>
        <w:ind w:firstLine="709"/>
        <w:jc w:val="both"/>
        <w:rPr>
          <w:szCs w:val="24"/>
        </w:rPr>
      </w:pPr>
      <w:r w:rsidRPr="00913B5A">
        <w:rPr>
          <w:szCs w:val="24"/>
        </w:rPr>
        <w:t xml:space="preserve">Типичные ошибки показывают, что часто участники ОГЭ вместо крупномасштабной выбирают мелкомасштабную карту, на которой параллели и меридианы проведены через большие расстояния (например, не материка, а мира, не региона, а России), что не позволяет точно определить географические координаты. </w:t>
      </w:r>
    </w:p>
    <w:p w:rsidR="002007E0" w:rsidRPr="00913B5A" w:rsidRDefault="00D660B7" w:rsidP="00B87C0F">
      <w:pPr>
        <w:spacing w:line="276" w:lineRule="auto"/>
        <w:ind w:firstLine="709"/>
        <w:jc w:val="both"/>
        <w:rPr>
          <w:szCs w:val="24"/>
        </w:rPr>
      </w:pPr>
      <w:r w:rsidRPr="00913B5A">
        <w:rPr>
          <w:szCs w:val="24"/>
        </w:rPr>
        <w:t>Рекомендуется использовать определенный алгоритм при подготовке к экзамену: учащемуся сначала необходимо определить, на каком материке находится искомый объект, далее открыть карту определенного материка и найти объект. Важно, является ли искомый объект городом или физическим телом (гора, вулкан), так как социальный объект рациональней искать на экономической карте материка, а гору или вулкан на физической карте.</w:t>
      </w:r>
    </w:p>
    <w:p w:rsidR="002007E0" w:rsidRPr="00913B5A" w:rsidRDefault="002007E0" w:rsidP="00B87C0F">
      <w:pPr>
        <w:spacing w:line="276" w:lineRule="auto"/>
        <w:ind w:firstLine="709"/>
        <w:jc w:val="both"/>
        <w:rPr>
          <w:szCs w:val="24"/>
        </w:rPr>
      </w:pPr>
    </w:p>
    <w:p w:rsidR="002007E0" w:rsidRPr="00913B5A" w:rsidRDefault="00D660B7" w:rsidP="00B87C0F">
      <w:pPr>
        <w:spacing w:line="276" w:lineRule="auto"/>
        <w:ind w:firstLine="709"/>
        <w:jc w:val="both"/>
        <w:rPr>
          <w:szCs w:val="24"/>
        </w:rPr>
      </w:pPr>
      <w:r w:rsidRPr="00913B5A">
        <w:rPr>
          <w:b/>
          <w:szCs w:val="24"/>
        </w:rPr>
        <w:t xml:space="preserve">Задание 18 – </w:t>
      </w:r>
      <w:r w:rsidRPr="00913B5A">
        <w:rPr>
          <w:szCs w:val="24"/>
        </w:rPr>
        <w:t xml:space="preserve">Распределение тепла и влаги на Земле/ формирование представлений и основополагающих теоретических знаний о целостности и неоднородности Земли. </w:t>
      </w:r>
    </w:p>
    <w:p w:rsidR="002007E0" w:rsidRPr="00913B5A" w:rsidRDefault="00D660B7" w:rsidP="00B87C0F">
      <w:pPr>
        <w:spacing w:line="276" w:lineRule="auto"/>
        <w:ind w:firstLine="709"/>
        <w:jc w:val="both"/>
        <w:rPr>
          <w:szCs w:val="24"/>
        </w:rPr>
      </w:pPr>
      <w:r w:rsidRPr="00913B5A">
        <w:rPr>
          <w:szCs w:val="24"/>
        </w:rPr>
        <w:t xml:space="preserve">В задании 18 проверялось умение определить по </w:t>
      </w:r>
      <w:proofErr w:type="spellStart"/>
      <w:r w:rsidRPr="00913B5A">
        <w:rPr>
          <w:szCs w:val="24"/>
        </w:rPr>
        <w:t>климатограмме</w:t>
      </w:r>
      <w:proofErr w:type="spellEnd"/>
      <w:r w:rsidRPr="00913B5A">
        <w:rPr>
          <w:szCs w:val="24"/>
        </w:rPr>
        <w:t xml:space="preserve"> тип климата и выбрать территорию, для которой этот тип климата характерен. Это умение сформировано менее</w:t>
      </w:r>
      <w:proofErr w:type="gramStart"/>
      <w:r w:rsidRPr="00913B5A">
        <w:rPr>
          <w:szCs w:val="24"/>
        </w:rPr>
        <w:t>,</w:t>
      </w:r>
      <w:proofErr w:type="gramEnd"/>
      <w:r w:rsidRPr="00913B5A">
        <w:rPr>
          <w:szCs w:val="24"/>
        </w:rPr>
        <w:t xml:space="preserve"> чем у половины участников ОГЭ (этот показатель сопоставим с данными 2019 года, тогда задание 27), лишь половина «хорошистов» выполнила это задание. </w:t>
      </w:r>
    </w:p>
    <w:p w:rsidR="002007E0" w:rsidRPr="00913B5A" w:rsidRDefault="00D660B7" w:rsidP="00B87C0F">
      <w:pPr>
        <w:spacing w:line="276" w:lineRule="auto"/>
        <w:ind w:firstLine="709"/>
        <w:jc w:val="both"/>
        <w:rPr>
          <w:szCs w:val="24"/>
        </w:rPr>
      </w:pPr>
      <w:proofErr w:type="spellStart"/>
      <w:r w:rsidRPr="00913B5A">
        <w:rPr>
          <w:szCs w:val="24"/>
        </w:rPr>
        <w:t>Климатограмма</w:t>
      </w:r>
      <w:proofErr w:type="spellEnd"/>
      <w:r w:rsidRPr="00913B5A">
        <w:rPr>
          <w:szCs w:val="24"/>
        </w:rPr>
        <w:t xml:space="preserve"> традиционно является достаточно сложным источником информации для значительной части участников ОГЭ по географии. Многие ошибки связаны с тем, что выпускники, читая </w:t>
      </w:r>
      <w:proofErr w:type="spellStart"/>
      <w:r w:rsidRPr="00913B5A">
        <w:rPr>
          <w:szCs w:val="24"/>
        </w:rPr>
        <w:t>климатограмму</w:t>
      </w:r>
      <w:proofErr w:type="spellEnd"/>
      <w:r w:rsidRPr="00913B5A">
        <w:rPr>
          <w:szCs w:val="24"/>
        </w:rPr>
        <w:t xml:space="preserve">, учитывают только годовой ход температуры воздуха и ее </w:t>
      </w:r>
      <w:r w:rsidRPr="00913B5A">
        <w:rPr>
          <w:szCs w:val="24"/>
        </w:rPr>
        <w:lastRenderedPageBreak/>
        <w:t xml:space="preserve">абсолютные значения, игнорируя среднегодовое количество атмосферных осадков и режим их выпадения. </w:t>
      </w:r>
    </w:p>
    <w:p w:rsidR="002C6400" w:rsidRPr="00913B5A" w:rsidRDefault="002C6400" w:rsidP="00B87C0F">
      <w:pPr>
        <w:spacing w:line="276" w:lineRule="auto"/>
        <w:ind w:firstLine="709"/>
        <w:contextualSpacing/>
        <w:jc w:val="both"/>
        <w:rPr>
          <w:b/>
          <w:szCs w:val="24"/>
        </w:rPr>
      </w:pPr>
    </w:p>
    <w:p w:rsidR="002007E0" w:rsidRPr="00913B5A" w:rsidRDefault="00D660B7" w:rsidP="00B87C0F">
      <w:pPr>
        <w:spacing w:line="276" w:lineRule="auto"/>
        <w:ind w:firstLine="709"/>
        <w:contextualSpacing/>
        <w:jc w:val="both"/>
        <w:rPr>
          <w:szCs w:val="24"/>
        </w:rPr>
      </w:pPr>
      <w:r w:rsidRPr="00913B5A">
        <w:rPr>
          <w:b/>
          <w:szCs w:val="24"/>
        </w:rPr>
        <w:t xml:space="preserve">Задание 21 - </w:t>
      </w:r>
      <w:r w:rsidRPr="00913B5A">
        <w:rPr>
          <w:szCs w:val="24"/>
        </w:rPr>
        <w:t>Поверхностные воды суши/ формирование представлений и основополагающих теоретических знаний о целостности и неоднородности Земли.</w:t>
      </w:r>
    </w:p>
    <w:p w:rsidR="002007E0" w:rsidRPr="00913B5A" w:rsidRDefault="00D660B7" w:rsidP="00B87C0F">
      <w:pPr>
        <w:spacing w:line="276" w:lineRule="auto"/>
        <w:ind w:firstLine="709"/>
        <w:contextualSpacing/>
        <w:jc w:val="both"/>
        <w:rPr>
          <w:szCs w:val="24"/>
        </w:rPr>
      </w:pPr>
      <w:r w:rsidRPr="00913B5A">
        <w:rPr>
          <w:szCs w:val="24"/>
        </w:rPr>
        <w:t xml:space="preserve">В данном задании обучающиеся должны показать, насколько хорошо владеют понятийным аппаратом по темам «Режим реки» или «Население России». </w:t>
      </w:r>
    </w:p>
    <w:p w:rsidR="002007E0" w:rsidRPr="00913B5A" w:rsidRDefault="00D660B7" w:rsidP="00B87C0F">
      <w:pPr>
        <w:spacing w:line="276" w:lineRule="auto"/>
        <w:ind w:firstLine="709"/>
        <w:contextualSpacing/>
        <w:jc w:val="both"/>
        <w:rPr>
          <w:szCs w:val="24"/>
        </w:rPr>
      </w:pPr>
      <w:r w:rsidRPr="00913B5A">
        <w:rPr>
          <w:szCs w:val="24"/>
        </w:rPr>
        <w:t xml:space="preserve">Задание выполнило около 47% участников ОГЭ, лишь треть учеников, сдавших экзамен на отметку «удовлетворительно», справились успешно. </w:t>
      </w:r>
    </w:p>
    <w:p w:rsidR="002007E0" w:rsidRPr="00913B5A" w:rsidRDefault="00D660B7" w:rsidP="00B87C0F">
      <w:pPr>
        <w:spacing w:line="276" w:lineRule="auto"/>
        <w:ind w:firstLine="709"/>
        <w:contextualSpacing/>
        <w:jc w:val="both"/>
        <w:rPr>
          <w:szCs w:val="24"/>
        </w:rPr>
      </w:pPr>
      <w:r w:rsidRPr="00913B5A">
        <w:rPr>
          <w:szCs w:val="24"/>
        </w:rPr>
        <w:t>Подобные низкие результаты объясняются тем, что в учебниках географии 8 класса подробно останавливаются на таких элементах режима реки, как паводок, половодье и межень, но практически не представлены такие понятия, как ледоход и ледостав, не во всех атласах есть карты ледохода и ледостава рек России.</w:t>
      </w:r>
    </w:p>
    <w:p w:rsidR="002007E0" w:rsidRPr="00913B5A" w:rsidRDefault="002007E0" w:rsidP="00B87C0F">
      <w:pPr>
        <w:spacing w:line="276" w:lineRule="auto"/>
        <w:ind w:firstLine="709"/>
        <w:contextualSpacing/>
        <w:jc w:val="both"/>
        <w:rPr>
          <w:b/>
          <w:szCs w:val="24"/>
        </w:rPr>
      </w:pPr>
    </w:p>
    <w:p w:rsidR="002007E0" w:rsidRPr="00913B5A" w:rsidRDefault="00D660B7" w:rsidP="00B87C0F">
      <w:pPr>
        <w:spacing w:line="276" w:lineRule="auto"/>
        <w:ind w:firstLine="709"/>
        <w:contextualSpacing/>
        <w:jc w:val="both"/>
        <w:rPr>
          <w:szCs w:val="24"/>
        </w:rPr>
      </w:pPr>
      <w:r w:rsidRPr="00913B5A">
        <w:rPr>
          <w:b/>
          <w:szCs w:val="24"/>
        </w:rPr>
        <w:t xml:space="preserve">Задание 29 – </w:t>
      </w:r>
      <w:r w:rsidRPr="00913B5A">
        <w:rPr>
          <w:szCs w:val="24"/>
        </w:rPr>
        <w:t xml:space="preserve">Климат и хозяйственная деятельность людей/ овладение представлениями и основополагающими теоретическими знаниями об особенностях природы, жизни, культуры и хозяйственной деятельности людей. Задание новое (отсутствовало </w:t>
      </w:r>
      <w:proofErr w:type="gramStart"/>
      <w:r w:rsidRPr="00913B5A">
        <w:rPr>
          <w:szCs w:val="24"/>
        </w:rPr>
        <w:t>в</w:t>
      </w:r>
      <w:proofErr w:type="gramEnd"/>
      <w:r w:rsidRPr="00913B5A">
        <w:rPr>
          <w:szCs w:val="24"/>
        </w:rPr>
        <w:t xml:space="preserve"> </w:t>
      </w:r>
      <w:proofErr w:type="gramStart"/>
      <w:r w:rsidRPr="00913B5A">
        <w:rPr>
          <w:szCs w:val="24"/>
        </w:rPr>
        <w:t>КИМ</w:t>
      </w:r>
      <w:proofErr w:type="gramEnd"/>
      <w:r w:rsidRPr="00913B5A">
        <w:rPr>
          <w:szCs w:val="24"/>
        </w:rPr>
        <w:t xml:space="preserve"> ОГЭ по географии 2019 года), с развернутым ответом, высокого уровня сложности выполнили лишь 24,4% участников ОГЭ, всего четверть «хорошистов» и 57% «отличников» справились успешно. </w:t>
      </w:r>
    </w:p>
    <w:p w:rsidR="002007E0" w:rsidRPr="00913B5A" w:rsidRDefault="00D660B7" w:rsidP="00B87C0F">
      <w:pPr>
        <w:spacing w:line="276" w:lineRule="auto"/>
        <w:ind w:firstLine="709"/>
        <w:contextualSpacing/>
        <w:jc w:val="both"/>
        <w:rPr>
          <w:szCs w:val="24"/>
        </w:rPr>
      </w:pPr>
      <w:r w:rsidRPr="00913B5A">
        <w:rPr>
          <w:szCs w:val="24"/>
        </w:rPr>
        <w:t>В задании 29 используется географический материал всего курса средней школы. При этом, считаем необходимым обратить внимание на неравнозначность вариантов: ответ «левые притоки Миссисипи весной пополняют воды за счет таяния снега, а правые притоки летом за счет таяния льда в горах» и ответ</w:t>
      </w:r>
      <w:r w:rsidR="00811B30" w:rsidRPr="00913B5A">
        <w:rPr>
          <w:szCs w:val="24"/>
        </w:rPr>
        <w:t xml:space="preserve"> </w:t>
      </w:r>
      <w:r w:rsidRPr="00913B5A">
        <w:rPr>
          <w:szCs w:val="24"/>
        </w:rPr>
        <w:t>«для Арктики характерны низкие температуры» оцениваются одинаково в 1 балл.</w:t>
      </w:r>
    </w:p>
    <w:p w:rsidR="002007E0" w:rsidRPr="00913B5A" w:rsidRDefault="002007E0" w:rsidP="00B87C0F">
      <w:pPr>
        <w:spacing w:line="276" w:lineRule="auto"/>
        <w:ind w:firstLine="709"/>
        <w:contextualSpacing/>
        <w:jc w:val="both"/>
        <w:rPr>
          <w:b/>
          <w:szCs w:val="24"/>
        </w:rPr>
      </w:pPr>
    </w:p>
    <w:p w:rsidR="002007E0" w:rsidRPr="00913B5A" w:rsidRDefault="00D660B7" w:rsidP="00B87C0F">
      <w:pPr>
        <w:spacing w:line="276" w:lineRule="auto"/>
        <w:ind w:firstLine="709"/>
        <w:jc w:val="both"/>
        <w:rPr>
          <w:szCs w:val="24"/>
        </w:rPr>
      </w:pPr>
      <w:r w:rsidRPr="00913B5A">
        <w:rPr>
          <w:b/>
          <w:szCs w:val="24"/>
        </w:rPr>
        <w:t xml:space="preserve">Задание 30 - </w:t>
      </w:r>
      <w:r w:rsidRPr="00913B5A">
        <w:rPr>
          <w:szCs w:val="24"/>
        </w:rPr>
        <w:t xml:space="preserve">Природно-хозяйственное районирование России/ формирование представлений и основополагающих теоретических знаний о целостности и неоднородности Земли. Умение определять географические объекты по их признакам проверялось заданиями с географическими текстовыми описаниями регионов и городов России, а также стран мира. Определить географический объект по одному признаку оказывается легче, чем по их совокупности. </w:t>
      </w:r>
    </w:p>
    <w:p w:rsidR="002007E0" w:rsidRPr="00913B5A" w:rsidRDefault="00D660B7" w:rsidP="00B87C0F">
      <w:pPr>
        <w:spacing w:line="276" w:lineRule="auto"/>
        <w:ind w:firstLine="709"/>
        <w:jc w:val="both"/>
        <w:rPr>
          <w:szCs w:val="24"/>
        </w:rPr>
      </w:pPr>
      <w:r w:rsidRPr="00913B5A">
        <w:rPr>
          <w:szCs w:val="24"/>
        </w:rPr>
        <w:t>Выполнение этого задания составило 52%. Это связано с тем, что многие выпускники не обладают навыком анализа и интерпретации географического текста и географических карт различного содержания для определения нужного объекта. Тем не менее, стоит отметить положительные результаты работы над этим заданием: в 2019 году лишь 28% участников ОГЭ выполнили это задание (сохранило свой номер – 30), а среди учеников, сдавших экзамен «удовлетворительно» в 2019 году, показатель выполнения был менее 10% (результат 2022 года - 28%).</w:t>
      </w:r>
    </w:p>
    <w:p w:rsidR="002007E0" w:rsidRPr="00913B5A" w:rsidRDefault="00D660B7" w:rsidP="00B87C0F">
      <w:pPr>
        <w:pStyle w:val="a3"/>
        <w:spacing w:after="0"/>
        <w:ind w:left="0" w:firstLine="709"/>
        <w:jc w:val="both"/>
        <w:rPr>
          <w:rFonts w:ascii="Times New Roman" w:hAnsi="Times New Roman"/>
          <w:b/>
          <w:sz w:val="24"/>
          <w:szCs w:val="24"/>
        </w:rPr>
      </w:pPr>
      <w:r w:rsidRPr="00913B5A">
        <w:rPr>
          <w:rFonts w:ascii="Times New Roman" w:hAnsi="Times New Roman"/>
          <w:b/>
          <w:sz w:val="24"/>
          <w:szCs w:val="24"/>
        </w:rPr>
        <w:t xml:space="preserve">2.3.4. Анализ </w:t>
      </w:r>
      <w:proofErr w:type="spellStart"/>
      <w:r w:rsidRPr="00913B5A">
        <w:rPr>
          <w:rFonts w:ascii="Times New Roman" w:hAnsi="Times New Roman"/>
          <w:b/>
          <w:sz w:val="24"/>
          <w:szCs w:val="24"/>
        </w:rPr>
        <w:t>метапредметных</w:t>
      </w:r>
      <w:proofErr w:type="spellEnd"/>
      <w:r w:rsidRPr="00913B5A">
        <w:rPr>
          <w:rFonts w:ascii="Times New Roman" w:hAnsi="Times New Roman"/>
          <w:b/>
          <w:sz w:val="24"/>
          <w:szCs w:val="24"/>
        </w:rPr>
        <w:t xml:space="preserve"> результатов обучения, повлиявших на выполнение заданий КИМ</w:t>
      </w:r>
    </w:p>
    <w:p w:rsidR="002007E0" w:rsidRPr="00913B5A" w:rsidRDefault="00D660B7" w:rsidP="00B87C0F">
      <w:pPr>
        <w:pStyle w:val="s1"/>
        <w:shd w:val="clear" w:color="auto" w:fill="FFFFFF"/>
        <w:spacing w:before="0" w:beforeAutospacing="0" w:after="0" w:afterAutospacing="0" w:line="276" w:lineRule="auto"/>
        <w:ind w:firstLine="709"/>
        <w:jc w:val="center"/>
        <w:rPr>
          <w:szCs w:val="24"/>
        </w:rPr>
      </w:pPr>
      <w:proofErr w:type="spellStart"/>
      <w:r w:rsidRPr="00913B5A">
        <w:rPr>
          <w:szCs w:val="24"/>
        </w:rPr>
        <w:t>Метапредметные</w:t>
      </w:r>
      <w:proofErr w:type="spellEnd"/>
      <w:r w:rsidRPr="00913B5A">
        <w:rPr>
          <w:szCs w:val="24"/>
        </w:rPr>
        <w:t xml:space="preserve"> умения, повлиявшие на невысокие результаты выполнения ряда заданий:</w:t>
      </w:r>
    </w:p>
    <w:p w:rsidR="002007E0" w:rsidRPr="00913B5A" w:rsidRDefault="00D660B7" w:rsidP="00B87C0F">
      <w:pPr>
        <w:pStyle w:val="s1"/>
        <w:numPr>
          <w:ilvl w:val="0"/>
          <w:numId w:val="6"/>
        </w:numPr>
        <w:shd w:val="clear" w:color="auto" w:fill="FFFFFF"/>
        <w:spacing w:before="0" w:beforeAutospacing="0" w:after="0" w:afterAutospacing="0" w:line="276" w:lineRule="auto"/>
        <w:ind w:firstLine="709"/>
        <w:jc w:val="both"/>
        <w:rPr>
          <w:szCs w:val="24"/>
        </w:rPr>
      </w:pPr>
      <w:r w:rsidRPr="00913B5A">
        <w:rPr>
          <w:szCs w:val="24"/>
        </w:rPr>
        <w:t>умение создавать, применять и преобразовывать знаки и символы, модели и схемы для решения учебных и познавательных задач.</w:t>
      </w:r>
    </w:p>
    <w:p w:rsidR="002007E0" w:rsidRPr="00913B5A" w:rsidRDefault="002007E0" w:rsidP="00B87C0F">
      <w:pPr>
        <w:spacing w:line="276" w:lineRule="auto"/>
        <w:ind w:firstLine="709"/>
        <w:jc w:val="both"/>
        <w:rPr>
          <w:b/>
          <w:szCs w:val="24"/>
        </w:rPr>
      </w:pPr>
    </w:p>
    <w:p w:rsidR="002007E0" w:rsidRPr="00913B5A" w:rsidRDefault="00D660B7" w:rsidP="00B87C0F">
      <w:pPr>
        <w:spacing w:line="276" w:lineRule="auto"/>
        <w:ind w:firstLine="709"/>
        <w:jc w:val="both"/>
        <w:rPr>
          <w:szCs w:val="24"/>
        </w:rPr>
      </w:pPr>
      <w:r w:rsidRPr="00913B5A">
        <w:rPr>
          <w:b/>
          <w:szCs w:val="24"/>
        </w:rPr>
        <w:t xml:space="preserve">Задание 3 – </w:t>
      </w:r>
      <w:r w:rsidRPr="00913B5A">
        <w:rPr>
          <w:szCs w:val="24"/>
        </w:rPr>
        <w:t xml:space="preserve">Климат России и хозяйственная деятельность людей/ овладение представлениями и основополагающими теоретическими знаниями об особенностях природы, </w:t>
      </w:r>
      <w:r w:rsidRPr="00913B5A">
        <w:rPr>
          <w:szCs w:val="24"/>
        </w:rPr>
        <w:lastRenderedPageBreak/>
        <w:t>жизни, культуры и хозяйственной деятельности людей. Для успешного ответа на вопрос по теме «Климат России» необходимо обладать навыком анализа и сопоставления географических карт различного содержания, поэтому лишь чуть больше половины участников ОГЭ выполнили это задание. Среди учеников, сдавших экзамен на удовлетворительную отметку, этот показатель составил 35%.</w:t>
      </w:r>
    </w:p>
    <w:p w:rsidR="002007E0" w:rsidRPr="00913B5A" w:rsidRDefault="002007E0" w:rsidP="00B87C0F">
      <w:pPr>
        <w:spacing w:line="276" w:lineRule="auto"/>
        <w:ind w:firstLine="709"/>
        <w:jc w:val="both"/>
        <w:rPr>
          <w:szCs w:val="24"/>
        </w:rPr>
      </w:pPr>
    </w:p>
    <w:p w:rsidR="002007E0" w:rsidRPr="00913B5A" w:rsidRDefault="00D660B7" w:rsidP="00B87C0F">
      <w:pPr>
        <w:spacing w:line="276" w:lineRule="auto"/>
        <w:ind w:firstLine="709"/>
        <w:jc w:val="both"/>
        <w:rPr>
          <w:szCs w:val="24"/>
        </w:rPr>
      </w:pPr>
      <w:r w:rsidRPr="00913B5A">
        <w:rPr>
          <w:b/>
          <w:szCs w:val="24"/>
        </w:rPr>
        <w:t xml:space="preserve">Задание 7 - </w:t>
      </w:r>
      <w:r w:rsidRPr="00913B5A">
        <w:rPr>
          <w:szCs w:val="24"/>
        </w:rPr>
        <w:t xml:space="preserve">Градусная сеть/ умение выбирать и использовать источники географической информации (картографические), необходимые для решения учебных задач. Умение определять географические координаты сформировано у 54% участников ОГЭ, этот показатель на 3% ниже результатов 2019 года (тогда задание 14), лишь треть «троечников» справились с этим заданием. </w:t>
      </w:r>
    </w:p>
    <w:p w:rsidR="002007E0" w:rsidRPr="00913B5A" w:rsidRDefault="00D660B7" w:rsidP="00B87C0F">
      <w:pPr>
        <w:spacing w:line="276" w:lineRule="auto"/>
        <w:ind w:firstLine="709"/>
        <w:jc w:val="both"/>
        <w:rPr>
          <w:szCs w:val="24"/>
        </w:rPr>
      </w:pPr>
      <w:r w:rsidRPr="00913B5A">
        <w:rPr>
          <w:szCs w:val="24"/>
        </w:rPr>
        <w:t xml:space="preserve">Это объясняется недостаточной </w:t>
      </w:r>
      <w:proofErr w:type="spellStart"/>
      <w:r w:rsidRPr="00913B5A">
        <w:rPr>
          <w:szCs w:val="24"/>
        </w:rPr>
        <w:t>сформированностью</w:t>
      </w:r>
      <w:proofErr w:type="spellEnd"/>
      <w:r w:rsidRPr="00913B5A">
        <w:rPr>
          <w:szCs w:val="24"/>
        </w:rPr>
        <w:t xml:space="preserve"> умения выбирать наиболее подходящий источник информации, что приводит к ошибкам в ответе. Типичные ошибки показывают, что часто ученики вместо крупномасштабной выбирают мелкомасштабную карту, на которой параллели и меридианы проведены через большие расстояния (например, не материка, а мира, не региона, а России), что не позволяет точно определить географические координаты. </w:t>
      </w:r>
    </w:p>
    <w:p w:rsidR="002007E0" w:rsidRPr="00913B5A" w:rsidRDefault="002007E0" w:rsidP="00B87C0F">
      <w:pPr>
        <w:spacing w:line="276" w:lineRule="auto"/>
        <w:ind w:firstLine="709"/>
        <w:jc w:val="both"/>
        <w:rPr>
          <w:szCs w:val="24"/>
        </w:rPr>
      </w:pPr>
    </w:p>
    <w:p w:rsidR="002007E0" w:rsidRPr="00913B5A" w:rsidRDefault="00D660B7" w:rsidP="00B87C0F">
      <w:pPr>
        <w:spacing w:line="276" w:lineRule="auto"/>
        <w:ind w:firstLine="709"/>
        <w:jc w:val="both"/>
        <w:rPr>
          <w:szCs w:val="24"/>
        </w:rPr>
      </w:pPr>
      <w:r w:rsidRPr="00913B5A">
        <w:rPr>
          <w:b/>
          <w:szCs w:val="24"/>
        </w:rPr>
        <w:t xml:space="preserve">Задание 13 – </w:t>
      </w:r>
      <w:r w:rsidRPr="00913B5A">
        <w:rPr>
          <w:szCs w:val="24"/>
        </w:rPr>
        <w:t xml:space="preserve">Атмосфера Земли/ формирование умений и навыков использования разнообразных географических знаний в повседневной жизни для объяснения и оценки явлений и процессов. Задание является задачей, требует от учеников осуществлять математические операции (определение доли, округление, работа с отрицательными числами). </w:t>
      </w:r>
    </w:p>
    <w:p w:rsidR="002007E0" w:rsidRPr="00913B5A" w:rsidRDefault="00D660B7" w:rsidP="00B87C0F">
      <w:pPr>
        <w:spacing w:line="276" w:lineRule="auto"/>
        <w:ind w:firstLine="709"/>
        <w:jc w:val="both"/>
        <w:rPr>
          <w:szCs w:val="24"/>
        </w:rPr>
      </w:pPr>
      <w:r w:rsidRPr="00913B5A">
        <w:rPr>
          <w:szCs w:val="24"/>
        </w:rPr>
        <w:t xml:space="preserve">Лишь 57% учеников справились успешно, для участников ОГЭ, сдавших экзамен на «удовлетворительно», этот показатель составил 36%. Высокий процент выполнения наблюдается у «отличников», так как для успешного ответа требуется применить математические умения, а также </w:t>
      </w:r>
      <w:proofErr w:type="spellStart"/>
      <w:r w:rsidRPr="00913B5A">
        <w:rPr>
          <w:szCs w:val="24"/>
        </w:rPr>
        <w:t>метапредметное</w:t>
      </w:r>
      <w:proofErr w:type="spellEnd"/>
      <w:r w:rsidRPr="00913B5A">
        <w:rPr>
          <w:szCs w:val="24"/>
        </w:rPr>
        <w:t xml:space="preserve"> умение анализировать текст задачи. В дальнейшем при подготовке к экзамену рекомендуется привлекать учителей математики, внедрять географические задачи в уроки географии и математики, проводить интегрированные уроки.</w:t>
      </w:r>
    </w:p>
    <w:p w:rsidR="002007E0" w:rsidRPr="00913B5A" w:rsidRDefault="002007E0" w:rsidP="00B87C0F">
      <w:pPr>
        <w:spacing w:line="276" w:lineRule="auto"/>
        <w:ind w:firstLine="709"/>
        <w:jc w:val="both"/>
        <w:rPr>
          <w:szCs w:val="24"/>
        </w:rPr>
      </w:pPr>
    </w:p>
    <w:p w:rsidR="002007E0" w:rsidRPr="00913B5A" w:rsidRDefault="00D660B7" w:rsidP="00B87C0F">
      <w:pPr>
        <w:spacing w:line="276" w:lineRule="auto"/>
        <w:ind w:firstLine="709"/>
        <w:jc w:val="both"/>
        <w:rPr>
          <w:szCs w:val="24"/>
        </w:rPr>
      </w:pPr>
      <w:r w:rsidRPr="00913B5A">
        <w:rPr>
          <w:b/>
          <w:szCs w:val="24"/>
        </w:rPr>
        <w:t xml:space="preserve">Задание 18 – </w:t>
      </w:r>
      <w:r w:rsidRPr="00913B5A">
        <w:rPr>
          <w:szCs w:val="24"/>
        </w:rPr>
        <w:t xml:space="preserve">Распределение тепла и влаги на Земле/ формирование представлений и основополагающих теоретических знаний о целостности и неоднородности Земли. В задании 18 проверялось умение определить по </w:t>
      </w:r>
      <w:proofErr w:type="spellStart"/>
      <w:r w:rsidRPr="00913B5A">
        <w:rPr>
          <w:szCs w:val="24"/>
        </w:rPr>
        <w:t>климатограмме</w:t>
      </w:r>
      <w:proofErr w:type="spellEnd"/>
      <w:r w:rsidRPr="00913B5A">
        <w:rPr>
          <w:szCs w:val="24"/>
        </w:rPr>
        <w:t xml:space="preserve"> тип климата и выбрать территорию, для которой этот тип климата характерен. </w:t>
      </w:r>
    </w:p>
    <w:p w:rsidR="002007E0" w:rsidRPr="00913B5A" w:rsidRDefault="00D660B7" w:rsidP="00B87C0F">
      <w:pPr>
        <w:spacing w:line="276" w:lineRule="auto"/>
        <w:ind w:firstLine="709"/>
        <w:jc w:val="both"/>
        <w:rPr>
          <w:szCs w:val="24"/>
        </w:rPr>
      </w:pPr>
      <w:r w:rsidRPr="00913B5A">
        <w:rPr>
          <w:szCs w:val="24"/>
        </w:rPr>
        <w:t>Это умение сформировано менее</w:t>
      </w:r>
      <w:proofErr w:type="gramStart"/>
      <w:r w:rsidRPr="00913B5A">
        <w:rPr>
          <w:szCs w:val="24"/>
        </w:rPr>
        <w:t>,</w:t>
      </w:r>
      <w:proofErr w:type="gramEnd"/>
      <w:r w:rsidRPr="00913B5A">
        <w:rPr>
          <w:szCs w:val="24"/>
        </w:rPr>
        <w:t xml:space="preserve"> чем у половины учеников, сдававших экзамен (этот показатель сопоставим с данными 2019 года, тогда задание 27), лишь половина «хорошистов» выполнила это задание. </w:t>
      </w:r>
    </w:p>
    <w:p w:rsidR="002007E0" w:rsidRPr="00913B5A" w:rsidRDefault="00D660B7" w:rsidP="00B87C0F">
      <w:pPr>
        <w:spacing w:line="276" w:lineRule="auto"/>
        <w:ind w:firstLine="709"/>
        <w:jc w:val="both"/>
        <w:rPr>
          <w:szCs w:val="24"/>
        </w:rPr>
      </w:pPr>
      <w:proofErr w:type="spellStart"/>
      <w:r w:rsidRPr="00913B5A">
        <w:rPr>
          <w:szCs w:val="24"/>
        </w:rPr>
        <w:t>Климатограмма</w:t>
      </w:r>
      <w:proofErr w:type="spellEnd"/>
      <w:r w:rsidRPr="00913B5A">
        <w:rPr>
          <w:szCs w:val="24"/>
        </w:rPr>
        <w:t xml:space="preserve"> традиционно является достаточно сложным источником информации для значительной части </w:t>
      </w:r>
      <w:proofErr w:type="gramStart"/>
      <w:r w:rsidRPr="00913B5A">
        <w:rPr>
          <w:szCs w:val="24"/>
        </w:rPr>
        <w:t>экзаменуемых</w:t>
      </w:r>
      <w:proofErr w:type="gramEnd"/>
      <w:r w:rsidRPr="00913B5A">
        <w:rPr>
          <w:szCs w:val="24"/>
        </w:rPr>
        <w:t xml:space="preserve">. Многие ошибки связаны с тем, что выпускники, читая </w:t>
      </w:r>
      <w:proofErr w:type="spellStart"/>
      <w:r w:rsidRPr="00913B5A">
        <w:rPr>
          <w:szCs w:val="24"/>
        </w:rPr>
        <w:t>климатограмму</w:t>
      </w:r>
      <w:proofErr w:type="spellEnd"/>
      <w:r w:rsidRPr="00913B5A">
        <w:rPr>
          <w:szCs w:val="24"/>
        </w:rPr>
        <w:t xml:space="preserve">, учитывают только годовой ход температуры воздуха и ее абсолютные значения, игнорируя среднегодовое количество атмосферных осадков и режим их выпадения. Рекомендуется использовать определенный алгоритм при подготовке к экзамену: учащемуся надо обратить внимание на ход температуры – если температура в июне-июле-августе традиционно выше, чем декабре-январе-феврале, то искомая территория находится в Северном полушарии, если зависимость обратная, то в Южном. Таким образом, можно исключить ряд территорий, не соответствующих данному критерию. Далее стоит обратить внимание, находятся ли оставшиеся территории на побережье или глубоко в материке и связать с количеством осадков, обозначенных на </w:t>
      </w:r>
      <w:proofErr w:type="spellStart"/>
      <w:r w:rsidRPr="00913B5A">
        <w:rPr>
          <w:szCs w:val="24"/>
        </w:rPr>
        <w:t>климатограмме</w:t>
      </w:r>
      <w:proofErr w:type="spellEnd"/>
      <w:r w:rsidRPr="00913B5A">
        <w:rPr>
          <w:szCs w:val="24"/>
        </w:rPr>
        <w:t>.</w:t>
      </w:r>
    </w:p>
    <w:p w:rsidR="002007E0" w:rsidRPr="00913B5A" w:rsidRDefault="00D660B7" w:rsidP="00B87C0F">
      <w:pPr>
        <w:pStyle w:val="s1"/>
        <w:numPr>
          <w:ilvl w:val="0"/>
          <w:numId w:val="6"/>
        </w:numPr>
        <w:shd w:val="clear" w:color="auto" w:fill="FFFFFF"/>
        <w:spacing w:before="0" w:beforeAutospacing="0" w:after="0" w:afterAutospacing="0" w:line="276" w:lineRule="auto"/>
        <w:ind w:firstLine="709"/>
        <w:jc w:val="both"/>
        <w:rPr>
          <w:szCs w:val="24"/>
        </w:rPr>
      </w:pPr>
      <w:r w:rsidRPr="00913B5A">
        <w:rPr>
          <w:szCs w:val="24"/>
        </w:rPr>
        <w:t>смысловое чтение.</w:t>
      </w:r>
    </w:p>
    <w:p w:rsidR="002007E0" w:rsidRPr="00913B5A" w:rsidRDefault="002007E0" w:rsidP="00B87C0F">
      <w:pPr>
        <w:spacing w:line="276" w:lineRule="auto"/>
        <w:ind w:firstLine="709"/>
        <w:jc w:val="both"/>
        <w:rPr>
          <w:i/>
          <w:szCs w:val="24"/>
        </w:rPr>
      </w:pPr>
    </w:p>
    <w:p w:rsidR="002007E0" w:rsidRPr="00913B5A" w:rsidRDefault="00D660B7" w:rsidP="00B87C0F">
      <w:pPr>
        <w:spacing w:line="276" w:lineRule="auto"/>
        <w:ind w:firstLine="709"/>
        <w:contextualSpacing/>
        <w:jc w:val="both"/>
        <w:rPr>
          <w:szCs w:val="24"/>
        </w:rPr>
      </w:pPr>
      <w:r w:rsidRPr="00913B5A">
        <w:rPr>
          <w:b/>
          <w:szCs w:val="24"/>
        </w:rPr>
        <w:t xml:space="preserve">Задание 27 - </w:t>
      </w:r>
      <w:r w:rsidRPr="00913B5A">
        <w:rPr>
          <w:szCs w:val="24"/>
        </w:rPr>
        <w:t xml:space="preserve">Административно-территориальное устройство России/ умение выбирать и использовать источники географической информации (картографические), необходимые для решения учебных задач. Новое задание, отсутствующее в 2019 году, выполнено чуть более половиной участников ОГЭ, менее трети  «троечников» выполнили это задание. </w:t>
      </w:r>
    </w:p>
    <w:p w:rsidR="002007E0" w:rsidRPr="00913B5A" w:rsidRDefault="00D660B7" w:rsidP="00B87C0F">
      <w:pPr>
        <w:spacing w:line="276" w:lineRule="auto"/>
        <w:ind w:firstLine="709"/>
        <w:contextualSpacing/>
        <w:jc w:val="both"/>
        <w:rPr>
          <w:szCs w:val="24"/>
        </w:rPr>
      </w:pPr>
      <w:r w:rsidRPr="00913B5A">
        <w:rPr>
          <w:szCs w:val="24"/>
        </w:rPr>
        <w:t xml:space="preserve">Невысокий процент выполнения связан с несформированным </w:t>
      </w:r>
      <w:proofErr w:type="spellStart"/>
      <w:r w:rsidRPr="00913B5A">
        <w:rPr>
          <w:szCs w:val="24"/>
        </w:rPr>
        <w:t>метапредметным</w:t>
      </w:r>
      <w:proofErr w:type="spellEnd"/>
      <w:r w:rsidRPr="00913B5A">
        <w:rPr>
          <w:szCs w:val="24"/>
        </w:rPr>
        <w:t xml:space="preserve"> умением анализ текста. Данное задание практически аналогично </w:t>
      </w:r>
      <w:r w:rsidRPr="00913B5A">
        <w:rPr>
          <w:b/>
          <w:szCs w:val="24"/>
        </w:rPr>
        <w:t>заданию 2</w:t>
      </w:r>
      <w:r w:rsidRPr="00913B5A">
        <w:rPr>
          <w:szCs w:val="24"/>
        </w:rPr>
        <w:t>, где требуется проанализировать короткий текст из двух предложений и с помощью полученной информации найти искомый объект на политико-административной карте России. Это задание выполнено 80%  участников ОГЭ по географии. В задании 27 те же самые аналитические действия надо проделать над текстом из 6-8 предложений, что становится препятствием для большой части учеников (41%), кроме группы, получивших за экзамен «отлично», - 89% успешного выполнения.</w:t>
      </w:r>
    </w:p>
    <w:p w:rsidR="002007E0" w:rsidRPr="00913B5A" w:rsidRDefault="002007E0" w:rsidP="00B87C0F">
      <w:pPr>
        <w:spacing w:line="276" w:lineRule="auto"/>
        <w:ind w:firstLine="709"/>
        <w:contextualSpacing/>
        <w:jc w:val="both"/>
        <w:rPr>
          <w:szCs w:val="24"/>
        </w:rPr>
      </w:pPr>
    </w:p>
    <w:p w:rsidR="002007E0" w:rsidRPr="00913B5A" w:rsidRDefault="00D660B7" w:rsidP="00B87C0F">
      <w:pPr>
        <w:spacing w:line="276" w:lineRule="auto"/>
        <w:ind w:firstLine="709"/>
        <w:jc w:val="both"/>
        <w:rPr>
          <w:szCs w:val="24"/>
        </w:rPr>
      </w:pPr>
      <w:r w:rsidRPr="00913B5A">
        <w:rPr>
          <w:b/>
          <w:szCs w:val="24"/>
        </w:rPr>
        <w:t xml:space="preserve">Задание 30 - </w:t>
      </w:r>
      <w:r w:rsidRPr="00913B5A">
        <w:rPr>
          <w:szCs w:val="24"/>
        </w:rPr>
        <w:t xml:space="preserve">Природно-хозяйственное районирование России/ формирование представлений и основополагающих теоретических знаний о целостности и неоднородности Земли. Умение определять географические объекты по их признакам проверялось заданиями с географическими текстовыми описаниями регионов и городов России, а также стран мира. Определить географический объект по одному признаку оказывается легче, чем по их совокупности. </w:t>
      </w:r>
    </w:p>
    <w:p w:rsidR="002007E0" w:rsidRPr="00913B5A" w:rsidRDefault="00D660B7" w:rsidP="00B87C0F">
      <w:pPr>
        <w:spacing w:line="276" w:lineRule="auto"/>
        <w:ind w:firstLine="709"/>
        <w:jc w:val="both"/>
        <w:rPr>
          <w:szCs w:val="24"/>
        </w:rPr>
      </w:pPr>
      <w:r w:rsidRPr="00913B5A">
        <w:rPr>
          <w:szCs w:val="24"/>
        </w:rPr>
        <w:t>Выполнение этого задания составило 52%. Это связано с тем, что многие выпускники не обладают навыком анализа и интерпретации географического текста и географических карт различного содержания для определения нужного объекта. Тем не менее, стоит отметить положительные результаты работы над этим заданием: в 2019 году лишь 28% участников ОГЭ выполнили это задание (сохранило свой номер – 30), а среди учеников, сдавших экзамен «удовлетворительно» в 2019 году, показатель выполнения был менее 10% (результат 2022 года - 28%).</w:t>
      </w:r>
    </w:p>
    <w:p w:rsidR="002007E0" w:rsidRPr="00913B5A" w:rsidRDefault="00D660B7" w:rsidP="00B87C0F">
      <w:pPr>
        <w:pStyle w:val="a3"/>
        <w:tabs>
          <w:tab w:val="left" w:pos="567"/>
        </w:tabs>
        <w:spacing w:after="0"/>
        <w:ind w:left="567" w:firstLine="709"/>
        <w:jc w:val="both"/>
        <w:rPr>
          <w:rFonts w:ascii="Times New Roman" w:hAnsi="Times New Roman"/>
          <w:b/>
          <w:sz w:val="24"/>
          <w:szCs w:val="24"/>
        </w:rPr>
      </w:pPr>
      <w:r w:rsidRPr="00913B5A">
        <w:rPr>
          <w:rFonts w:ascii="Times New Roman" w:hAnsi="Times New Roman"/>
          <w:b/>
          <w:sz w:val="24"/>
          <w:szCs w:val="24"/>
        </w:rPr>
        <w:t>Соотнесение результатов выполнения заданий с учебными программами, используемыми в субъекте Российской Федерации учебниками и иными особенностями региональной/муниципальной систем образования</w:t>
      </w:r>
    </w:p>
    <w:p w:rsidR="002007E0" w:rsidRPr="00913B5A" w:rsidRDefault="00D660B7" w:rsidP="00B87C0F">
      <w:pPr>
        <w:spacing w:before="120" w:line="276" w:lineRule="auto"/>
        <w:ind w:firstLine="709"/>
        <w:jc w:val="both"/>
        <w:rPr>
          <w:szCs w:val="24"/>
        </w:rPr>
      </w:pPr>
      <w:proofErr w:type="gramStart"/>
      <w:r w:rsidRPr="00913B5A">
        <w:rPr>
          <w:szCs w:val="24"/>
        </w:rPr>
        <w:t>В Ленинградской области в соответствии с требованиями статьи 18 Федерального закона «Об образовании в Российской Федерации» используются учебники, вошедшие в федеральный перечень учебников, утвержденный приказом Министерства просвещения Российской Федерации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w:t>
      </w:r>
      <w:proofErr w:type="gramEnd"/>
      <w:r w:rsidRPr="00913B5A">
        <w:rPr>
          <w:szCs w:val="24"/>
        </w:rPr>
        <w:t xml:space="preserve"> деятельность» (в ред. приказа </w:t>
      </w:r>
      <w:proofErr w:type="spellStart"/>
      <w:r w:rsidRPr="00913B5A">
        <w:rPr>
          <w:szCs w:val="24"/>
        </w:rPr>
        <w:t>Минпросвещения</w:t>
      </w:r>
      <w:proofErr w:type="spellEnd"/>
      <w:r w:rsidRPr="00913B5A">
        <w:rPr>
          <w:szCs w:val="24"/>
        </w:rPr>
        <w:t xml:space="preserve"> России от 23.12.2020 № 766).</w:t>
      </w:r>
    </w:p>
    <w:p w:rsidR="002007E0" w:rsidRPr="00913B5A" w:rsidRDefault="00D660B7" w:rsidP="00B87C0F">
      <w:pPr>
        <w:spacing w:line="276" w:lineRule="auto"/>
        <w:ind w:firstLine="709"/>
        <w:jc w:val="both"/>
        <w:rPr>
          <w:szCs w:val="24"/>
        </w:rPr>
      </w:pPr>
      <w:r w:rsidRPr="00913B5A">
        <w:rPr>
          <w:szCs w:val="24"/>
        </w:rPr>
        <w:t>Выбор учебников из федерального перечня в соответствии с действующими нормативными правовыми актами образовательные организации региона осуществляют самостоятельно.</w:t>
      </w:r>
    </w:p>
    <w:p w:rsidR="002007E0" w:rsidRPr="00913B5A" w:rsidRDefault="00D660B7" w:rsidP="00B87C0F">
      <w:pPr>
        <w:spacing w:line="276" w:lineRule="auto"/>
        <w:ind w:firstLine="709"/>
        <w:jc w:val="both"/>
        <w:rPr>
          <w:szCs w:val="24"/>
        </w:rPr>
      </w:pPr>
      <w:r w:rsidRPr="00913B5A">
        <w:rPr>
          <w:szCs w:val="24"/>
        </w:rPr>
        <w:t xml:space="preserve">Семьдесят процентов образовательных организаций региона работают по учебникам Алексеев А.И., Николина В.В., Липкина Е.К. и др. География 5-9 </w:t>
      </w:r>
      <w:proofErr w:type="spellStart"/>
      <w:r w:rsidRPr="00913B5A">
        <w:rPr>
          <w:szCs w:val="24"/>
        </w:rPr>
        <w:t>кл</w:t>
      </w:r>
      <w:proofErr w:type="spellEnd"/>
      <w:r w:rsidRPr="00913B5A">
        <w:rPr>
          <w:szCs w:val="24"/>
        </w:rPr>
        <w:t xml:space="preserve"> издательство “Просвещение” (серия «Полярная звезда»). </w:t>
      </w:r>
    </w:p>
    <w:p w:rsidR="002007E0" w:rsidRPr="00913B5A" w:rsidRDefault="00D660B7" w:rsidP="00B87C0F">
      <w:pPr>
        <w:shd w:val="clear" w:color="auto" w:fill="FFFFFF"/>
        <w:spacing w:after="120" w:line="276" w:lineRule="auto"/>
        <w:ind w:firstLine="709"/>
        <w:jc w:val="both"/>
        <w:rPr>
          <w:szCs w:val="24"/>
        </w:rPr>
      </w:pPr>
      <w:r w:rsidRPr="00913B5A">
        <w:rPr>
          <w:szCs w:val="24"/>
          <w:shd w:val="clear" w:color="auto" w:fill="FFFFFF"/>
        </w:rPr>
        <w:t xml:space="preserve">Учебники и пособия УМК по географии «Полярная звезда» обеспечивают достижение личностных, </w:t>
      </w:r>
      <w:proofErr w:type="spellStart"/>
      <w:r w:rsidRPr="00913B5A">
        <w:rPr>
          <w:szCs w:val="24"/>
          <w:shd w:val="clear" w:color="auto" w:fill="FFFFFF"/>
        </w:rPr>
        <w:t>метапредметных</w:t>
      </w:r>
      <w:proofErr w:type="spellEnd"/>
      <w:r w:rsidRPr="00913B5A">
        <w:rPr>
          <w:szCs w:val="24"/>
          <w:shd w:val="clear" w:color="auto" w:fill="FFFFFF"/>
        </w:rPr>
        <w:t xml:space="preserve"> и предметных образовательных результатов в соответствии с требованиями Федерального государственного образовательного стандарта основного общего </w:t>
      </w:r>
      <w:r w:rsidRPr="00913B5A">
        <w:rPr>
          <w:szCs w:val="24"/>
          <w:shd w:val="clear" w:color="auto" w:fill="FFFFFF"/>
        </w:rPr>
        <w:lastRenderedPageBreak/>
        <w:t xml:space="preserve">образования. Всё необходимое для достижения планируемых результатов средствами предмета сосредоточено непосредственно в учебнике: </w:t>
      </w:r>
      <w:r w:rsidRPr="00913B5A">
        <w:rPr>
          <w:szCs w:val="24"/>
        </w:rPr>
        <w:t xml:space="preserve">широкая система </w:t>
      </w:r>
      <w:proofErr w:type="spellStart"/>
      <w:r w:rsidRPr="00913B5A">
        <w:rPr>
          <w:szCs w:val="24"/>
        </w:rPr>
        <w:t>разноуровневых</w:t>
      </w:r>
      <w:proofErr w:type="spellEnd"/>
      <w:r w:rsidRPr="00913B5A">
        <w:rPr>
          <w:szCs w:val="24"/>
        </w:rPr>
        <w:t xml:space="preserve"> заданий, охватывающая все классы учебно-познавательных и практических задач, в том числе задачи на приобретение опыта проектной деятельности, развитие читательской компетенции, сотрудничество, работу с информацией. </w:t>
      </w:r>
      <w:r w:rsidRPr="00913B5A">
        <w:rPr>
          <w:szCs w:val="24"/>
          <w:shd w:val="clear" w:color="auto" w:fill="FFFFFF"/>
        </w:rPr>
        <w:t>Система помощи в организации собственной учебной деятельности (модели действий, пошаговые инструкции, напоминания, полезные советы, ссылки на дополнительные ресурсы). Система подготовки к аттестации ученика, необходимый набор географических карт.</w:t>
      </w:r>
    </w:p>
    <w:p w:rsidR="002007E0" w:rsidRPr="00913B5A" w:rsidRDefault="00D660B7" w:rsidP="00B87C0F">
      <w:pPr>
        <w:pStyle w:val="a3"/>
        <w:spacing w:after="0"/>
        <w:ind w:left="0" w:firstLine="709"/>
        <w:jc w:val="both"/>
        <w:rPr>
          <w:rFonts w:ascii="Times New Roman" w:hAnsi="Times New Roman"/>
          <w:b/>
          <w:sz w:val="24"/>
          <w:szCs w:val="24"/>
        </w:rPr>
      </w:pPr>
      <w:r w:rsidRPr="00913B5A">
        <w:rPr>
          <w:rFonts w:ascii="Times New Roman" w:hAnsi="Times New Roman"/>
          <w:b/>
          <w:sz w:val="24"/>
          <w:szCs w:val="24"/>
        </w:rPr>
        <w:t>2.3.5 Выводы об итогах анализа выполнения заданий, групп заданий:</w:t>
      </w:r>
    </w:p>
    <w:p w:rsidR="002007E0" w:rsidRPr="00913B5A" w:rsidRDefault="002007E0" w:rsidP="00B87C0F">
      <w:pPr>
        <w:spacing w:line="276" w:lineRule="auto"/>
        <w:ind w:firstLine="709"/>
        <w:rPr>
          <w:szCs w:val="24"/>
        </w:rPr>
      </w:pPr>
    </w:p>
    <w:p w:rsidR="002007E0" w:rsidRPr="00913B5A" w:rsidRDefault="00D660B7" w:rsidP="00B87C0F">
      <w:pPr>
        <w:pStyle w:val="a3"/>
        <w:numPr>
          <w:ilvl w:val="0"/>
          <w:numId w:val="2"/>
        </w:numPr>
        <w:spacing w:after="0"/>
        <w:ind w:left="0" w:firstLine="709"/>
        <w:jc w:val="both"/>
        <w:rPr>
          <w:rFonts w:ascii="Times New Roman" w:hAnsi="Times New Roman"/>
          <w:b/>
          <w:sz w:val="24"/>
          <w:szCs w:val="24"/>
        </w:rPr>
      </w:pPr>
      <w:r w:rsidRPr="00913B5A">
        <w:rPr>
          <w:rFonts w:ascii="Times New Roman" w:hAnsi="Times New Roman"/>
          <w:b/>
          <w:sz w:val="24"/>
          <w:szCs w:val="24"/>
        </w:rPr>
        <w:t>Перечень элементов содержания / умений, навыков, видов познавательной деятельности, освоение которых всеми школьниками региона в целом можно считать достаточным (средний процент выполнения больше 70).</w:t>
      </w:r>
    </w:p>
    <w:p w:rsidR="002007E0" w:rsidRPr="00913B5A" w:rsidRDefault="002007E0" w:rsidP="00B87C0F">
      <w:pPr>
        <w:pStyle w:val="a3"/>
        <w:spacing w:after="0"/>
        <w:ind w:left="0" w:firstLine="709"/>
        <w:jc w:val="both"/>
        <w:rPr>
          <w:rFonts w:ascii="Times New Roman" w:hAnsi="Times New Roman"/>
          <w:b/>
          <w:sz w:val="24"/>
          <w:szCs w:val="24"/>
        </w:rPr>
      </w:pPr>
    </w:p>
    <w:p w:rsidR="002007E0" w:rsidRPr="00913B5A" w:rsidRDefault="00D660B7" w:rsidP="006D02F3">
      <w:pPr>
        <w:pStyle w:val="a3"/>
        <w:numPr>
          <w:ilvl w:val="0"/>
          <w:numId w:val="7"/>
        </w:numPr>
        <w:tabs>
          <w:tab w:val="left" w:pos="1134"/>
        </w:tabs>
        <w:spacing w:after="0"/>
        <w:ind w:left="0" w:firstLine="709"/>
        <w:jc w:val="both"/>
        <w:rPr>
          <w:rFonts w:ascii="Times New Roman" w:hAnsi="Times New Roman"/>
          <w:sz w:val="24"/>
          <w:szCs w:val="24"/>
        </w:rPr>
      </w:pPr>
      <w:r w:rsidRPr="00913B5A">
        <w:rPr>
          <w:rFonts w:ascii="Times New Roman" w:hAnsi="Times New Roman"/>
          <w:sz w:val="24"/>
          <w:szCs w:val="24"/>
        </w:rPr>
        <w:t>Особенности географического положения России;</w:t>
      </w:r>
    </w:p>
    <w:p w:rsidR="002007E0" w:rsidRPr="00913B5A" w:rsidRDefault="00D660B7" w:rsidP="006D02F3">
      <w:pPr>
        <w:pStyle w:val="a3"/>
        <w:numPr>
          <w:ilvl w:val="0"/>
          <w:numId w:val="7"/>
        </w:numPr>
        <w:tabs>
          <w:tab w:val="left" w:pos="1134"/>
        </w:tabs>
        <w:spacing w:after="0"/>
        <w:ind w:left="0" w:firstLine="709"/>
        <w:jc w:val="both"/>
        <w:rPr>
          <w:rFonts w:ascii="Times New Roman" w:hAnsi="Times New Roman"/>
          <w:sz w:val="24"/>
          <w:szCs w:val="24"/>
        </w:rPr>
      </w:pPr>
      <w:r w:rsidRPr="00913B5A">
        <w:rPr>
          <w:rFonts w:ascii="Times New Roman" w:hAnsi="Times New Roman"/>
          <w:sz w:val="24"/>
          <w:szCs w:val="24"/>
        </w:rPr>
        <w:t>Разнообразие растений и животных, особенности их распространения;</w:t>
      </w:r>
    </w:p>
    <w:p w:rsidR="002007E0" w:rsidRPr="00913B5A" w:rsidRDefault="00D660B7" w:rsidP="006D02F3">
      <w:pPr>
        <w:pStyle w:val="a3"/>
        <w:numPr>
          <w:ilvl w:val="0"/>
          <w:numId w:val="7"/>
        </w:numPr>
        <w:tabs>
          <w:tab w:val="left" w:pos="1134"/>
        </w:tabs>
        <w:spacing w:after="0"/>
        <w:ind w:left="0" w:firstLine="709"/>
        <w:jc w:val="both"/>
        <w:rPr>
          <w:rFonts w:ascii="Times New Roman" w:hAnsi="Times New Roman"/>
          <w:sz w:val="24"/>
          <w:szCs w:val="24"/>
        </w:rPr>
      </w:pPr>
      <w:r w:rsidRPr="00913B5A">
        <w:rPr>
          <w:rFonts w:ascii="Times New Roman" w:hAnsi="Times New Roman"/>
          <w:sz w:val="24"/>
          <w:szCs w:val="24"/>
        </w:rPr>
        <w:t>Изучение элементов погоды;</w:t>
      </w:r>
    </w:p>
    <w:p w:rsidR="002007E0" w:rsidRPr="00913B5A" w:rsidRDefault="00D660B7" w:rsidP="006D02F3">
      <w:pPr>
        <w:pStyle w:val="a3"/>
        <w:numPr>
          <w:ilvl w:val="0"/>
          <w:numId w:val="7"/>
        </w:numPr>
        <w:tabs>
          <w:tab w:val="left" w:pos="1134"/>
        </w:tabs>
        <w:spacing w:after="0"/>
        <w:ind w:left="0" w:firstLine="709"/>
        <w:jc w:val="both"/>
        <w:rPr>
          <w:rFonts w:ascii="Times New Roman" w:hAnsi="Times New Roman"/>
          <w:sz w:val="24"/>
          <w:szCs w:val="24"/>
        </w:rPr>
      </w:pPr>
      <w:r w:rsidRPr="00913B5A">
        <w:rPr>
          <w:rFonts w:ascii="Times New Roman" w:hAnsi="Times New Roman"/>
          <w:sz w:val="24"/>
          <w:szCs w:val="24"/>
        </w:rPr>
        <w:t>Земная кора и литосфера;</w:t>
      </w:r>
    </w:p>
    <w:p w:rsidR="002007E0" w:rsidRPr="00913B5A" w:rsidRDefault="00D660B7" w:rsidP="006D02F3">
      <w:pPr>
        <w:pStyle w:val="a3"/>
        <w:numPr>
          <w:ilvl w:val="0"/>
          <w:numId w:val="7"/>
        </w:numPr>
        <w:tabs>
          <w:tab w:val="left" w:pos="1134"/>
        </w:tabs>
        <w:spacing w:after="0"/>
        <w:ind w:left="0" w:firstLine="709"/>
        <w:jc w:val="both"/>
        <w:rPr>
          <w:rFonts w:ascii="Times New Roman" w:hAnsi="Times New Roman"/>
          <w:sz w:val="24"/>
          <w:szCs w:val="24"/>
        </w:rPr>
      </w:pPr>
      <w:r w:rsidRPr="00913B5A">
        <w:rPr>
          <w:rFonts w:ascii="Times New Roman" w:hAnsi="Times New Roman"/>
          <w:sz w:val="24"/>
          <w:szCs w:val="24"/>
        </w:rPr>
        <w:t>План местности: основные параметры и элементы/ умение выбирать и использовать источники географической информации (картографические), необходимые для решения учебных задач на базовом уровне;</w:t>
      </w:r>
    </w:p>
    <w:p w:rsidR="002007E0" w:rsidRPr="00913B5A" w:rsidRDefault="00D660B7" w:rsidP="006D02F3">
      <w:pPr>
        <w:pStyle w:val="a3"/>
        <w:numPr>
          <w:ilvl w:val="0"/>
          <w:numId w:val="7"/>
        </w:numPr>
        <w:tabs>
          <w:tab w:val="left" w:pos="1134"/>
        </w:tabs>
        <w:spacing w:after="0"/>
        <w:ind w:left="0" w:firstLine="709"/>
        <w:jc w:val="both"/>
        <w:rPr>
          <w:rFonts w:ascii="Times New Roman" w:hAnsi="Times New Roman"/>
          <w:sz w:val="24"/>
          <w:szCs w:val="24"/>
        </w:rPr>
      </w:pPr>
      <w:r w:rsidRPr="00913B5A">
        <w:rPr>
          <w:rFonts w:ascii="Times New Roman" w:hAnsi="Times New Roman"/>
          <w:sz w:val="24"/>
          <w:szCs w:val="24"/>
        </w:rPr>
        <w:t>Часовые пояса России/ овладение умениями и навыками использования разнообразных географических знаний в повседневной жизни для объяснения и оценки явлений и процессов на базовом уровне;</w:t>
      </w:r>
    </w:p>
    <w:p w:rsidR="002007E0" w:rsidRPr="00913B5A" w:rsidRDefault="00D660B7" w:rsidP="006D02F3">
      <w:pPr>
        <w:pStyle w:val="a3"/>
        <w:numPr>
          <w:ilvl w:val="0"/>
          <w:numId w:val="7"/>
        </w:numPr>
        <w:tabs>
          <w:tab w:val="left" w:pos="1134"/>
        </w:tabs>
        <w:spacing w:after="0"/>
        <w:ind w:left="0" w:firstLine="709"/>
        <w:jc w:val="both"/>
        <w:rPr>
          <w:rFonts w:ascii="Times New Roman" w:hAnsi="Times New Roman"/>
          <w:sz w:val="24"/>
          <w:szCs w:val="24"/>
        </w:rPr>
      </w:pPr>
      <w:r w:rsidRPr="00913B5A">
        <w:rPr>
          <w:rFonts w:ascii="Times New Roman" w:hAnsi="Times New Roman"/>
          <w:sz w:val="24"/>
          <w:szCs w:val="24"/>
        </w:rPr>
        <w:t>Миграции России / овладение основными навыками нахождения, использования и презентации географической информации на базовом уровне.</w:t>
      </w:r>
    </w:p>
    <w:p w:rsidR="002007E0" w:rsidRPr="00913B5A" w:rsidRDefault="00D660B7" w:rsidP="00B87C0F">
      <w:pPr>
        <w:pStyle w:val="a3"/>
        <w:numPr>
          <w:ilvl w:val="0"/>
          <w:numId w:val="2"/>
        </w:numPr>
        <w:spacing w:after="0"/>
        <w:ind w:left="0" w:firstLine="709"/>
        <w:jc w:val="both"/>
        <w:rPr>
          <w:rFonts w:ascii="Times New Roman" w:hAnsi="Times New Roman"/>
          <w:b/>
          <w:sz w:val="24"/>
          <w:szCs w:val="24"/>
        </w:rPr>
      </w:pPr>
      <w:r w:rsidRPr="00913B5A">
        <w:rPr>
          <w:rFonts w:ascii="Times New Roman" w:hAnsi="Times New Roman"/>
          <w:b/>
          <w:sz w:val="24"/>
          <w:szCs w:val="24"/>
        </w:rPr>
        <w:t>Перечень элементов содержания / умений, навыков, видов познавательной деятельности, освоение которых всеми школьниками региона в целом, а также школьниками с разным уровнем подготовки нельзя считать достаточным (средний процент выполнения менее 52).</w:t>
      </w:r>
    </w:p>
    <w:p w:rsidR="002007E0" w:rsidRPr="00913B5A" w:rsidRDefault="002007E0" w:rsidP="00B87C0F">
      <w:pPr>
        <w:pStyle w:val="a3"/>
        <w:spacing w:after="0"/>
        <w:ind w:left="0" w:firstLine="709"/>
        <w:jc w:val="both"/>
        <w:rPr>
          <w:rFonts w:ascii="Times New Roman" w:hAnsi="Times New Roman"/>
          <w:sz w:val="24"/>
          <w:szCs w:val="24"/>
        </w:rPr>
      </w:pPr>
    </w:p>
    <w:p w:rsidR="002007E0" w:rsidRPr="00913B5A" w:rsidRDefault="00D660B7" w:rsidP="006D02F3">
      <w:pPr>
        <w:pStyle w:val="a3"/>
        <w:numPr>
          <w:ilvl w:val="0"/>
          <w:numId w:val="8"/>
        </w:numPr>
        <w:tabs>
          <w:tab w:val="left" w:pos="1134"/>
        </w:tabs>
        <w:spacing w:after="0"/>
        <w:ind w:left="0" w:firstLine="709"/>
        <w:jc w:val="both"/>
        <w:rPr>
          <w:rFonts w:ascii="Times New Roman" w:hAnsi="Times New Roman"/>
          <w:b/>
          <w:sz w:val="24"/>
          <w:szCs w:val="24"/>
        </w:rPr>
      </w:pPr>
      <w:r w:rsidRPr="00913B5A">
        <w:rPr>
          <w:rFonts w:ascii="Times New Roman" w:hAnsi="Times New Roman"/>
          <w:sz w:val="24"/>
          <w:szCs w:val="24"/>
        </w:rPr>
        <w:t xml:space="preserve">Климат России и хозяйственная деятельность людей/ овладение представлениями и основополагающими теоретическими знаниями об особенностях природы, жизни, культуры и хозяйственной деятельности людей на повышенном уровне / </w:t>
      </w:r>
      <w:proofErr w:type="spellStart"/>
      <w:r w:rsidRPr="00913B5A">
        <w:rPr>
          <w:rFonts w:ascii="Times New Roman" w:hAnsi="Times New Roman"/>
          <w:sz w:val="24"/>
          <w:szCs w:val="24"/>
        </w:rPr>
        <w:t>метапредметное</w:t>
      </w:r>
      <w:proofErr w:type="spellEnd"/>
      <w:r w:rsidRPr="00913B5A">
        <w:rPr>
          <w:rFonts w:ascii="Times New Roman" w:hAnsi="Times New Roman"/>
          <w:sz w:val="24"/>
          <w:szCs w:val="24"/>
        </w:rPr>
        <w:t xml:space="preserve"> умение создавать, применять и преобразовывать знаки и символы, модели и схемы для решения учебных и познавательных задач;</w:t>
      </w:r>
    </w:p>
    <w:p w:rsidR="002007E0" w:rsidRPr="00913B5A" w:rsidRDefault="00D660B7" w:rsidP="006D02F3">
      <w:pPr>
        <w:pStyle w:val="a3"/>
        <w:numPr>
          <w:ilvl w:val="0"/>
          <w:numId w:val="8"/>
        </w:numPr>
        <w:tabs>
          <w:tab w:val="left" w:pos="1134"/>
        </w:tabs>
        <w:spacing w:after="0"/>
        <w:ind w:left="0" w:firstLine="709"/>
        <w:jc w:val="both"/>
        <w:rPr>
          <w:rFonts w:ascii="Times New Roman" w:hAnsi="Times New Roman"/>
          <w:b/>
          <w:sz w:val="24"/>
          <w:szCs w:val="24"/>
        </w:rPr>
      </w:pPr>
      <w:r w:rsidRPr="00913B5A">
        <w:rPr>
          <w:rFonts w:ascii="Times New Roman" w:hAnsi="Times New Roman"/>
          <w:sz w:val="24"/>
          <w:szCs w:val="24"/>
        </w:rPr>
        <w:t xml:space="preserve">Градусная сеть/ умение выбирать и использовать источники географической информации (картографические), необходимые для решения учебных задач на повышенном уровне / </w:t>
      </w:r>
      <w:proofErr w:type="spellStart"/>
      <w:r w:rsidRPr="00913B5A">
        <w:rPr>
          <w:rFonts w:ascii="Times New Roman" w:hAnsi="Times New Roman"/>
          <w:sz w:val="24"/>
          <w:szCs w:val="24"/>
        </w:rPr>
        <w:t>метапредметное</w:t>
      </w:r>
      <w:proofErr w:type="spellEnd"/>
      <w:r w:rsidRPr="00913B5A">
        <w:rPr>
          <w:rFonts w:ascii="Times New Roman" w:hAnsi="Times New Roman"/>
          <w:sz w:val="24"/>
          <w:szCs w:val="24"/>
        </w:rPr>
        <w:t xml:space="preserve"> умение создавать, применять и преобразовывать знаки и символы, модели и схемы для решения учебных и познавательных задач;</w:t>
      </w:r>
    </w:p>
    <w:p w:rsidR="002007E0" w:rsidRPr="00913B5A" w:rsidRDefault="00D660B7" w:rsidP="006D02F3">
      <w:pPr>
        <w:pStyle w:val="a3"/>
        <w:numPr>
          <w:ilvl w:val="0"/>
          <w:numId w:val="8"/>
        </w:numPr>
        <w:tabs>
          <w:tab w:val="left" w:pos="1134"/>
        </w:tabs>
        <w:spacing w:after="0"/>
        <w:ind w:left="0" w:firstLine="709"/>
        <w:jc w:val="both"/>
        <w:rPr>
          <w:rFonts w:ascii="Times New Roman" w:hAnsi="Times New Roman"/>
          <w:b/>
          <w:sz w:val="24"/>
          <w:szCs w:val="24"/>
        </w:rPr>
      </w:pPr>
      <w:r w:rsidRPr="00913B5A">
        <w:rPr>
          <w:rFonts w:ascii="Times New Roman" w:hAnsi="Times New Roman"/>
          <w:sz w:val="24"/>
          <w:szCs w:val="24"/>
        </w:rPr>
        <w:t xml:space="preserve">Атмосфера Земли (решение географических задач) / </w:t>
      </w:r>
      <w:proofErr w:type="spellStart"/>
      <w:r w:rsidRPr="00913B5A">
        <w:rPr>
          <w:rFonts w:ascii="Times New Roman" w:hAnsi="Times New Roman"/>
          <w:sz w:val="24"/>
          <w:szCs w:val="24"/>
        </w:rPr>
        <w:t>метапредметное</w:t>
      </w:r>
      <w:proofErr w:type="spellEnd"/>
      <w:r w:rsidRPr="00913B5A">
        <w:rPr>
          <w:rFonts w:ascii="Times New Roman" w:hAnsi="Times New Roman"/>
          <w:sz w:val="24"/>
          <w:szCs w:val="24"/>
        </w:rPr>
        <w:t xml:space="preserve"> умение создавать, применять и преобразовывать знаки и символы, модели и схемы для решения учебных и познавательных задач;</w:t>
      </w:r>
    </w:p>
    <w:p w:rsidR="002007E0" w:rsidRPr="00913B5A" w:rsidRDefault="00D660B7" w:rsidP="006D02F3">
      <w:pPr>
        <w:pStyle w:val="a3"/>
        <w:numPr>
          <w:ilvl w:val="0"/>
          <w:numId w:val="8"/>
        </w:numPr>
        <w:tabs>
          <w:tab w:val="left" w:pos="1134"/>
        </w:tabs>
        <w:spacing w:after="0"/>
        <w:ind w:left="0" w:firstLine="709"/>
        <w:jc w:val="both"/>
        <w:rPr>
          <w:rFonts w:ascii="Times New Roman" w:hAnsi="Times New Roman"/>
          <w:b/>
          <w:sz w:val="24"/>
          <w:szCs w:val="24"/>
        </w:rPr>
      </w:pPr>
      <w:r w:rsidRPr="00913B5A">
        <w:rPr>
          <w:rFonts w:ascii="Times New Roman" w:hAnsi="Times New Roman"/>
          <w:sz w:val="24"/>
          <w:szCs w:val="24"/>
        </w:rPr>
        <w:t xml:space="preserve">Распределение тепла и влаги на Земле / </w:t>
      </w:r>
      <w:proofErr w:type="spellStart"/>
      <w:r w:rsidRPr="00913B5A">
        <w:rPr>
          <w:rFonts w:ascii="Times New Roman" w:hAnsi="Times New Roman"/>
          <w:sz w:val="24"/>
          <w:szCs w:val="24"/>
        </w:rPr>
        <w:t>метапредметное</w:t>
      </w:r>
      <w:proofErr w:type="spellEnd"/>
      <w:r w:rsidRPr="00913B5A">
        <w:rPr>
          <w:rFonts w:ascii="Times New Roman" w:hAnsi="Times New Roman"/>
          <w:sz w:val="24"/>
          <w:szCs w:val="24"/>
        </w:rPr>
        <w:t xml:space="preserve"> умение создавать, применять и преобразовывать знаки и символы, модели и схемы для решения учебных и познавательных задач;</w:t>
      </w:r>
    </w:p>
    <w:p w:rsidR="002007E0" w:rsidRPr="00913B5A" w:rsidRDefault="00D660B7" w:rsidP="006D02F3">
      <w:pPr>
        <w:pStyle w:val="a3"/>
        <w:numPr>
          <w:ilvl w:val="0"/>
          <w:numId w:val="8"/>
        </w:numPr>
        <w:tabs>
          <w:tab w:val="left" w:pos="1134"/>
        </w:tabs>
        <w:spacing w:after="0"/>
        <w:ind w:left="0" w:firstLine="709"/>
        <w:jc w:val="both"/>
        <w:rPr>
          <w:rFonts w:ascii="Times New Roman" w:hAnsi="Times New Roman"/>
          <w:b/>
          <w:sz w:val="24"/>
          <w:szCs w:val="24"/>
        </w:rPr>
      </w:pPr>
      <w:r w:rsidRPr="00913B5A">
        <w:rPr>
          <w:rFonts w:ascii="Times New Roman" w:hAnsi="Times New Roman"/>
          <w:sz w:val="24"/>
          <w:szCs w:val="24"/>
        </w:rPr>
        <w:lastRenderedPageBreak/>
        <w:t xml:space="preserve">Природно-хозяйственное районирование России / </w:t>
      </w:r>
      <w:proofErr w:type="spellStart"/>
      <w:r w:rsidRPr="00913B5A">
        <w:rPr>
          <w:rFonts w:ascii="Times New Roman" w:hAnsi="Times New Roman"/>
          <w:sz w:val="24"/>
          <w:szCs w:val="24"/>
        </w:rPr>
        <w:t>метапредметное</w:t>
      </w:r>
      <w:proofErr w:type="spellEnd"/>
      <w:r w:rsidRPr="00913B5A">
        <w:rPr>
          <w:rFonts w:ascii="Times New Roman" w:hAnsi="Times New Roman"/>
          <w:sz w:val="24"/>
          <w:szCs w:val="24"/>
        </w:rPr>
        <w:t xml:space="preserve"> умение смысловое чтение;</w:t>
      </w:r>
    </w:p>
    <w:p w:rsidR="002007E0" w:rsidRPr="00913B5A" w:rsidRDefault="00D660B7" w:rsidP="006D02F3">
      <w:pPr>
        <w:pStyle w:val="a3"/>
        <w:numPr>
          <w:ilvl w:val="0"/>
          <w:numId w:val="8"/>
        </w:numPr>
        <w:tabs>
          <w:tab w:val="left" w:pos="1134"/>
        </w:tabs>
        <w:spacing w:after="0"/>
        <w:ind w:left="0" w:firstLine="709"/>
        <w:jc w:val="both"/>
        <w:rPr>
          <w:rFonts w:ascii="Times New Roman" w:hAnsi="Times New Roman"/>
          <w:b/>
          <w:sz w:val="24"/>
          <w:szCs w:val="24"/>
        </w:rPr>
      </w:pPr>
      <w:r w:rsidRPr="00913B5A">
        <w:rPr>
          <w:rFonts w:ascii="Times New Roman" w:hAnsi="Times New Roman"/>
          <w:sz w:val="24"/>
          <w:szCs w:val="24"/>
        </w:rPr>
        <w:t>Природопользование;</w:t>
      </w:r>
    </w:p>
    <w:p w:rsidR="002007E0" w:rsidRPr="00913B5A" w:rsidRDefault="00D660B7" w:rsidP="006D02F3">
      <w:pPr>
        <w:pStyle w:val="a3"/>
        <w:numPr>
          <w:ilvl w:val="0"/>
          <w:numId w:val="8"/>
        </w:numPr>
        <w:tabs>
          <w:tab w:val="left" w:pos="1134"/>
        </w:tabs>
        <w:spacing w:after="0"/>
        <w:ind w:left="0" w:firstLine="709"/>
        <w:jc w:val="both"/>
        <w:rPr>
          <w:rFonts w:ascii="Times New Roman" w:hAnsi="Times New Roman"/>
          <w:b/>
          <w:sz w:val="24"/>
          <w:szCs w:val="24"/>
        </w:rPr>
      </w:pPr>
      <w:r w:rsidRPr="00913B5A">
        <w:rPr>
          <w:rFonts w:ascii="Times New Roman" w:hAnsi="Times New Roman"/>
          <w:sz w:val="24"/>
          <w:szCs w:val="24"/>
        </w:rPr>
        <w:t>Отрасли промышленности России;</w:t>
      </w:r>
    </w:p>
    <w:p w:rsidR="002007E0" w:rsidRPr="00913B5A" w:rsidRDefault="00D660B7" w:rsidP="006D02F3">
      <w:pPr>
        <w:pStyle w:val="a3"/>
        <w:numPr>
          <w:ilvl w:val="0"/>
          <w:numId w:val="8"/>
        </w:numPr>
        <w:tabs>
          <w:tab w:val="left" w:pos="1134"/>
        </w:tabs>
        <w:spacing w:after="0"/>
        <w:ind w:left="0" w:firstLine="709"/>
        <w:jc w:val="both"/>
        <w:rPr>
          <w:rFonts w:ascii="Times New Roman" w:hAnsi="Times New Roman"/>
          <w:b/>
          <w:sz w:val="24"/>
          <w:szCs w:val="24"/>
        </w:rPr>
      </w:pPr>
      <w:r w:rsidRPr="00913B5A">
        <w:rPr>
          <w:rFonts w:ascii="Times New Roman" w:hAnsi="Times New Roman"/>
          <w:sz w:val="24"/>
          <w:szCs w:val="24"/>
        </w:rPr>
        <w:t>Поверхностные воды суши/ формирование представлений и основополагающих теоретических знаний о целостности и неоднородности Земли на повышенном уровне;</w:t>
      </w:r>
    </w:p>
    <w:p w:rsidR="002007E0" w:rsidRPr="00913B5A" w:rsidRDefault="00D660B7" w:rsidP="002C6400">
      <w:pPr>
        <w:pStyle w:val="a3"/>
        <w:numPr>
          <w:ilvl w:val="0"/>
          <w:numId w:val="2"/>
        </w:numPr>
        <w:spacing w:before="120" w:after="120"/>
        <w:ind w:left="0" w:firstLine="709"/>
        <w:contextualSpacing w:val="0"/>
        <w:jc w:val="both"/>
        <w:rPr>
          <w:rFonts w:ascii="Times New Roman" w:hAnsi="Times New Roman"/>
          <w:b/>
          <w:sz w:val="24"/>
          <w:szCs w:val="24"/>
        </w:rPr>
      </w:pPr>
      <w:r w:rsidRPr="00913B5A">
        <w:rPr>
          <w:rFonts w:ascii="Times New Roman" w:hAnsi="Times New Roman"/>
          <w:b/>
          <w:sz w:val="24"/>
          <w:szCs w:val="24"/>
        </w:rPr>
        <w:t>Выводы о вероятных причинах затруднений и типичных ошибок, обучающихся субъекта Российской Федерации</w:t>
      </w:r>
    </w:p>
    <w:p w:rsidR="002007E0" w:rsidRPr="00913B5A" w:rsidRDefault="002007E0" w:rsidP="00B87C0F">
      <w:pPr>
        <w:spacing w:line="276" w:lineRule="auto"/>
        <w:ind w:firstLine="709"/>
        <w:jc w:val="both"/>
        <w:rPr>
          <w:szCs w:val="24"/>
        </w:rPr>
      </w:pPr>
    </w:p>
    <w:p w:rsidR="002007E0" w:rsidRPr="00913B5A" w:rsidRDefault="00D660B7" w:rsidP="00B87C0F">
      <w:pPr>
        <w:spacing w:line="276" w:lineRule="auto"/>
        <w:ind w:firstLine="709"/>
        <w:jc w:val="both"/>
        <w:rPr>
          <w:szCs w:val="24"/>
        </w:rPr>
      </w:pPr>
      <w:r w:rsidRPr="00913B5A">
        <w:rPr>
          <w:szCs w:val="24"/>
        </w:rPr>
        <w:t>Подводя итог анализу выполнения заданий ОГЭ по географии в 2022 году, можно констатировать владение на высоком уровне участниками ОГЭ учебным материалом по таким темам, как:</w:t>
      </w:r>
    </w:p>
    <w:p w:rsidR="002007E0" w:rsidRPr="00913B5A" w:rsidRDefault="00D660B7" w:rsidP="006D02F3">
      <w:pPr>
        <w:pStyle w:val="a3"/>
        <w:numPr>
          <w:ilvl w:val="0"/>
          <w:numId w:val="15"/>
        </w:numPr>
        <w:tabs>
          <w:tab w:val="left" w:pos="1134"/>
        </w:tabs>
        <w:ind w:left="0" w:firstLine="709"/>
        <w:jc w:val="both"/>
        <w:rPr>
          <w:rFonts w:ascii="Times New Roman" w:hAnsi="Times New Roman"/>
          <w:sz w:val="24"/>
          <w:szCs w:val="24"/>
        </w:rPr>
      </w:pPr>
      <w:r w:rsidRPr="00913B5A">
        <w:rPr>
          <w:rFonts w:ascii="Times New Roman" w:hAnsi="Times New Roman"/>
          <w:sz w:val="24"/>
          <w:szCs w:val="24"/>
        </w:rPr>
        <w:t>«Географическое положение России».</w:t>
      </w:r>
    </w:p>
    <w:p w:rsidR="002007E0" w:rsidRPr="00913B5A" w:rsidRDefault="00D660B7" w:rsidP="006D02F3">
      <w:pPr>
        <w:pStyle w:val="a3"/>
        <w:numPr>
          <w:ilvl w:val="0"/>
          <w:numId w:val="15"/>
        </w:numPr>
        <w:tabs>
          <w:tab w:val="left" w:pos="1134"/>
        </w:tabs>
        <w:ind w:left="0" w:firstLine="709"/>
        <w:jc w:val="both"/>
        <w:rPr>
          <w:rFonts w:ascii="Times New Roman" w:hAnsi="Times New Roman"/>
          <w:sz w:val="24"/>
          <w:szCs w:val="24"/>
        </w:rPr>
      </w:pPr>
      <w:r w:rsidRPr="00913B5A">
        <w:rPr>
          <w:rFonts w:ascii="Times New Roman" w:hAnsi="Times New Roman"/>
          <w:sz w:val="24"/>
          <w:szCs w:val="24"/>
        </w:rPr>
        <w:t>«Часовые зоны России».</w:t>
      </w:r>
    </w:p>
    <w:p w:rsidR="002007E0" w:rsidRPr="00913B5A" w:rsidRDefault="00D660B7" w:rsidP="006D02F3">
      <w:pPr>
        <w:pStyle w:val="a3"/>
        <w:numPr>
          <w:ilvl w:val="0"/>
          <w:numId w:val="15"/>
        </w:numPr>
        <w:tabs>
          <w:tab w:val="left" w:pos="1134"/>
        </w:tabs>
        <w:ind w:left="0" w:firstLine="709"/>
        <w:jc w:val="both"/>
        <w:rPr>
          <w:rFonts w:ascii="Times New Roman" w:hAnsi="Times New Roman"/>
          <w:sz w:val="24"/>
          <w:szCs w:val="24"/>
        </w:rPr>
      </w:pPr>
      <w:r w:rsidRPr="00913B5A">
        <w:rPr>
          <w:rFonts w:ascii="Times New Roman" w:hAnsi="Times New Roman"/>
          <w:sz w:val="24"/>
          <w:szCs w:val="24"/>
        </w:rPr>
        <w:t>«Элементы погоды. Метеорологическая карта».</w:t>
      </w:r>
    </w:p>
    <w:p w:rsidR="002007E0" w:rsidRPr="00913B5A" w:rsidRDefault="00D660B7" w:rsidP="006D02F3">
      <w:pPr>
        <w:pStyle w:val="a3"/>
        <w:numPr>
          <w:ilvl w:val="0"/>
          <w:numId w:val="15"/>
        </w:numPr>
        <w:tabs>
          <w:tab w:val="left" w:pos="1134"/>
        </w:tabs>
        <w:ind w:left="0" w:firstLine="709"/>
        <w:jc w:val="both"/>
        <w:rPr>
          <w:rFonts w:ascii="Times New Roman" w:hAnsi="Times New Roman"/>
          <w:sz w:val="24"/>
          <w:szCs w:val="24"/>
        </w:rPr>
      </w:pPr>
      <w:r w:rsidRPr="00913B5A">
        <w:rPr>
          <w:rFonts w:ascii="Times New Roman" w:hAnsi="Times New Roman"/>
          <w:sz w:val="24"/>
          <w:szCs w:val="24"/>
        </w:rPr>
        <w:t>«Природа мира».</w:t>
      </w:r>
    </w:p>
    <w:p w:rsidR="002007E0" w:rsidRPr="00913B5A" w:rsidRDefault="00D660B7" w:rsidP="006D02F3">
      <w:pPr>
        <w:pStyle w:val="a3"/>
        <w:numPr>
          <w:ilvl w:val="0"/>
          <w:numId w:val="15"/>
        </w:numPr>
        <w:tabs>
          <w:tab w:val="left" w:pos="1134"/>
        </w:tabs>
        <w:ind w:left="0" w:firstLine="709"/>
        <w:jc w:val="both"/>
        <w:rPr>
          <w:rFonts w:ascii="Times New Roman" w:hAnsi="Times New Roman"/>
          <w:sz w:val="24"/>
          <w:szCs w:val="24"/>
        </w:rPr>
      </w:pPr>
      <w:r w:rsidRPr="00913B5A">
        <w:rPr>
          <w:rFonts w:ascii="Times New Roman" w:hAnsi="Times New Roman"/>
          <w:sz w:val="24"/>
          <w:szCs w:val="24"/>
        </w:rPr>
        <w:t>«Земная кора и литосфера».</w:t>
      </w:r>
    </w:p>
    <w:p w:rsidR="002007E0" w:rsidRPr="00913B5A" w:rsidRDefault="00D660B7" w:rsidP="006D02F3">
      <w:pPr>
        <w:pStyle w:val="a3"/>
        <w:numPr>
          <w:ilvl w:val="0"/>
          <w:numId w:val="15"/>
        </w:numPr>
        <w:tabs>
          <w:tab w:val="left" w:pos="1134"/>
        </w:tabs>
        <w:ind w:left="0" w:firstLine="709"/>
        <w:jc w:val="both"/>
        <w:rPr>
          <w:rFonts w:ascii="Times New Roman" w:hAnsi="Times New Roman"/>
          <w:sz w:val="24"/>
          <w:szCs w:val="24"/>
        </w:rPr>
      </w:pPr>
      <w:r w:rsidRPr="00913B5A">
        <w:rPr>
          <w:rFonts w:ascii="Times New Roman" w:hAnsi="Times New Roman"/>
          <w:sz w:val="24"/>
          <w:szCs w:val="24"/>
        </w:rPr>
        <w:t>«План местности».</w:t>
      </w:r>
    </w:p>
    <w:p w:rsidR="002007E0" w:rsidRPr="00913B5A" w:rsidRDefault="00D660B7" w:rsidP="006D02F3">
      <w:pPr>
        <w:pStyle w:val="a3"/>
        <w:numPr>
          <w:ilvl w:val="0"/>
          <w:numId w:val="15"/>
        </w:numPr>
        <w:tabs>
          <w:tab w:val="left" w:pos="1134"/>
        </w:tabs>
        <w:ind w:left="0" w:firstLine="709"/>
        <w:jc w:val="both"/>
        <w:rPr>
          <w:rFonts w:ascii="Times New Roman" w:hAnsi="Times New Roman"/>
          <w:sz w:val="24"/>
          <w:szCs w:val="24"/>
        </w:rPr>
      </w:pPr>
      <w:r w:rsidRPr="00913B5A">
        <w:rPr>
          <w:rFonts w:ascii="Times New Roman" w:hAnsi="Times New Roman"/>
          <w:sz w:val="24"/>
          <w:szCs w:val="24"/>
        </w:rPr>
        <w:t xml:space="preserve">«Население России». </w:t>
      </w:r>
    </w:p>
    <w:p w:rsidR="002007E0" w:rsidRPr="00913B5A" w:rsidRDefault="00D660B7" w:rsidP="00B87C0F">
      <w:pPr>
        <w:spacing w:line="276" w:lineRule="auto"/>
        <w:ind w:firstLine="709"/>
        <w:jc w:val="both"/>
        <w:rPr>
          <w:szCs w:val="24"/>
        </w:rPr>
      </w:pPr>
      <w:r w:rsidRPr="00913B5A">
        <w:rPr>
          <w:szCs w:val="24"/>
        </w:rPr>
        <w:t>Участники ОГЭ владеют основными навыками нахождения и использования географической информации при выполнении заданий базового</w:t>
      </w:r>
      <w:r w:rsidRPr="00913B5A">
        <w:rPr>
          <w:b/>
          <w:szCs w:val="24"/>
        </w:rPr>
        <w:t xml:space="preserve"> уровня</w:t>
      </w:r>
      <w:r w:rsidRPr="00913B5A">
        <w:rPr>
          <w:szCs w:val="24"/>
        </w:rPr>
        <w:t xml:space="preserve"> сложности и выбирают и используют источники географической информации (картографические), необходимые для решения учебных задач (</w:t>
      </w:r>
      <w:r w:rsidRPr="00913B5A">
        <w:rPr>
          <w:b/>
          <w:szCs w:val="24"/>
        </w:rPr>
        <w:t>на базовом уровне</w:t>
      </w:r>
      <w:r w:rsidRPr="00913B5A">
        <w:rPr>
          <w:szCs w:val="24"/>
        </w:rPr>
        <w:t xml:space="preserve"> сложности).</w:t>
      </w:r>
    </w:p>
    <w:p w:rsidR="002007E0" w:rsidRPr="00913B5A" w:rsidRDefault="002007E0" w:rsidP="00B87C0F">
      <w:pPr>
        <w:spacing w:line="276" w:lineRule="auto"/>
        <w:ind w:firstLine="709"/>
        <w:jc w:val="both"/>
        <w:rPr>
          <w:szCs w:val="24"/>
        </w:rPr>
      </w:pPr>
    </w:p>
    <w:p w:rsidR="002007E0" w:rsidRPr="00913B5A" w:rsidRDefault="00D660B7" w:rsidP="00B87C0F">
      <w:pPr>
        <w:spacing w:line="276" w:lineRule="auto"/>
        <w:ind w:firstLine="709"/>
        <w:jc w:val="both"/>
        <w:rPr>
          <w:szCs w:val="24"/>
        </w:rPr>
      </w:pPr>
      <w:r w:rsidRPr="00913B5A">
        <w:rPr>
          <w:szCs w:val="24"/>
        </w:rPr>
        <w:t xml:space="preserve">При выполнении </w:t>
      </w:r>
      <w:r w:rsidRPr="00913B5A">
        <w:rPr>
          <w:b/>
          <w:szCs w:val="24"/>
        </w:rPr>
        <w:t>заданий повышенного и высокого уровней</w:t>
      </w:r>
      <w:r w:rsidRPr="00913B5A">
        <w:rPr>
          <w:szCs w:val="24"/>
        </w:rPr>
        <w:t xml:space="preserve"> сложности (15 заданий из 30) обучающиеся столкнулись с рядом трудностей, связанных с несформированными умениями и способами действий, а именно: плохо сформированные </w:t>
      </w:r>
      <w:proofErr w:type="spellStart"/>
      <w:r w:rsidRPr="00913B5A">
        <w:rPr>
          <w:szCs w:val="24"/>
        </w:rPr>
        <w:t>метапредметные</w:t>
      </w:r>
      <w:proofErr w:type="spellEnd"/>
      <w:r w:rsidRPr="00913B5A">
        <w:rPr>
          <w:szCs w:val="24"/>
        </w:rPr>
        <w:t xml:space="preserve"> умения </w:t>
      </w:r>
    </w:p>
    <w:p w:rsidR="002007E0" w:rsidRPr="00913B5A" w:rsidRDefault="00D660B7" w:rsidP="00131474">
      <w:pPr>
        <w:pStyle w:val="a3"/>
        <w:numPr>
          <w:ilvl w:val="0"/>
          <w:numId w:val="16"/>
        </w:numPr>
        <w:tabs>
          <w:tab w:val="left" w:pos="1134"/>
          <w:tab w:val="left" w:pos="1276"/>
        </w:tabs>
        <w:ind w:left="0" w:firstLine="709"/>
        <w:jc w:val="both"/>
        <w:rPr>
          <w:rFonts w:ascii="Times New Roman" w:hAnsi="Times New Roman"/>
          <w:sz w:val="24"/>
          <w:szCs w:val="24"/>
        </w:rPr>
      </w:pPr>
      <w:r w:rsidRPr="00913B5A">
        <w:rPr>
          <w:rFonts w:ascii="Times New Roman" w:hAnsi="Times New Roman"/>
          <w:sz w:val="24"/>
          <w:szCs w:val="24"/>
        </w:rPr>
        <w:t xml:space="preserve">создавать, применять и преобразовывать знаки и символы, модели и схемы для решения учебных и познавательных задач (задания 3, 7, 13, 18). </w:t>
      </w:r>
    </w:p>
    <w:p w:rsidR="002007E0" w:rsidRPr="00913B5A" w:rsidRDefault="00D660B7" w:rsidP="00131474">
      <w:pPr>
        <w:pStyle w:val="a3"/>
        <w:numPr>
          <w:ilvl w:val="0"/>
          <w:numId w:val="16"/>
        </w:numPr>
        <w:tabs>
          <w:tab w:val="left" w:pos="1134"/>
          <w:tab w:val="left" w:pos="1276"/>
        </w:tabs>
        <w:ind w:left="0" w:firstLine="709"/>
        <w:jc w:val="both"/>
        <w:rPr>
          <w:rFonts w:ascii="Times New Roman" w:hAnsi="Times New Roman"/>
          <w:sz w:val="24"/>
          <w:szCs w:val="24"/>
        </w:rPr>
      </w:pPr>
      <w:r w:rsidRPr="00913B5A">
        <w:rPr>
          <w:rFonts w:ascii="Times New Roman" w:hAnsi="Times New Roman"/>
          <w:sz w:val="24"/>
          <w:szCs w:val="24"/>
        </w:rPr>
        <w:t xml:space="preserve">смысловое чтение (задания 27, 30). </w:t>
      </w:r>
    </w:p>
    <w:p w:rsidR="002007E0" w:rsidRPr="00913B5A" w:rsidRDefault="00D660B7" w:rsidP="00131474">
      <w:pPr>
        <w:tabs>
          <w:tab w:val="left" w:pos="1134"/>
          <w:tab w:val="left" w:pos="1276"/>
        </w:tabs>
        <w:spacing w:line="276" w:lineRule="auto"/>
        <w:ind w:firstLine="709"/>
        <w:jc w:val="both"/>
        <w:rPr>
          <w:szCs w:val="24"/>
        </w:rPr>
      </w:pPr>
      <w:r w:rsidRPr="00913B5A">
        <w:rPr>
          <w:szCs w:val="24"/>
        </w:rPr>
        <w:t>Также плохо усвоены темы:</w:t>
      </w:r>
    </w:p>
    <w:p w:rsidR="002007E0" w:rsidRPr="00913B5A" w:rsidRDefault="00D660B7" w:rsidP="00131474">
      <w:pPr>
        <w:pStyle w:val="a3"/>
        <w:numPr>
          <w:ilvl w:val="0"/>
          <w:numId w:val="17"/>
        </w:numPr>
        <w:tabs>
          <w:tab w:val="left" w:pos="1134"/>
          <w:tab w:val="left" w:pos="1276"/>
        </w:tabs>
        <w:ind w:left="0" w:firstLine="709"/>
        <w:jc w:val="both"/>
        <w:rPr>
          <w:rFonts w:ascii="Times New Roman" w:hAnsi="Times New Roman"/>
          <w:sz w:val="24"/>
          <w:szCs w:val="24"/>
        </w:rPr>
      </w:pPr>
      <w:r w:rsidRPr="00913B5A">
        <w:rPr>
          <w:rFonts w:ascii="Times New Roman" w:hAnsi="Times New Roman"/>
          <w:sz w:val="24"/>
          <w:szCs w:val="24"/>
        </w:rPr>
        <w:t xml:space="preserve">«Природопользование» (эта тема достаточно скудно представлена в учебниках географии и требует обращения при подготовке к дополнительному материалу). </w:t>
      </w:r>
    </w:p>
    <w:p w:rsidR="002007E0" w:rsidRPr="00913B5A" w:rsidRDefault="00D660B7" w:rsidP="00131474">
      <w:pPr>
        <w:pStyle w:val="a3"/>
        <w:numPr>
          <w:ilvl w:val="0"/>
          <w:numId w:val="17"/>
        </w:numPr>
        <w:tabs>
          <w:tab w:val="left" w:pos="1134"/>
          <w:tab w:val="left" w:pos="1276"/>
        </w:tabs>
        <w:ind w:left="0" w:firstLine="709"/>
        <w:jc w:val="both"/>
        <w:rPr>
          <w:rFonts w:ascii="Times New Roman" w:hAnsi="Times New Roman"/>
          <w:sz w:val="24"/>
          <w:szCs w:val="24"/>
        </w:rPr>
      </w:pPr>
      <w:r w:rsidRPr="00913B5A">
        <w:rPr>
          <w:rFonts w:ascii="Times New Roman" w:hAnsi="Times New Roman"/>
          <w:sz w:val="24"/>
          <w:szCs w:val="24"/>
        </w:rPr>
        <w:t>«Природно-хозяйственное районирование России» (традиционно сложная для изучения и объемная по географической информации тема).</w:t>
      </w:r>
    </w:p>
    <w:p w:rsidR="00BB6462" w:rsidRPr="00913B5A" w:rsidRDefault="00BB6462" w:rsidP="00131474">
      <w:pPr>
        <w:tabs>
          <w:tab w:val="left" w:pos="1134"/>
          <w:tab w:val="left" w:pos="1276"/>
        </w:tabs>
        <w:spacing w:after="200" w:line="276" w:lineRule="auto"/>
        <w:rPr>
          <w:b/>
          <w:szCs w:val="24"/>
        </w:rPr>
      </w:pPr>
      <w:r w:rsidRPr="00913B5A">
        <w:rPr>
          <w:b/>
          <w:szCs w:val="24"/>
        </w:rPr>
        <w:br w:type="page"/>
      </w:r>
    </w:p>
    <w:p w:rsidR="002007E0" w:rsidRPr="00913B5A" w:rsidRDefault="00D660B7" w:rsidP="00B87C0F">
      <w:pPr>
        <w:spacing w:line="276" w:lineRule="auto"/>
        <w:ind w:firstLine="709"/>
        <w:jc w:val="both"/>
        <w:rPr>
          <w:b/>
          <w:szCs w:val="24"/>
        </w:rPr>
      </w:pPr>
      <w:r w:rsidRPr="00913B5A">
        <w:rPr>
          <w:b/>
          <w:szCs w:val="24"/>
        </w:rPr>
        <w:lastRenderedPageBreak/>
        <w:t>2.4. Рекомендации по совершенствованию методики преподавания учебного предмета</w:t>
      </w:r>
    </w:p>
    <w:p w:rsidR="002007E0" w:rsidRPr="00913B5A" w:rsidRDefault="002007E0" w:rsidP="00B87C0F">
      <w:pPr>
        <w:spacing w:line="276" w:lineRule="auto"/>
        <w:ind w:firstLine="709"/>
        <w:jc w:val="both"/>
        <w:rPr>
          <w:szCs w:val="24"/>
        </w:rPr>
      </w:pPr>
    </w:p>
    <w:p w:rsidR="002007E0" w:rsidRPr="00913B5A" w:rsidRDefault="00D660B7" w:rsidP="00B87C0F">
      <w:pPr>
        <w:pStyle w:val="a3"/>
        <w:spacing w:after="0"/>
        <w:ind w:left="0" w:firstLine="709"/>
        <w:jc w:val="both"/>
        <w:rPr>
          <w:rFonts w:ascii="Times New Roman" w:hAnsi="Times New Roman"/>
          <w:b/>
          <w:sz w:val="24"/>
          <w:szCs w:val="24"/>
        </w:rPr>
      </w:pPr>
      <w:r w:rsidRPr="00913B5A">
        <w:rPr>
          <w:rFonts w:ascii="Times New Roman" w:hAnsi="Times New Roman"/>
          <w:b/>
          <w:sz w:val="24"/>
          <w:szCs w:val="24"/>
        </w:rPr>
        <w:t>2.4.1. Рекомендации по совершенствованию преподавания учебного предмета для всех обучающихся</w:t>
      </w:r>
    </w:p>
    <w:p w:rsidR="002007E0" w:rsidRPr="00913B5A" w:rsidRDefault="00D660B7" w:rsidP="00B87C0F">
      <w:pPr>
        <w:pStyle w:val="2"/>
        <w:spacing w:line="276" w:lineRule="auto"/>
        <w:ind w:firstLine="709"/>
        <w:jc w:val="both"/>
        <w:rPr>
          <w:szCs w:val="24"/>
        </w:rPr>
      </w:pPr>
      <w:r w:rsidRPr="00913B5A">
        <w:rPr>
          <w:rStyle w:val="20"/>
          <w:sz w:val="24"/>
          <w:szCs w:val="24"/>
        </w:rPr>
        <w:t xml:space="preserve">Методические рекомендации </w:t>
      </w:r>
      <w:r w:rsidRPr="00913B5A">
        <w:rPr>
          <w:rStyle w:val="20"/>
          <w:b/>
          <w:sz w:val="24"/>
          <w:szCs w:val="24"/>
        </w:rPr>
        <w:t>адресованы</w:t>
      </w:r>
      <w:r w:rsidRPr="00913B5A">
        <w:rPr>
          <w:rStyle w:val="20"/>
          <w:sz w:val="24"/>
          <w:szCs w:val="24"/>
        </w:rPr>
        <w:t xml:space="preserve"> учителям географии Ленинградской области, осуществляющим подготовку к ОГЭ по географии в 2022-2023 году, а также руководителям районных методических объединений учителей географии.</w:t>
      </w:r>
    </w:p>
    <w:p w:rsidR="002007E0" w:rsidRPr="00913B5A" w:rsidRDefault="00D660B7" w:rsidP="00B87C0F">
      <w:pPr>
        <w:pStyle w:val="2"/>
        <w:tabs>
          <w:tab w:val="left" w:pos="426"/>
        </w:tabs>
        <w:spacing w:line="276" w:lineRule="auto"/>
        <w:ind w:firstLine="709"/>
        <w:jc w:val="both"/>
        <w:rPr>
          <w:szCs w:val="24"/>
        </w:rPr>
      </w:pPr>
      <w:r w:rsidRPr="00913B5A">
        <w:rPr>
          <w:rStyle w:val="20"/>
          <w:sz w:val="24"/>
          <w:szCs w:val="24"/>
        </w:rPr>
        <w:t xml:space="preserve">Методические рекомендации </w:t>
      </w:r>
      <w:r w:rsidRPr="00913B5A">
        <w:rPr>
          <w:rStyle w:val="20"/>
          <w:b/>
          <w:sz w:val="24"/>
          <w:szCs w:val="24"/>
        </w:rPr>
        <w:t xml:space="preserve">разработаны </w:t>
      </w:r>
      <w:r w:rsidRPr="00913B5A">
        <w:rPr>
          <w:rStyle w:val="20"/>
          <w:sz w:val="24"/>
          <w:szCs w:val="24"/>
        </w:rPr>
        <w:t xml:space="preserve">на основе анализа результатов ОГЭ по географии в 2022 году. Содержательный анализ проведен </w:t>
      </w:r>
      <w:proofErr w:type="gramStart"/>
      <w:r w:rsidRPr="00913B5A">
        <w:rPr>
          <w:rStyle w:val="20"/>
          <w:sz w:val="24"/>
          <w:szCs w:val="24"/>
        </w:rPr>
        <w:t>по</w:t>
      </w:r>
      <w:proofErr w:type="gramEnd"/>
      <w:r w:rsidRPr="00913B5A">
        <w:rPr>
          <w:rStyle w:val="20"/>
          <w:sz w:val="24"/>
          <w:szCs w:val="24"/>
        </w:rPr>
        <w:t xml:space="preserve"> </w:t>
      </w:r>
      <w:proofErr w:type="gramStart"/>
      <w:r w:rsidRPr="00913B5A">
        <w:rPr>
          <w:rStyle w:val="20"/>
          <w:sz w:val="24"/>
          <w:szCs w:val="24"/>
        </w:rPr>
        <w:t>КИМ</w:t>
      </w:r>
      <w:proofErr w:type="gramEnd"/>
      <w:r w:rsidRPr="00913B5A">
        <w:rPr>
          <w:rStyle w:val="20"/>
          <w:sz w:val="24"/>
          <w:szCs w:val="24"/>
        </w:rPr>
        <w:t xml:space="preserve"> основного периода ОГЭ по географии 2022 года.</w:t>
      </w:r>
    </w:p>
    <w:p w:rsidR="002007E0" w:rsidRPr="00913B5A" w:rsidRDefault="00D660B7" w:rsidP="00811B30">
      <w:pPr>
        <w:spacing w:after="120" w:line="276" w:lineRule="auto"/>
        <w:ind w:firstLine="601"/>
        <w:jc w:val="both"/>
        <w:rPr>
          <w:b/>
          <w:szCs w:val="24"/>
        </w:rPr>
      </w:pPr>
      <w:r w:rsidRPr="00913B5A">
        <w:rPr>
          <w:rStyle w:val="20"/>
          <w:b/>
          <w:sz w:val="24"/>
          <w:szCs w:val="24"/>
        </w:rPr>
        <w:t xml:space="preserve">Статистические данные: </w:t>
      </w:r>
      <w:r w:rsidRPr="00913B5A">
        <w:rPr>
          <w:szCs w:val="24"/>
        </w:rPr>
        <w:t>в динамике результатов ОГЭ по географии в течение трех лет следует отметить стабильный процент «хорошистов». Доля обучающихся, не достигших порога, и «троечников» увеличивается, что связано с изменениями в структуре и содержании КИМ ОГЭ по географии и тем, что контингент учащихся, выбирающих географию экзаменом, пополняется учениками, которые не показывали высоких достижений во время обучения. Средний балл в течение трех лет колеблется незначительно в пределах 3,7 – 3,8 (2018 – 3,84 балла, 2019 – 3,7 балла, 2022 – 3,74 балла). Количество работ с максимальным балом снижается: 2017 – 31 работа, 2018 – 28 работ, 2019 – 27 работ, 2022 – 20 работ.</w:t>
      </w:r>
    </w:p>
    <w:p w:rsidR="002007E0" w:rsidRPr="00913B5A" w:rsidRDefault="00D660B7" w:rsidP="00B87C0F">
      <w:pPr>
        <w:pStyle w:val="2"/>
        <w:spacing w:line="276" w:lineRule="auto"/>
        <w:ind w:firstLine="556"/>
        <w:jc w:val="both"/>
        <w:rPr>
          <w:szCs w:val="24"/>
        </w:rPr>
      </w:pPr>
      <w:r w:rsidRPr="00913B5A">
        <w:rPr>
          <w:rStyle w:val="20"/>
          <w:sz w:val="24"/>
          <w:szCs w:val="24"/>
        </w:rPr>
        <w:t>Рекомендуется акцентировать внимание на следующих вопросах при подготовке учащихся к сдаче ОГЭ по географии в 2023 году:</w:t>
      </w:r>
    </w:p>
    <w:p w:rsidR="002007E0" w:rsidRPr="00913B5A" w:rsidRDefault="002007E0" w:rsidP="00B87C0F">
      <w:pPr>
        <w:spacing w:line="276" w:lineRule="auto"/>
        <w:ind w:firstLine="539"/>
        <w:jc w:val="both"/>
        <w:rPr>
          <w:b/>
          <w:szCs w:val="24"/>
        </w:rPr>
      </w:pPr>
    </w:p>
    <w:p w:rsidR="002007E0" w:rsidRPr="00913B5A" w:rsidRDefault="00D660B7" w:rsidP="00B87C0F">
      <w:pPr>
        <w:spacing w:line="276" w:lineRule="auto"/>
        <w:ind w:firstLine="539"/>
        <w:jc w:val="both"/>
        <w:rPr>
          <w:szCs w:val="24"/>
        </w:rPr>
      </w:pPr>
      <w:r w:rsidRPr="00913B5A">
        <w:rPr>
          <w:b/>
          <w:szCs w:val="24"/>
        </w:rPr>
        <w:t>Градусная сеть/ умение выбирать и использовать источники географической информации (картографические), необходимые для решения учебных задач</w:t>
      </w:r>
      <w:r w:rsidRPr="00913B5A">
        <w:rPr>
          <w:szCs w:val="24"/>
        </w:rPr>
        <w:t>.</w:t>
      </w:r>
    </w:p>
    <w:p w:rsidR="002007E0" w:rsidRPr="00913B5A" w:rsidRDefault="002007E0" w:rsidP="00B87C0F">
      <w:pPr>
        <w:spacing w:line="276" w:lineRule="auto"/>
        <w:ind w:firstLine="539"/>
        <w:jc w:val="both"/>
        <w:rPr>
          <w:szCs w:val="24"/>
        </w:rPr>
      </w:pPr>
    </w:p>
    <w:p w:rsidR="002007E0" w:rsidRPr="00913B5A" w:rsidRDefault="00D660B7" w:rsidP="00811B30">
      <w:pPr>
        <w:spacing w:line="276" w:lineRule="auto"/>
        <w:ind w:firstLine="709"/>
        <w:jc w:val="both"/>
        <w:rPr>
          <w:szCs w:val="24"/>
        </w:rPr>
      </w:pPr>
      <w:r w:rsidRPr="00913B5A">
        <w:rPr>
          <w:szCs w:val="24"/>
        </w:rPr>
        <w:t xml:space="preserve">Умение определять географические координаты сформировано у 54% участников ОГЭ, этот показатель на 3% ниже результатов 2019 года (тогда задание 14), лишь треть «троечников» справились с этим заданием. </w:t>
      </w:r>
    </w:p>
    <w:p w:rsidR="002007E0" w:rsidRPr="00913B5A" w:rsidRDefault="00D660B7" w:rsidP="00811B30">
      <w:pPr>
        <w:spacing w:line="276" w:lineRule="auto"/>
        <w:ind w:firstLine="709"/>
        <w:jc w:val="both"/>
        <w:rPr>
          <w:szCs w:val="24"/>
        </w:rPr>
      </w:pPr>
      <w:r w:rsidRPr="00913B5A">
        <w:rPr>
          <w:szCs w:val="24"/>
        </w:rPr>
        <w:t xml:space="preserve">Это объясняется недостаточной </w:t>
      </w:r>
      <w:proofErr w:type="spellStart"/>
      <w:r w:rsidRPr="00913B5A">
        <w:rPr>
          <w:szCs w:val="24"/>
        </w:rPr>
        <w:t>сформированностью</w:t>
      </w:r>
      <w:proofErr w:type="spellEnd"/>
      <w:r w:rsidRPr="00913B5A">
        <w:rPr>
          <w:szCs w:val="24"/>
        </w:rPr>
        <w:t xml:space="preserve"> умения выбирать наиболее подходящий источник информации, что приводит к ошибкам в ответе. Типичные ошибки показывают, что часто ученики вместо крупномасштабной выбирают мелкомасштабную карту, на которой параллели и меридианы проведены через большие расстояния (например, не материка, а мира, не региона, а России), что не позволяет точно определить географические координаты. </w:t>
      </w:r>
    </w:p>
    <w:p w:rsidR="002007E0" w:rsidRPr="00913B5A" w:rsidRDefault="002007E0" w:rsidP="00811B30">
      <w:pPr>
        <w:spacing w:line="276" w:lineRule="auto"/>
        <w:ind w:firstLine="709"/>
        <w:jc w:val="both"/>
        <w:rPr>
          <w:szCs w:val="24"/>
        </w:rPr>
      </w:pPr>
    </w:p>
    <w:p w:rsidR="002007E0" w:rsidRPr="00913B5A" w:rsidRDefault="00D660B7" w:rsidP="00811B30">
      <w:pPr>
        <w:spacing w:before="120" w:after="120" w:line="276" w:lineRule="auto"/>
        <w:ind w:firstLine="709"/>
        <w:jc w:val="both"/>
        <w:rPr>
          <w:szCs w:val="24"/>
        </w:rPr>
      </w:pPr>
      <w:r w:rsidRPr="00913B5A">
        <w:rPr>
          <w:szCs w:val="24"/>
        </w:rPr>
        <w:t xml:space="preserve">При отработке </w:t>
      </w:r>
      <w:r w:rsidRPr="00913B5A">
        <w:rPr>
          <w:b/>
          <w:szCs w:val="24"/>
        </w:rPr>
        <w:t>задания 7</w:t>
      </w:r>
      <w:r w:rsidRPr="00913B5A">
        <w:rPr>
          <w:szCs w:val="24"/>
        </w:rPr>
        <w:t xml:space="preserve"> рекомендуется использовать определенный алгоритм:</w:t>
      </w:r>
    </w:p>
    <w:p w:rsidR="002007E0" w:rsidRPr="00913B5A" w:rsidRDefault="00D660B7" w:rsidP="00811B30">
      <w:pPr>
        <w:pStyle w:val="a3"/>
        <w:numPr>
          <w:ilvl w:val="0"/>
          <w:numId w:val="9"/>
        </w:numPr>
        <w:tabs>
          <w:tab w:val="left" w:pos="1134"/>
        </w:tabs>
        <w:spacing w:after="0"/>
        <w:ind w:left="0" w:firstLine="709"/>
        <w:jc w:val="both"/>
        <w:rPr>
          <w:rFonts w:ascii="Times New Roman" w:hAnsi="Times New Roman"/>
          <w:sz w:val="24"/>
          <w:szCs w:val="24"/>
        </w:rPr>
      </w:pPr>
      <w:r w:rsidRPr="00913B5A">
        <w:rPr>
          <w:rFonts w:ascii="Times New Roman" w:hAnsi="Times New Roman"/>
          <w:sz w:val="24"/>
          <w:szCs w:val="24"/>
        </w:rPr>
        <w:t>сначала необходимо определить, на каком материке находится искомый объект по физической карте мира;</w:t>
      </w:r>
    </w:p>
    <w:p w:rsidR="002007E0" w:rsidRPr="00913B5A" w:rsidRDefault="00D660B7" w:rsidP="00811B30">
      <w:pPr>
        <w:pStyle w:val="a3"/>
        <w:numPr>
          <w:ilvl w:val="0"/>
          <w:numId w:val="9"/>
        </w:numPr>
        <w:tabs>
          <w:tab w:val="left" w:pos="1134"/>
        </w:tabs>
        <w:spacing w:after="0"/>
        <w:ind w:left="0" w:firstLine="709"/>
        <w:jc w:val="both"/>
        <w:rPr>
          <w:rFonts w:ascii="Times New Roman" w:hAnsi="Times New Roman"/>
          <w:sz w:val="24"/>
          <w:szCs w:val="24"/>
        </w:rPr>
      </w:pPr>
      <w:r w:rsidRPr="00913B5A">
        <w:rPr>
          <w:rFonts w:ascii="Times New Roman" w:hAnsi="Times New Roman"/>
          <w:sz w:val="24"/>
          <w:szCs w:val="24"/>
        </w:rPr>
        <w:t>далее открыть карту определенного материка;</w:t>
      </w:r>
    </w:p>
    <w:p w:rsidR="002007E0" w:rsidRPr="00913B5A" w:rsidRDefault="00D660B7" w:rsidP="00811B30">
      <w:pPr>
        <w:pStyle w:val="a3"/>
        <w:numPr>
          <w:ilvl w:val="0"/>
          <w:numId w:val="9"/>
        </w:numPr>
        <w:tabs>
          <w:tab w:val="left" w:pos="1134"/>
        </w:tabs>
        <w:spacing w:after="0"/>
        <w:ind w:left="0" w:firstLine="709"/>
        <w:jc w:val="both"/>
        <w:rPr>
          <w:rFonts w:ascii="Times New Roman" w:hAnsi="Times New Roman"/>
          <w:sz w:val="24"/>
          <w:szCs w:val="24"/>
        </w:rPr>
      </w:pPr>
      <w:r w:rsidRPr="00913B5A">
        <w:rPr>
          <w:rFonts w:ascii="Times New Roman" w:hAnsi="Times New Roman"/>
          <w:sz w:val="24"/>
          <w:szCs w:val="24"/>
        </w:rPr>
        <w:t xml:space="preserve">определить, </w:t>
      </w:r>
      <w:proofErr w:type="gramStart"/>
      <w:r w:rsidRPr="00913B5A">
        <w:rPr>
          <w:rFonts w:ascii="Times New Roman" w:hAnsi="Times New Roman"/>
          <w:sz w:val="24"/>
          <w:szCs w:val="24"/>
        </w:rPr>
        <w:t>через</w:t>
      </w:r>
      <w:proofErr w:type="gramEnd"/>
      <w:r w:rsidRPr="00913B5A">
        <w:rPr>
          <w:rFonts w:ascii="Times New Roman" w:hAnsi="Times New Roman"/>
          <w:sz w:val="24"/>
          <w:szCs w:val="24"/>
        </w:rPr>
        <w:t xml:space="preserve"> сколько градусов проведены параллели и меридианы (градусы параллели подписываются сбоку карты, градусы меридиана на экваторе; если открыта карта России, то вверху карты);</w:t>
      </w:r>
    </w:p>
    <w:p w:rsidR="002007E0" w:rsidRPr="00913B5A" w:rsidRDefault="00D660B7" w:rsidP="00811B30">
      <w:pPr>
        <w:pStyle w:val="a3"/>
        <w:numPr>
          <w:ilvl w:val="0"/>
          <w:numId w:val="9"/>
        </w:numPr>
        <w:tabs>
          <w:tab w:val="left" w:pos="1134"/>
        </w:tabs>
        <w:spacing w:after="0"/>
        <w:ind w:left="0" w:firstLine="709"/>
        <w:jc w:val="both"/>
        <w:rPr>
          <w:rFonts w:ascii="Times New Roman" w:hAnsi="Times New Roman"/>
          <w:sz w:val="24"/>
          <w:szCs w:val="24"/>
        </w:rPr>
      </w:pPr>
      <w:proofErr w:type="gramStart"/>
      <w:r w:rsidRPr="00913B5A">
        <w:rPr>
          <w:rFonts w:ascii="Times New Roman" w:hAnsi="Times New Roman"/>
          <w:sz w:val="24"/>
          <w:szCs w:val="24"/>
        </w:rPr>
        <w:t>определить искомое полушарие (северная или южная широта необходима?</w:t>
      </w:r>
      <w:proofErr w:type="gramEnd"/>
      <w:r w:rsidRPr="00913B5A">
        <w:rPr>
          <w:rFonts w:ascii="Times New Roman" w:hAnsi="Times New Roman"/>
          <w:sz w:val="24"/>
          <w:szCs w:val="24"/>
        </w:rPr>
        <w:t xml:space="preserve"> </w:t>
      </w:r>
      <w:proofErr w:type="gramStart"/>
      <w:r w:rsidRPr="00913B5A">
        <w:rPr>
          <w:rFonts w:ascii="Times New Roman" w:hAnsi="Times New Roman"/>
          <w:sz w:val="24"/>
          <w:szCs w:val="24"/>
        </w:rPr>
        <w:t>Западная или восточная долгота нужна?);</w:t>
      </w:r>
      <w:proofErr w:type="gramEnd"/>
    </w:p>
    <w:p w:rsidR="002007E0" w:rsidRPr="00913B5A" w:rsidRDefault="00D660B7" w:rsidP="00811B30">
      <w:pPr>
        <w:pStyle w:val="a3"/>
        <w:numPr>
          <w:ilvl w:val="0"/>
          <w:numId w:val="9"/>
        </w:numPr>
        <w:tabs>
          <w:tab w:val="left" w:pos="1134"/>
        </w:tabs>
        <w:spacing w:after="0"/>
        <w:ind w:left="0" w:firstLine="709"/>
        <w:jc w:val="both"/>
        <w:rPr>
          <w:rFonts w:ascii="Times New Roman" w:hAnsi="Times New Roman"/>
          <w:sz w:val="24"/>
          <w:szCs w:val="24"/>
        </w:rPr>
      </w:pPr>
      <w:r w:rsidRPr="00913B5A">
        <w:rPr>
          <w:rFonts w:ascii="Times New Roman" w:hAnsi="Times New Roman"/>
          <w:sz w:val="24"/>
          <w:szCs w:val="24"/>
        </w:rPr>
        <w:t>найти заданный объект.</w:t>
      </w:r>
    </w:p>
    <w:p w:rsidR="002007E0" w:rsidRPr="00913B5A" w:rsidRDefault="00D660B7" w:rsidP="00BB6462">
      <w:pPr>
        <w:spacing w:line="276" w:lineRule="auto"/>
        <w:ind w:firstLine="709"/>
        <w:jc w:val="both"/>
        <w:rPr>
          <w:szCs w:val="24"/>
        </w:rPr>
      </w:pPr>
      <w:r w:rsidRPr="00913B5A">
        <w:rPr>
          <w:szCs w:val="24"/>
        </w:rPr>
        <w:lastRenderedPageBreak/>
        <w:t>! Важно, является ли искомый объект городом или физическим телом (гора, вулкан), так как социальный объект рациональней искать на экономической карте материка, а гору или вулкан на физической карте.</w:t>
      </w:r>
    </w:p>
    <w:p w:rsidR="002007E0" w:rsidRPr="00913B5A" w:rsidRDefault="002007E0" w:rsidP="00BB6462">
      <w:pPr>
        <w:spacing w:line="276" w:lineRule="auto"/>
        <w:ind w:firstLine="709"/>
        <w:jc w:val="both"/>
        <w:rPr>
          <w:b/>
          <w:szCs w:val="24"/>
        </w:rPr>
      </w:pPr>
    </w:p>
    <w:p w:rsidR="002007E0" w:rsidRPr="00913B5A" w:rsidRDefault="00D660B7" w:rsidP="00BB6462">
      <w:pPr>
        <w:spacing w:line="276" w:lineRule="auto"/>
        <w:ind w:firstLine="709"/>
        <w:jc w:val="both"/>
        <w:rPr>
          <w:b/>
          <w:szCs w:val="24"/>
        </w:rPr>
      </w:pPr>
      <w:r w:rsidRPr="00913B5A">
        <w:rPr>
          <w:b/>
          <w:szCs w:val="24"/>
        </w:rPr>
        <w:t xml:space="preserve">Распределение тепла и влаги на Земле / </w:t>
      </w:r>
      <w:proofErr w:type="spellStart"/>
      <w:r w:rsidRPr="00913B5A">
        <w:rPr>
          <w:b/>
          <w:szCs w:val="24"/>
        </w:rPr>
        <w:t>метапредметное</w:t>
      </w:r>
      <w:proofErr w:type="spellEnd"/>
      <w:r w:rsidRPr="00913B5A">
        <w:rPr>
          <w:b/>
          <w:szCs w:val="24"/>
        </w:rPr>
        <w:t xml:space="preserve"> умение создавать, применять и преобразовывать знаки и символы, модели и схемы для решения учебных и познавательных задач.</w:t>
      </w:r>
    </w:p>
    <w:p w:rsidR="002007E0" w:rsidRPr="00913B5A" w:rsidRDefault="002007E0" w:rsidP="00BB6462">
      <w:pPr>
        <w:spacing w:line="276" w:lineRule="auto"/>
        <w:ind w:firstLine="709"/>
        <w:jc w:val="both"/>
        <w:rPr>
          <w:szCs w:val="24"/>
        </w:rPr>
      </w:pPr>
    </w:p>
    <w:p w:rsidR="002007E0" w:rsidRPr="00913B5A" w:rsidRDefault="00D660B7" w:rsidP="00BB6462">
      <w:pPr>
        <w:spacing w:line="276" w:lineRule="auto"/>
        <w:ind w:firstLine="709"/>
        <w:jc w:val="both"/>
        <w:rPr>
          <w:szCs w:val="24"/>
        </w:rPr>
      </w:pPr>
      <w:r w:rsidRPr="00913B5A">
        <w:rPr>
          <w:szCs w:val="24"/>
        </w:rPr>
        <w:t xml:space="preserve">В </w:t>
      </w:r>
      <w:r w:rsidRPr="00913B5A">
        <w:rPr>
          <w:b/>
          <w:szCs w:val="24"/>
        </w:rPr>
        <w:t>задании 18</w:t>
      </w:r>
      <w:r w:rsidRPr="00913B5A">
        <w:rPr>
          <w:szCs w:val="24"/>
        </w:rPr>
        <w:t xml:space="preserve"> проверяется умение определить по </w:t>
      </w:r>
      <w:proofErr w:type="spellStart"/>
      <w:r w:rsidRPr="00913B5A">
        <w:rPr>
          <w:szCs w:val="24"/>
        </w:rPr>
        <w:t>климатограмме</w:t>
      </w:r>
      <w:proofErr w:type="spellEnd"/>
      <w:r w:rsidRPr="00913B5A">
        <w:rPr>
          <w:szCs w:val="24"/>
        </w:rPr>
        <w:t xml:space="preserve"> тип климата и выбрать территорию, для которой этот тип климата характерен. </w:t>
      </w:r>
    </w:p>
    <w:p w:rsidR="002007E0" w:rsidRPr="00913B5A" w:rsidRDefault="00D660B7" w:rsidP="00BB6462">
      <w:pPr>
        <w:spacing w:line="276" w:lineRule="auto"/>
        <w:ind w:firstLine="709"/>
        <w:jc w:val="both"/>
        <w:rPr>
          <w:szCs w:val="24"/>
        </w:rPr>
      </w:pPr>
      <w:r w:rsidRPr="00913B5A">
        <w:rPr>
          <w:szCs w:val="24"/>
        </w:rPr>
        <w:t>Это умение сформировано менее</w:t>
      </w:r>
      <w:proofErr w:type="gramStart"/>
      <w:r w:rsidRPr="00913B5A">
        <w:rPr>
          <w:szCs w:val="24"/>
        </w:rPr>
        <w:t>,</w:t>
      </w:r>
      <w:proofErr w:type="gramEnd"/>
      <w:r w:rsidRPr="00913B5A">
        <w:rPr>
          <w:szCs w:val="24"/>
        </w:rPr>
        <w:t xml:space="preserve"> чем у половины учеников, сдававших экзамен (этот показатель сопоставим с данными 2019 года, тогда задание 27), лишь половина «хорошистов» выполнила это задание. </w:t>
      </w:r>
    </w:p>
    <w:p w:rsidR="002007E0" w:rsidRPr="00913B5A" w:rsidRDefault="00D660B7" w:rsidP="00BB6462">
      <w:pPr>
        <w:spacing w:line="276" w:lineRule="auto"/>
        <w:ind w:firstLine="709"/>
        <w:jc w:val="both"/>
        <w:rPr>
          <w:szCs w:val="24"/>
        </w:rPr>
      </w:pPr>
      <w:proofErr w:type="spellStart"/>
      <w:r w:rsidRPr="00913B5A">
        <w:rPr>
          <w:szCs w:val="24"/>
        </w:rPr>
        <w:t>Климатограмма</w:t>
      </w:r>
      <w:proofErr w:type="spellEnd"/>
      <w:r w:rsidRPr="00913B5A">
        <w:rPr>
          <w:szCs w:val="24"/>
        </w:rPr>
        <w:t xml:space="preserve"> традиционно является достаточно сложным источником информации для значительной части </w:t>
      </w:r>
      <w:proofErr w:type="gramStart"/>
      <w:r w:rsidRPr="00913B5A">
        <w:rPr>
          <w:szCs w:val="24"/>
        </w:rPr>
        <w:t>экзаменуемых</w:t>
      </w:r>
      <w:proofErr w:type="gramEnd"/>
      <w:r w:rsidRPr="00913B5A">
        <w:rPr>
          <w:szCs w:val="24"/>
        </w:rPr>
        <w:t xml:space="preserve">. Многие ошибки связаны с тем, что выпускники, читая </w:t>
      </w:r>
      <w:proofErr w:type="spellStart"/>
      <w:r w:rsidRPr="00913B5A">
        <w:rPr>
          <w:szCs w:val="24"/>
        </w:rPr>
        <w:t>климатограмму</w:t>
      </w:r>
      <w:proofErr w:type="spellEnd"/>
      <w:r w:rsidRPr="00913B5A">
        <w:rPr>
          <w:szCs w:val="24"/>
        </w:rPr>
        <w:t>, учитывают только годовой ход температуры воздуха и ее абсолютные значения, игнорируя среднегодовое количество атмосферных осадков и режим их выпадения.</w:t>
      </w:r>
    </w:p>
    <w:p w:rsidR="002007E0" w:rsidRPr="00913B5A" w:rsidRDefault="002007E0" w:rsidP="00BB6462">
      <w:pPr>
        <w:spacing w:line="276" w:lineRule="auto"/>
        <w:ind w:firstLine="709"/>
        <w:jc w:val="both"/>
        <w:rPr>
          <w:szCs w:val="24"/>
        </w:rPr>
      </w:pPr>
    </w:p>
    <w:p w:rsidR="002007E0" w:rsidRPr="00913B5A" w:rsidRDefault="00D660B7" w:rsidP="00BB6462">
      <w:pPr>
        <w:spacing w:line="276" w:lineRule="auto"/>
        <w:ind w:firstLine="709"/>
        <w:jc w:val="both"/>
        <w:rPr>
          <w:szCs w:val="24"/>
        </w:rPr>
      </w:pPr>
      <w:r w:rsidRPr="00913B5A">
        <w:rPr>
          <w:szCs w:val="24"/>
        </w:rPr>
        <w:t xml:space="preserve">При отработке </w:t>
      </w:r>
      <w:r w:rsidRPr="00913B5A">
        <w:rPr>
          <w:b/>
          <w:szCs w:val="24"/>
        </w:rPr>
        <w:t>задания 18</w:t>
      </w:r>
      <w:r w:rsidRPr="00913B5A">
        <w:rPr>
          <w:szCs w:val="24"/>
        </w:rPr>
        <w:t xml:space="preserve"> также рекомендуется использовать определенный алгоритм:</w:t>
      </w:r>
    </w:p>
    <w:p w:rsidR="002007E0" w:rsidRPr="00913B5A" w:rsidRDefault="002007E0" w:rsidP="00BB6462">
      <w:pPr>
        <w:spacing w:line="276" w:lineRule="auto"/>
        <w:ind w:firstLine="709"/>
        <w:jc w:val="both"/>
        <w:rPr>
          <w:szCs w:val="24"/>
        </w:rPr>
      </w:pPr>
    </w:p>
    <w:p w:rsidR="002007E0" w:rsidRPr="00913B5A" w:rsidRDefault="00D660B7" w:rsidP="00BB6462">
      <w:pPr>
        <w:pStyle w:val="a3"/>
        <w:numPr>
          <w:ilvl w:val="0"/>
          <w:numId w:val="10"/>
        </w:numPr>
        <w:ind w:left="0" w:firstLine="709"/>
        <w:jc w:val="both"/>
        <w:rPr>
          <w:rFonts w:ascii="Times New Roman" w:hAnsi="Times New Roman"/>
          <w:sz w:val="24"/>
          <w:szCs w:val="24"/>
        </w:rPr>
      </w:pPr>
      <w:r w:rsidRPr="00913B5A">
        <w:rPr>
          <w:rFonts w:ascii="Times New Roman" w:hAnsi="Times New Roman"/>
          <w:sz w:val="24"/>
          <w:szCs w:val="24"/>
        </w:rPr>
        <w:t xml:space="preserve">надо обратить внимание на ход температуры – если температура в июне-июле-августе традиционно выше, чем декабре-январе-феврале, то искомая территория находится в Северном полушарии, если зависимость обратная, то в Южном – </w:t>
      </w:r>
      <w:r w:rsidRPr="00913B5A">
        <w:rPr>
          <w:rFonts w:ascii="Times New Roman" w:hAnsi="Times New Roman"/>
          <w:i/>
          <w:sz w:val="24"/>
          <w:szCs w:val="24"/>
        </w:rPr>
        <w:t>по ходу температуры определяем, что искомая точка в южном полушарии (</w:t>
      </w:r>
      <w:proofErr w:type="gramStart"/>
      <w:r w:rsidRPr="00913B5A">
        <w:rPr>
          <w:rFonts w:ascii="Times New Roman" w:hAnsi="Times New Roman"/>
          <w:i/>
          <w:sz w:val="24"/>
          <w:szCs w:val="24"/>
        </w:rPr>
        <w:t>С</w:t>
      </w:r>
      <w:proofErr w:type="gramEnd"/>
      <w:r w:rsidRPr="00913B5A">
        <w:rPr>
          <w:rFonts w:ascii="Times New Roman" w:hAnsi="Times New Roman"/>
          <w:i/>
          <w:sz w:val="24"/>
          <w:szCs w:val="24"/>
        </w:rPr>
        <w:t xml:space="preserve"> или Д).</w:t>
      </w:r>
    </w:p>
    <w:p w:rsidR="002007E0" w:rsidRPr="00913B5A" w:rsidRDefault="00D660B7" w:rsidP="00B87C0F">
      <w:pPr>
        <w:pStyle w:val="a3"/>
        <w:ind w:left="899"/>
        <w:jc w:val="center"/>
        <w:rPr>
          <w:rFonts w:ascii="Times New Roman" w:hAnsi="Times New Roman"/>
          <w:sz w:val="24"/>
          <w:szCs w:val="24"/>
        </w:rPr>
      </w:pPr>
      <w:r w:rsidRPr="00913B5A">
        <w:rPr>
          <w:rFonts w:ascii="Times New Roman" w:hAnsi="Times New Roman"/>
          <w:noProof/>
          <w:sz w:val="24"/>
          <w:szCs w:val="24"/>
        </w:rPr>
        <w:drawing>
          <wp:inline distT="0" distB="0" distL="0" distR="0" wp14:anchorId="42CEB405" wp14:editId="0EDCF065">
            <wp:extent cx="3712845" cy="42767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3712845" cy="4276725"/>
                    </a:xfrm>
                    <a:prstGeom prst="rect">
                      <a:avLst/>
                    </a:prstGeom>
                    <a:noFill/>
                  </pic:spPr>
                </pic:pic>
              </a:graphicData>
            </a:graphic>
          </wp:inline>
        </w:drawing>
      </w:r>
    </w:p>
    <w:p w:rsidR="002007E0" w:rsidRPr="00913B5A" w:rsidRDefault="00D660B7" w:rsidP="00BB6462">
      <w:pPr>
        <w:pStyle w:val="a3"/>
        <w:numPr>
          <w:ilvl w:val="0"/>
          <w:numId w:val="10"/>
        </w:numPr>
        <w:spacing w:after="0"/>
        <w:ind w:left="0" w:firstLine="709"/>
        <w:jc w:val="both"/>
        <w:rPr>
          <w:rFonts w:ascii="Times New Roman" w:hAnsi="Times New Roman"/>
          <w:sz w:val="24"/>
          <w:szCs w:val="24"/>
        </w:rPr>
      </w:pPr>
      <w:r w:rsidRPr="00913B5A">
        <w:rPr>
          <w:rFonts w:ascii="Times New Roman" w:hAnsi="Times New Roman"/>
          <w:sz w:val="24"/>
          <w:szCs w:val="24"/>
        </w:rPr>
        <w:lastRenderedPageBreak/>
        <w:t xml:space="preserve">Далее стоит обратить внимание, находятся ли оставшиеся территории на побережье или глубоко в материке и связать с количеством осадков, обозначенных на </w:t>
      </w:r>
      <w:proofErr w:type="spellStart"/>
      <w:r w:rsidRPr="00913B5A">
        <w:rPr>
          <w:rFonts w:ascii="Times New Roman" w:hAnsi="Times New Roman"/>
          <w:sz w:val="24"/>
          <w:szCs w:val="24"/>
        </w:rPr>
        <w:t>климатограмме</w:t>
      </w:r>
      <w:proofErr w:type="spellEnd"/>
      <w:r w:rsidRPr="00913B5A">
        <w:rPr>
          <w:rFonts w:ascii="Times New Roman" w:hAnsi="Times New Roman"/>
          <w:sz w:val="24"/>
          <w:szCs w:val="24"/>
        </w:rPr>
        <w:t xml:space="preserve"> – </w:t>
      </w:r>
      <w:r w:rsidRPr="00913B5A">
        <w:rPr>
          <w:rFonts w:ascii="Times New Roman" w:hAnsi="Times New Roman"/>
          <w:i/>
          <w:sz w:val="24"/>
          <w:szCs w:val="24"/>
        </w:rPr>
        <w:t>точка</w:t>
      </w:r>
      <w:proofErr w:type="gramStart"/>
      <w:r w:rsidRPr="00913B5A">
        <w:rPr>
          <w:rFonts w:ascii="Times New Roman" w:hAnsi="Times New Roman"/>
          <w:i/>
          <w:sz w:val="24"/>
          <w:szCs w:val="24"/>
        </w:rPr>
        <w:t xml:space="preserve"> Д</w:t>
      </w:r>
      <w:proofErr w:type="gramEnd"/>
      <w:r w:rsidRPr="00913B5A">
        <w:rPr>
          <w:rFonts w:ascii="Times New Roman" w:hAnsi="Times New Roman"/>
          <w:i/>
          <w:sz w:val="24"/>
          <w:szCs w:val="24"/>
        </w:rPr>
        <w:t xml:space="preserve"> находится внутри материка и на тропике, где выпадает мало осадков, а на </w:t>
      </w:r>
      <w:proofErr w:type="spellStart"/>
      <w:r w:rsidRPr="00913B5A">
        <w:rPr>
          <w:rFonts w:ascii="Times New Roman" w:hAnsi="Times New Roman"/>
          <w:i/>
          <w:sz w:val="24"/>
          <w:szCs w:val="24"/>
        </w:rPr>
        <w:t>климатограмме</w:t>
      </w:r>
      <w:proofErr w:type="spellEnd"/>
      <w:r w:rsidRPr="00913B5A">
        <w:rPr>
          <w:rFonts w:ascii="Times New Roman" w:hAnsi="Times New Roman"/>
          <w:i/>
          <w:sz w:val="24"/>
          <w:szCs w:val="24"/>
        </w:rPr>
        <w:t xml:space="preserve"> этот показатель равен 1008 мм, выбираем точку С</w:t>
      </w:r>
      <w:r w:rsidRPr="00913B5A">
        <w:rPr>
          <w:rFonts w:ascii="Times New Roman" w:hAnsi="Times New Roman"/>
          <w:sz w:val="24"/>
          <w:szCs w:val="24"/>
        </w:rPr>
        <w:t>.</w:t>
      </w:r>
    </w:p>
    <w:p w:rsidR="002007E0" w:rsidRPr="00913B5A" w:rsidRDefault="00D660B7" w:rsidP="00BB6462">
      <w:pPr>
        <w:spacing w:line="276" w:lineRule="auto"/>
        <w:ind w:firstLine="709"/>
        <w:jc w:val="both"/>
        <w:rPr>
          <w:szCs w:val="24"/>
        </w:rPr>
      </w:pPr>
      <w:r w:rsidRPr="00913B5A">
        <w:rPr>
          <w:b/>
          <w:szCs w:val="24"/>
        </w:rPr>
        <w:t>Поверхностные воды суши/ формирование представлений и основополагающих теоретических знаний о целостности и неоднородности Земли</w:t>
      </w:r>
      <w:r w:rsidRPr="00913B5A">
        <w:rPr>
          <w:szCs w:val="24"/>
        </w:rPr>
        <w:t>.</w:t>
      </w:r>
    </w:p>
    <w:p w:rsidR="002007E0" w:rsidRPr="00913B5A" w:rsidRDefault="002007E0" w:rsidP="00BB6462">
      <w:pPr>
        <w:spacing w:line="276" w:lineRule="auto"/>
        <w:ind w:firstLine="709"/>
        <w:jc w:val="both"/>
        <w:rPr>
          <w:szCs w:val="24"/>
        </w:rPr>
      </w:pPr>
    </w:p>
    <w:p w:rsidR="002007E0" w:rsidRPr="00913B5A" w:rsidRDefault="00D660B7" w:rsidP="00BB6462">
      <w:pPr>
        <w:spacing w:line="276" w:lineRule="auto"/>
        <w:ind w:firstLine="709"/>
        <w:contextualSpacing/>
        <w:jc w:val="both"/>
        <w:rPr>
          <w:szCs w:val="24"/>
        </w:rPr>
      </w:pPr>
      <w:r w:rsidRPr="00913B5A">
        <w:rPr>
          <w:szCs w:val="24"/>
        </w:rPr>
        <w:t xml:space="preserve">В </w:t>
      </w:r>
      <w:r w:rsidRPr="00913B5A">
        <w:rPr>
          <w:b/>
          <w:szCs w:val="24"/>
        </w:rPr>
        <w:t>задании 21</w:t>
      </w:r>
      <w:r w:rsidRPr="00913B5A">
        <w:rPr>
          <w:szCs w:val="24"/>
        </w:rPr>
        <w:t xml:space="preserve"> обучающиеся должны показать, насколько хорошо владеют понятийным аппаратом по темам «Режим реки» или «Население России». </w:t>
      </w:r>
    </w:p>
    <w:p w:rsidR="002007E0" w:rsidRPr="00913B5A" w:rsidRDefault="00D660B7" w:rsidP="00BB6462">
      <w:pPr>
        <w:spacing w:line="276" w:lineRule="auto"/>
        <w:ind w:firstLine="709"/>
        <w:contextualSpacing/>
        <w:jc w:val="both"/>
        <w:rPr>
          <w:szCs w:val="24"/>
        </w:rPr>
      </w:pPr>
      <w:r w:rsidRPr="00913B5A">
        <w:rPr>
          <w:szCs w:val="24"/>
        </w:rPr>
        <w:t xml:space="preserve">Задание выполнило около 47% участников ОГЭ, лишь треть учеников, сдавших экзамен на отметку «удовлетворительно», справились успешно. </w:t>
      </w:r>
    </w:p>
    <w:p w:rsidR="002007E0" w:rsidRPr="00913B5A" w:rsidRDefault="00D660B7" w:rsidP="00BB6462">
      <w:pPr>
        <w:spacing w:line="276" w:lineRule="auto"/>
        <w:ind w:firstLine="709"/>
        <w:jc w:val="both"/>
        <w:rPr>
          <w:szCs w:val="24"/>
        </w:rPr>
      </w:pPr>
      <w:r w:rsidRPr="00913B5A">
        <w:rPr>
          <w:szCs w:val="24"/>
        </w:rPr>
        <w:t xml:space="preserve">При отработке </w:t>
      </w:r>
      <w:r w:rsidRPr="00913B5A">
        <w:rPr>
          <w:b/>
          <w:szCs w:val="24"/>
        </w:rPr>
        <w:t>задания 21</w:t>
      </w:r>
      <w:r w:rsidRPr="00913B5A">
        <w:rPr>
          <w:szCs w:val="24"/>
        </w:rPr>
        <w:t xml:space="preserve"> следует обратить особое внимание на понятийный аппарат темы «Режим реки». Рекомендуется ведение обучающимися «географического словаря», где будут отражены элементы режима реки, такие как половодье, паводок, межень, ледостав, ледоход.</w:t>
      </w:r>
    </w:p>
    <w:p w:rsidR="002007E0" w:rsidRPr="00913B5A" w:rsidRDefault="002007E0" w:rsidP="00BB6462">
      <w:pPr>
        <w:pStyle w:val="a3"/>
        <w:spacing w:after="0"/>
        <w:ind w:left="0" w:firstLine="709"/>
        <w:jc w:val="both"/>
        <w:rPr>
          <w:rFonts w:ascii="Times New Roman" w:hAnsi="Times New Roman"/>
          <w:b/>
          <w:sz w:val="24"/>
          <w:szCs w:val="24"/>
        </w:rPr>
      </w:pPr>
    </w:p>
    <w:p w:rsidR="002007E0" w:rsidRPr="00913B5A" w:rsidRDefault="00D660B7" w:rsidP="00BB6462">
      <w:pPr>
        <w:pStyle w:val="a3"/>
        <w:spacing w:after="0"/>
        <w:ind w:left="0" w:firstLine="709"/>
        <w:jc w:val="both"/>
        <w:rPr>
          <w:rFonts w:ascii="Times New Roman" w:hAnsi="Times New Roman"/>
          <w:b/>
          <w:sz w:val="24"/>
          <w:szCs w:val="24"/>
        </w:rPr>
      </w:pPr>
      <w:r w:rsidRPr="00913B5A">
        <w:rPr>
          <w:rFonts w:ascii="Times New Roman" w:hAnsi="Times New Roman"/>
          <w:b/>
          <w:sz w:val="24"/>
          <w:szCs w:val="24"/>
        </w:rPr>
        <w:t xml:space="preserve">2.4.2. Рекомендации по организации дифференцированного обучения школьников с разным уровнем предметной подготовки </w:t>
      </w:r>
    </w:p>
    <w:p w:rsidR="002007E0" w:rsidRPr="00913B5A" w:rsidRDefault="002007E0" w:rsidP="00BB6462">
      <w:pPr>
        <w:pStyle w:val="a3"/>
        <w:spacing w:after="0"/>
        <w:ind w:left="0" w:firstLine="709"/>
        <w:jc w:val="both"/>
        <w:rPr>
          <w:rFonts w:ascii="Times New Roman" w:hAnsi="Times New Roman"/>
          <w:b/>
          <w:sz w:val="24"/>
          <w:szCs w:val="24"/>
        </w:rPr>
      </w:pPr>
    </w:p>
    <w:p w:rsidR="002007E0" w:rsidRPr="00913B5A" w:rsidRDefault="00D660B7" w:rsidP="00BB6462">
      <w:pPr>
        <w:pStyle w:val="a3"/>
        <w:spacing w:after="0"/>
        <w:ind w:left="0" w:firstLine="709"/>
        <w:jc w:val="both"/>
        <w:rPr>
          <w:rStyle w:val="20"/>
          <w:rFonts w:ascii="Times New Roman" w:hAnsi="Times New Roman"/>
          <w:sz w:val="24"/>
          <w:szCs w:val="24"/>
        </w:rPr>
      </w:pPr>
      <w:r w:rsidRPr="00913B5A">
        <w:rPr>
          <w:rStyle w:val="31"/>
          <w:rFonts w:ascii="Times New Roman" w:hAnsi="Times New Roman"/>
          <w:sz w:val="24"/>
          <w:szCs w:val="24"/>
        </w:rPr>
        <w:t xml:space="preserve">Ученикам, испытывающим трудности в освоении общеобразовательной программы, но выбравшим географию в качестве экзамена, </w:t>
      </w:r>
      <w:r w:rsidRPr="00913B5A">
        <w:rPr>
          <w:rStyle w:val="20"/>
          <w:rFonts w:ascii="Times New Roman" w:hAnsi="Times New Roman"/>
          <w:sz w:val="24"/>
          <w:szCs w:val="24"/>
        </w:rPr>
        <w:t xml:space="preserve">необходимо обратить внимание на </w:t>
      </w:r>
      <w:r w:rsidRPr="00913B5A">
        <w:rPr>
          <w:rStyle w:val="20"/>
          <w:rFonts w:ascii="Times New Roman" w:hAnsi="Times New Roman"/>
          <w:b/>
          <w:sz w:val="24"/>
          <w:szCs w:val="24"/>
        </w:rPr>
        <w:t>работу со справочными материалами</w:t>
      </w:r>
      <w:r w:rsidRPr="00913B5A">
        <w:rPr>
          <w:rStyle w:val="20"/>
          <w:rFonts w:ascii="Times New Roman" w:hAnsi="Times New Roman"/>
          <w:sz w:val="24"/>
          <w:szCs w:val="24"/>
        </w:rPr>
        <w:t>, предлагать различные задания на основе статистических таблиц (задания 16 и 17, 22 и 23).</w:t>
      </w:r>
    </w:p>
    <w:p w:rsidR="002007E0" w:rsidRPr="00913B5A" w:rsidRDefault="00D660B7" w:rsidP="00BB6462">
      <w:pPr>
        <w:pStyle w:val="2"/>
        <w:spacing w:line="276" w:lineRule="auto"/>
        <w:ind w:firstLine="709"/>
        <w:jc w:val="both"/>
        <w:rPr>
          <w:szCs w:val="24"/>
        </w:rPr>
      </w:pPr>
      <w:r w:rsidRPr="00913B5A">
        <w:rPr>
          <w:rStyle w:val="20"/>
          <w:sz w:val="24"/>
          <w:szCs w:val="24"/>
        </w:rPr>
        <w:t xml:space="preserve">Также, ученикам основной школы, </w:t>
      </w:r>
      <w:r w:rsidRPr="00913B5A">
        <w:rPr>
          <w:rStyle w:val="31"/>
          <w:szCs w:val="24"/>
        </w:rPr>
        <w:t xml:space="preserve">испытывающим трудности в освоении общеобразовательной программы, но выбравшим географию в качестве экзамена </w:t>
      </w:r>
      <w:r w:rsidRPr="00913B5A">
        <w:rPr>
          <w:rStyle w:val="20"/>
          <w:sz w:val="24"/>
          <w:szCs w:val="24"/>
        </w:rPr>
        <w:t xml:space="preserve">необходимо </w:t>
      </w:r>
      <w:r w:rsidRPr="00913B5A">
        <w:rPr>
          <w:rStyle w:val="20"/>
          <w:b/>
          <w:sz w:val="24"/>
          <w:szCs w:val="24"/>
        </w:rPr>
        <w:t>отрабатывать полученные географические знания, выполняя контурные карты</w:t>
      </w:r>
      <w:r w:rsidRPr="00913B5A">
        <w:rPr>
          <w:rStyle w:val="20"/>
          <w:sz w:val="24"/>
          <w:szCs w:val="24"/>
        </w:rPr>
        <w:t xml:space="preserve">. </w:t>
      </w:r>
    </w:p>
    <w:p w:rsidR="002007E0" w:rsidRPr="00913B5A" w:rsidRDefault="00D660B7" w:rsidP="00BB6462">
      <w:pPr>
        <w:pStyle w:val="a3"/>
        <w:spacing w:after="0"/>
        <w:ind w:left="0" w:firstLine="709"/>
        <w:jc w:val="both"/>
        <w:rPr>
          <w:rStyle w:val="20"/>
          <w:rFonts w:ascii="Times New Roman" w:hAnsi="Times New Roman"/>
          <w:sz w:val="24"/>
          <w:szCs w:val="24"/>
        </w:rPr>
      </w:pPr>
      <w:proofErr w:type="gramStart"/>
      <w:r w:rsidRPr="00913B5A">
        <w:rPr>
          <w:rStyle w:val="20"/>
          <w:rFonts w:ascii="Times New Roman" w:hAnsi="Times New Roman"/>
          <w:sz w:val="24"/>
          <w:szCs w:val="24"/>
        </w:rPr>
        <w:t>Для работы с контурной картой России рекомендуется использование атласа с контурными картами и сборником задач (Атлас с контурными картами и сборником задач.</w:t>
      </w:r>
      <w:proofErr w:type="gramEnd"/>
      <w:r w:rsidRPr="00913B5A">
        <w:rPr>
          <w:rStyle w:val="20"/>
          <w:rFonts w:ascii="Times New Roman" w:hAnsi="Times New Roman"/>
          <w:sz w:val="24"/>
          <w:szCs w:val="24"/>
        </w:rPr>
        <w:t xml:space="preserve"> География России. Население, хозяйство и географические районы. 9-ый </w:t>
      </w:r>
      <w:proofErr w:type="spellStart"/>
      <w:r w:rsidRPr="00913B5A">
        <w:rPr>
          <w:rStyle w:val="20"/>
          <w:rFonts w:ascii="Times New Roman" w:hAnsi="Times New Roman"/>
          <w:sz w:val="24"/>
          <w:szCs w:val="24"/>
        </w:rPr>
        <w:t>кл</w:t>
      </w:r>
      <w:proofErr w:type="spellEnd"/>
      <w:r w:rsidRPr="00913B5A">
        <w:rPr>
          <w:rStyle w:val="20"/>
          <w:rFonts w:ascii="Times New Roman" w:hAnsi="Times New Roman"/>
          <w:sz w:val="24"/>
          <w:szCs w:val="24"/>
        </w:rPr>
        <w:t>. / О.В. Крылова. – Москва</w:t>
      </w:r>
      <w:proofErr w:type="gramStart"/>
      <w:r w:rsidRPr="00913B5A">
        <w:rPr>
          <w:rStyle w:val="20"/>
          <w:rFonts w:ascii="Times New Roman" w:hAnsi="Times New Roman"/>
          <w:sz w:val="24"/>
          <w:szCs w:val="24"/>
        </w:rPr>
        <w:t xml:space="preserve"> :</w:t>
      </w:r>
      <w:proofErr w:type="gramEnd"/>
      <w:r w:rsidRPr="00913B5A">
        <w:rPr>
          <w:rStyle w:val="20"/>
          <w:rFonts w:ascii="Times New Roman" w:hAnsi="Times New Roman"/>
          <w:sz w:val="24"/>
          <w:szCs w:val="24"/>
        </w:rPr>
        <w:t xml:space="preserve"> </w:t>
      </w:r>
      <w:proofErr w:type="gramStart"/>
      <w:r w:rsidRPr="00913B5A">
        <w:rPr>
          <w:rStyle w:val="20"/>
          <w:rFonts w:ascii="Times New Roman" w:hAnsi="Times New Roman"/>
          <w:sz w:val="24"/>
          <w:szCs w:val="24"/>
        </w:rPr>
        <w:t>Издательство АСТ, 2020. – 88 с.: карты, ил.), где представлены подробные карты по центрам промышленности РФ, географии растениеводства и животноводства нашей страны, а также даны задачи на отработку знаний по размещению экономико-географических объектов России.</w:t>
      </w:r>
      <w:proofErr w:type="gramEnd"/>
    </w:p>
    <w:p w:rsidR="002007E0" w:rsidRPr="00913B5A" w:rsidRDefault="002007E0" w:rsidP="00BB6462">
      <w:pPr>
        <w:pStyle w:val="a3"/>
        <w:spacing w:after="0"/>
        <w:ind w:left="0" w:firstLine="709"/>
        <w:jc w:val="both"/>
        <w:rPr>
          <w:rFonts w:ascii="Times New Roman" w:hAnsi="Times New Roman"/>
          <w:sz w:val="24"/>
          <w:szCs w:val="24"/>
        </w:rPr>
      </w:pPr>
    </w:p>
    <w:p w:rsidR="002007E0" w:rsidRPr="00913B5A" w:rsidRDefault="00D660B7" w:rsidP="00BB6462">
      <w:pPr>
        <w:pStyle w:val="a3"/>
        <w:spacing w:after="0"/>
        <w:ind w:left="0" w:firstLine="709"/>
        <w:jc w:val="both"/>
        <w:rPr>
          <w:rFonts w:ascii="Times New Roman" w:hAnsi="Times New Roman"/>
          <w:sz w:val="24"/>
          <w:szCs w:val="24"/>
        </w:rPr>
      </w:pPr>
      <w:r w:rsidRPr="00913B5A">
        <w:rPr>
          <w:rFonts w:ascii="Times New Roman" w:hAnsi="Times New Roman"/>
          <w:sz w:val="24"/>
          <w:szCs w:val="24"/>
        </w:rPr>
        <w:t>Дифференцированный подход необходимо применять при отработке следующих тем:</w:t>
      </w:r>
    </w:p>
    <w:p w:rsidR="002007E0" w:rsidRPr="00913B5A" w:rsidRDefault="002007E0" w:rsidP="00BB6462">
      <w:pPr>
        <w:pStyle w:val="a3"/>
        <w:spacing w:after="0"/>
        <w:ind w:left="0" w:firstLine="709"/>
        <w:jc w:val="both"/>
        <w:rPr>
          <w:rFonts w:ascii="Times New Roman" w:hAnsi="Times New Roman"/>
          <w:b/>
          <w:sz w:val="24"/>
          <w:szCs w:val="24"/>
        </w:rPr>
      </w:pPr>
    </w:p>
    <w:p w:rsidR="002007E0" w:rsidRPr="00913B5A" w:rsidRDefault="00D660B7" w:rsidP="00BB6462">
      <w:pPr>
        <w:pStyle w:val="a3"/>
        <w:spacing w:after="0"/>
        <w:ind w:left="0" w:firstLine="709"/>
        <w:jc w:val="both"/>
        <w:rPr>
          <w:rFonts w:ascii="Times New Roman" w:hAnsi="Times New Roman"/>
          <w:b/>
          <w:sz w:val="24"/>
          <w:szCs w:val="24"/>
        </w:rPr>
      </w:pPr>
      <w:r w:rsidRPr="00913B5A">
        <w:rPr>
          <w:rFonts w:ascii="Times New Roman" w:hAnsi="Times New Roman"/>
          <w:b/>
          <w:sz w:val="24"/>
          <w:szCs w:val="24"/>
        </w:rPr>
        <w:t>Природно-хозяйственное районирование России / овладение представлениями и основополагающими теоретическими знаниями об особенностях природы, жизни, культуры и хозяйственной деятельности людей.</w:t>
      </w:r>
    </w:p>
    <w:p w:rsidR="002007E0" w:rsidRPr="00913B5A" w:rsidRDefault="002007E0" w:rsidP="00BB6462">
      <w:pPr>
        <w:pStyle w:val="a3"/>
        <w:spacing w:after="0"/>
        <w:ind w:left="0" w:firstLine="709"/>
        <w:jc w:val="both"/>
        <w:rPr>
          <w:rFonts w:ascii="Times New Roman" w:hAnsi="Times New Roman"/>
          <w:b/>
          <w:sz w:val="24"/>
          <w:szCs w:val="24"/>
        </w:rPr>
      </w:pPr>
    </w:p>
    <w:p w:rsidR="002007E0" w:rsidRPr="00913B5A" w:rsidRDefault="00D660B7" w:rsidP="00BB6462">
      <w:pPr>
        <w:spacing w:line="276" w:lineRule="auto"/>
        <w:ind w:firstLine="709"/>
        <w:contextualSpacing/>
        <w:jc w:val="both"/>
        <w:rPr>
          <w:szCs w:val="24"/>
        </w:rPr>
      </w:pPr>
      <w:r w:rsidRPr="00913B5A">
        <w:rPr>
          <w:b/>
          <w:szCs w:val="24"/>
        </w:rPr>
        <w:t>Задание 20</w:t>
      </w:r>
      <w:r w:rsidRPr="00913B5A">
        <w:rPr>
          <w:szCs w:val="24"/>
        </w:rPr>
        <w:t xml:space="preserve"> выполнили лишь 47% участников ОГЭ по географии. Всего четверть учеников, получивших отметку «удовлетворительно», справилась  с заданием, хотя среди отличников этот показатель составил 88%. </w:t>
      </w:r>
    </w:p>
    <w:p w:rsidR="002007E0" w:rsidRPr="00913B5A" w:rsidRDefault="00D660B7" w:rsidP="00BB6462">
      <w:pPr>
        <w:spacing w:line="276" w:lineRule="auto"/>
        <w:ind w:firstLine="709"/>
        <w:contextualSpacing/>
        <w:jc w:val="both"/>
        <w:rPr>
          <w:szCs w:val="24"/>
        </w:rPr>
      </w:pPr>
      <w:r w:rsidRPr="00913B5A">
        <w:rPr>
          <w:szCs w:val="24"/>
        </w:rPr>
        <w:t>Традиционно невысокий процент выполнения объясняется очень широким спектром географических знаний (об особенностях природы, культуры, рекреационных ресурсов, хозяйственной деятельности субъектов Российской Федерации), которые необходимо применить выпускникам для решения задания. При этом задание заявлено базовым уровнем сложности.</w:t>
      </w:r>
    </w:p>
    <w:p w:rsidR="002007E0" w:rsidRPr="00913B5A" w:rsidRDefault="00D660B7" w:rsidP="00BB6462">
      <w:pPr>
        <w:spacing w:line="276" w:lineRule="auto"/>
        <w:ind w:firstLine="709"/>
        <w:contextualSpacing/>
        <w:jc w:val="both"/>
        <w:rPr>
          <w:szCs w:val="24"/>
        </w:rPr>
      </w:pPr>
      <w:r w:rsidRPr="00913B5A">
        <w:rPr>
          <w:szCs w:val="24"/>
        </w:rPr>
        <w:lastRenderedPageBreak/>
        <w:t xml:space="preserve">В </w:t>
      </w:r>
      <w:r w:rsidRPr="00913B5A">
        <w:rPr>
          <w:b/>
          <w:szCs w:val="24"/>
        </w:rPr>
        <w:t>задании 20</w:t>
      </w:r>
      <w:r w:rsidRPr="00913B5A">
        <w:rPr>
          <w:szCs w:val="24"/>
        </w:rPr>
        <w:t xml:space="preserve"> предлагается соотнести туристические рекламные слоганы и субъекты Российской Федерации, к которым они относятся. Традиционно невысокий процент выполнения объясняется очень широким используемым спектром информации об особенностях природы, культуры, рекреационных ресурсов, хозяйственной деятельности субъектов Российской Федерации, несмотря на то, что задание заявлено базовым уровнем сложности.</w:t>
      </w:r>
    </w:p>
    <w:p w:rsidR="002007E0" w:rsidRPr="00913B5A" w:rsidRDefault="00D660B7" w:rsidP="00BB6462">
      <w:pPr>
        <w:spacing w:line="276" w:lineRule="auto"/>
        <w:ind w:firstLine="709"/>
        <w:contextualSpacing/>
        <w:jc w:val="both"/>
        <w:rPr>
          <w:szCs w:val="24"/>
        </w:rPr>
      </w:pPr>
      <w:r w:rsidRPr="00913B5A">
        <w:rPr>
          <w:szCs w:val="24"/>
        </w:rPr>
        <w:t>Ученикам, которые испытывают трудности в освоении общеобразовательной программы, можно предложить отработку данного задания в игровой форме: кроссворды, карточки с рекламными слоганами:</w:t>
      </w:r>
    </w:p>
    <w:p w:rsidR="002007E0" w:rsidRPr="00913B5A" w:rsidRDefault="002007E0" w:rsidP="00B87C0F">
      <w:pPr>
        <w:spacing w:line="276" w:lineRule="auto"/>
        <w:ind w:firstLine="567"/>
        <w:contextualSpacing/>
        <w:jc w:val="both"/>
        <w:rPr>
          <w:szCs w:val="24"/>
        </w:rPr>
      </w:pPr>
    </w:p>
    <w:tbl>
      <w:tblPr>
        <w:tblStyle w:val="afb"/>
        <w:tblW w:w="0" w:type="auto"/>
        <w:tblLook w:val="04A0" w:firstRow="1" w:lastRow="0" w:firstColumn="1" w:lastColumn="0" w:noHBand="0" w:noVBand="1"/>
      </w:tblPr>
      <w:tblGrid>
        <w:gridCol w:w="5210"/>
        <w:gridCol w:w="5211"/>
      </w:tblGrid>
      <w:tr w:rsidR="002E3D94" w:rsidRPr="00913B5A">
        <w:tc>
          <w:tcPr>
            <w:tcW w:w="5210" w:type="dxa"/>
          </w:tcPr>
          <w:p w:rsidR="002007E0" w:rsidRPr="00913B5A" w:rsidRDefault="002007E0" w:rsidP="00B87C0F">
            <w:pPr>
              <w:spacing w:line="276" w:lineRule="auto"/>
              <w:contextualSpacing/>
              <w:jc w:val="center"/>
              <w:rPr>
                <w:szCs w:val="24"/>
              </w:rPr>
            </w:pPr>
          </w:p>
          <w:p w:rsidR="002007E0" w:rsidRPr="00913B5A" w:rsidRDefault="002007E0" w:rsidP="00B87C0F">
            <w:pPr>
              <w:spacing w:line="276" w:lineRule="auto"/>
              <w:contextualSpacing/>
              <w:jc w:val="center"/>
              <w:rPr>
                <w:szCs w:val="24"/>
              </w:rPr>
            </w:pPr>
          </w:p>
          <w:p w:rsidR="002007E0" w:rsidRPr="00913B5A" w:rsidRDefault="002007E0" w:rsidP="00B87C0F">
            <w:pPr>
              <w:spacing w:line="276" w:lineRule="auto"/>
              <w:contextualSpacing/>
              <w:jc w:val="center"/>
              <w:rPr>
                <w:szCs w:val="24"/>
              </w:rPr>
            </w:pPr>
          </w:p>
          <w:p w:rsidR="002007E0" w:rsidRPr="00913B5A" w:rsidRDefault="00D660B7" w:rsidP="00B87C0F">
            <w:pPr>
              <w:spacing w:line="276" w:lineRule="auto"/>
              <w:contextualSpacing/>
              <w:jc w:val="center"/>
              <w:rPr>
                <w:szCs w:val="24"/>
              </w:rPr>
            </w:pPr>
            <w:r w:rsidRPr="00913B5A">
              <w:rPr>
                <w:szCs w:val="24"/>
              </w:rPr>
              <w:t xml:space="preserve">Добро пожаловать в национальный парк Валдайский – «жемчужину» средней полосы России! </w:t>
            </w:r>
          </w:p>
          <w:p w:rsidR="002007E0" w:rsidRPr="00913B5A" w:rsidRDefault="00D660B7" w:rsidP="00B87C0F">
            <w:pPr>
              <w:spacing w:line="276" w:lineRule="auto"/>
              <w:contextualSpacing/>
              <w:jc w:val="center"/>
              <w:rPr>
                <w:szCs w:val="24"/>
              </w:rPr>
            </w:pPr>
            <w:r w:rsidRPr="00913B5A">
              <w:rPr>
                <w:szCs w:val="24"/>
              </w:rPr>
              <w:t>Полюбуйтесь красотой озера Ильмень!</w:t>
            </w:r>
          </w:p>
        </w:tc>
        <w:tc>
          <w:tcPr>
            <w:tcW w:w="5211" w:type="dxa"/>
          </w:tcPr>
          <w:p w:rsidR="002007E0" w:rsidRPr="00913B5A" w:rsidRDefault="00D660B7" w:rsidP="00B87C0F">
            <w:pPr>
              <w:spacing w:line="276" w:lineRule="auto"/>
              <w:contextualSpacing/>
              <w:jc w:val="center"/>
              <w:rPr>
                <w:szCs w:val="24"/>
              </w:rPr>
            </w:pPr>
            <w:r w:rsidRPr="00913B5A">
              <w:rPr>
                <w:szCs w:val="24"/>
              </w:rPr>
              <w:t>Новгородская область</w:t>
            </w:r>
          </w:p>
          <w:p w:rsidR="002007E0" w:rsidRPr="00913B5A" w:rsidRDefault="00D660B7" w:rsidP="00B87C0F">
            <w:pPr>
              <w:spacing w:line="276" w:lineRule="auto"/>
              <w:contextualSpacing/>
              <w:jc w:val="center"/>
              <w:rPr>
                <w:szCs w:val="24"/>
              </w:rPr>
            </w:pPr>
            <w:r w:rsidRPr="00913B5A">
              <w:rPr>
                <w:noProof/>
                <w:szCs w:val="24"/>
              </w:rPr>
              <w:drawing>
                <wp:inline distT="0" distB="0" distL="0" distR="0" wp14:anchorId="4CFF1E98" wp14:editId="72458721">
                  <wp:extent cx="2388235" cy="17354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2388235" cy="1735455"/>
                          </a:xfrm>
                          <a:prstGeom prst="rect">
                            <a:avLst/>
                          </a:prstGeom>
                          <a:noFill/>
                        </pic:spPr>
                      </pic:pic>
                    </a:graphicData>
                  </a:graphic>
                </wp:inline>
              </w:drawing>
            </w:r>
          </w:p>
        </w:tc>
      </w:tr>
      <w:tr w:rsidR="002007E0" w:rsidRPr="00913B5A">
        <w:tc>
          <w:tcPr>
            <w:tcW w:w="5210" w:type="dxa"/>
          </w:tcPr>
          <w:p w:rsidR="002007E0" w:rsidRPr="00913B5A" w:rsidRDefault="00D660B7" w:rsidP="00B87C0F">
            <w:pPr>
              <w:spacing w:line="276" w:lineRule="auto"/>
              <w:contextualSpacing/>
              <w:jc w:val="center"/>
              <w:rPr>
                <w:szCs w:val="24"/>
              </w:rPr>
            </w:pPr>
            <w:r w:rsidRPr="00913B5A">
              <w:rPr>
                <w:szCs w:val="24"/>
              </w:rPr>
              <w:t>Лицевая сторона карточки</w:t>
            </w:r>
          </w:p>
        </w:tc>
        <w:tc>
          <w:tcPr>
            <w:tcW w:w="5211" w:type="dxa"/>
          </w:tcPr>
          <w:p w:rsidR="002007E0" w:rsidRPr="00913B5A" w:rsidRDefault="00D660B7" w:rsidP="00B87C0F">
            <w:pPr>
              <w:spacing w:line="276" w:lineRule="auto"/>
              <w:contextualSpacing/>
              <w:jc w:val="center"/>
              <w:rPr>
                <w:szCs w:val="24"/>
              </w:rPr>
            </w:pPr>
            <w:r w:rsidRPr="00913B5A">
              <w:rPr>
                <w:szCs w:val="24"/>
              </w:rPr>
              <w:t>Обратная сторона карточки</w:t>
            </w:r>
          </w:p>
        </w:tc>
      </w:tr>
    </w:tbl>
    <w:p w:rsidR="002007E0" w:rsidRPr="00913B5A" w:rsidRDefault="002007E0" w:rsidP="00B87C0F">
      <w:pPr>
        <w:spacing w:line="276" w:lineRule="auto"/>
        <w:ind w:firstLine="567"/>
        <w:contextualSpacing/>
        <w:jc w:val="both"/>
        <w:rPr>
          <w:szCs w:val="24"/>
        </w:rPr>
      </w:pPr>
    </w:p>
    <w:p w:rsidR="002007E0" w:rsidRPr="00913B5A" w:rsidRDefault="00D660B7" w:rsidP="00B87C0F">
      <w:pPr>
        <w:spacing w:line="276" w:lineRule="auto"/>
        <w:ind w:firstLine="567"/>
        <w:contextualSpacing/>
        <w:jc w:val="both"/>
        <w:rPr>
          <w:szCs w:val="24"/>
        </w:rPr>
      </w:pPr>
      <w:r w:rsidRPr="00913B5A">
        <w:rPr>
          <w:szCs w:val="24"/>
        </w:rPr>
        <w:t>Успешные ученики могут выполнить проект в виде рекламного буклета субъекта РФ или написать мини-сочинение.</w:t>
      </w:r>
    </w:p>
    <w:p w:rsidR="002007E0" w:rsidRPr="00913B5A" w:rsidRDefault="002007E0" w:rsidP="00B87C0F">
      <w:pPr>
        <w:spacing w:line="276" w:lineRule="auto"/>
        <w:ind w:firstLine="567"/>
        <w:contextualSpacing/>
        <w:jc w:val="both"/>
        <w:rPr>
          <w:szCs w:val="24"/>
        </w:rPr>
      </w:pPr>
    </w:p>
    <w:p w:rsidR="002007E0" w:rsidRPr="00913B5A" w:rsidRDefault="00D660B7" w:rsidP="00B87C0F">
      <w:pPr>
        <w:spacing w:line="276" w:lineRule="auto"/>
        <w:ind w:firstLine="567"/>
        <w:contextualSpacing/>
        <w:jc w:val="center"/>
        <w:rPr>
          <w:szCs w:val="24"/>
        </w:rPr>
      </w:pPr>
      <w:r w:rsidRPr="00913B5A">
        <w:rPr>
          <w:szCs w:val="24"/>
        </w:rPr>
        <w:t>Примерные темы мини-сочинения (отработка задания 20)</w:t>
      </w:r>
    </w:p>
    <w:p w:rsidR="002007E0" w:rsidRPr="00913B5A" w:rsidRDefault="00D660B7" w:rsidP="00B87C0F">
      <w:pPr>
        <w:pStyle w:val="a3"/>
        <w:numPr>
          <w:ilvl w:val="0"/>
          <w:numId w:val="11"/>
        </w:numPr>
        <w:jc w:val="both"/>
        <w:rPr>
          <w:rFonts w:ascii="Times New Roman" w:hAnsi="Times New Roman"/>
          <w:sz w:val="24"/>
          <w:szCs w:val="24"/>
        </w:rPr>
      </w:pPr>
      <w:r w:rsidRPr="00913B5A">
        <w:rPr>
          <w:rFonts w:ascii="Times New Roman" w:hAnsi="Times New Roman"/>
          <w:sz w:val="24"/>
          <w:szCs w:val="24"/>
        </w:rPr>
        <w:t>Романтика белых ночей Карелии;</w:t>
      </w:r>
    </w:p>
    <w:p w:rsidR="002007E0" w:rsidRPr="00913B5A" w:rsidRDefault="00D660B7" w:rsidP="00B87C0F">
      <w:pPr>
        <w:pStyle w:val="a3"/>
        <w:numPr>
          <w:ilvl w:val="0"/>
          <w:numId w:val="11"/>
        </w:numPr>
        <w:jc w:val="both"/>
        <w:rPr>
          <w:rFonts w:ascii="Times New Roman" w:hAnsi="Times New Roman"/>
          <w:sz w:val="24"/>
          <w:szCs w:val="24"/>
        </w:rPr>
      </w:pPr>
      <w:r w:rsidRPr="00913B5A">
        <w:rPr>
          <w:rFonts w:ascii="Times New Roman" w:hAnsi="Times New Roman"/>
          <w:sz w:val="24"/>
          <w:szCs w:val="24"/>
        </w:rPr>
        <w:t>Где проходит граница между Европой и Азией?</w:t>
      </w:r>
    </w:p>
    <w:p w:rsidR="002007E0" w:rsidRPr="00913B5A" w:rsidRDefault="00D660B7" w:rsidP="00B87C0F">
      <w:pPr>
        <w:pStyle w:val="a3"/>
        <w:numPr>
          <w:ilvl w:val="0"/>
          <w:numId w:val="11"/>
        </w:numPr>
        <w:jc w:val="both"/>
        <w:rPr>
          <w:rFonts w:ascii="Times New Roman" w:hAnsi="Times New Roman"/>
          <w:sz w:val="24"/>
          <w:szCs w:val="24"/>
        </w:rPr>
      </w:pPr>
      <w:r w:rsidRPr="00913B5A">
        <w:rPr>
          <w:rFonts w:ascii="Times New Roman" w:hAnsi="Times New Roman"/>
          <w:sz w:val="24"/>
          <w:szCs w:val="24"/>
        </w:rPr>
        <w:t>Домбай – центр отдыха и спорта Карачаево-Черкесии;</w:t>
      </w:r>
    </w:p>
    <w:p w:rsidR="002007E0" w:rsidRPr="00913B5A" w:rsidRDefault="00D660B7" w:rsidP="00B87C0F">
      <w:pPr>
        <w:pStyle w:val="a3"/>
        <w:numPr>
          <w:ilvl w:val="0"/>
          <w:numId w:val="11"/>
        </w:numPr>
        <w:jc w:val="both"/>
        <w:rPr>
          <w:rFonts w:ascii="Times New Roman" w:hAnsi="Times New Roman"/>
          <w:sz w:val="24"/>
          <w:szCs w:val="24"/>
        </w:rPr>
      </w:pPr>
      <w:r w:rsidRPr="00913B5A">
        <w:rPr>
          <w:rFonts w:ascii="Times New Roman" w:hAnsi="Times New Roman"/>
          <w:sz w:val="24"/>
          <w:szCs w:val="24"/>
        </w:rPr>
        <w:t>Почему крайняя восточная точка России на самом деле западная?</w:t>
      </w:r>
    </w:p>
    <w:p w:rsidR="002007E0" w:rsidRPr="00913B5A" w:rsidRDefault="00D660B7" w:rsidP="00B87C0F">
      <w:pPr>
        <w:pStyle w:val="a3"/>
        <w:numPr>
          <w:ilvl w:val="0"/>
          <w:numId w:val="11"/>
        </w:numPr>
        <w:jc w:val="both"/>
        <w:rPr>
          <w:rFonts w:ascii="Times New Roman" w:hAnsi="Times New Roman"/>
          <w:sz w:val="24"/>
          <w:szCs w:val="24"/>
        </w:rPr>
      </w:pPr>
      <w:r w:rsidRPr="00913B5A">
        <w:rPr>
          <w:rFonts w:ascii="Times New Roman" w:hAnsi="Times New Roman"/>
          <w:sz w:val="24"/>
          <w:szCs w:val="24"/>
        </w:rPr>
        <w:t>Валдайский парк – «жемчужина» средней полосы России;</w:t>
      </w:r>
    </w:p>
    <w:p w:rsidR="002007E0" w:rsidRPr="00913B5A" w:rsidRDefault="00D660B7" w:rsidP="00B87C0F">
      <w:pPr>
        <w:pStyle w:val="a3"/>
        <w:numPr>
          <w:ilvl w:val="0"/>
          <w:numId w:val="11"/>
        </w:numPr>
        <w:jc w:val="both"/>
        <w:rPr>
          <w:rFonts w:ascii="Times New Roman" w:hAnsi="Times New Roman"/>
          <w:sz w:val="24"/>
          <w:szCs w:val="24"/>
        </w:rPr>
      </w:pPr>
      <w:r w:rsidRPr="00913B5A">
        <w:rPr>
          <w:rFonts w:ascii="Times New Roman" w:hAnsi="Times New Roman"/>
          <w:sz w:val="24"/>
          <w:szCs w:val="24"/>
        </w:rPr>
        <w:t>Альпы – горы многих стран;</w:t>
      </w:r>
    </w:p>
    <w:p w:rsidR="002007E0" w:rsidRPr="00913B5A" w:rsidRDefault="00D660B7" w:rsidP="00B87C0F">
      <w:pPr>
        <w:pStyle w:val="a3"/>
        <w:numPr>
          <w:ilvl w:val="0"/>
          <w:numId w:val="11"/>
        </w:numPr>
        <w:jc w:val="both"/>
        <w:rPr>
          <w:rFonts w:ascii="Times New Roman" w:hAnsi="Times New Roman"/>
          <w:sz w:val="24"/>
          <w:szCs w:val="24"/>
        </w:rPr>
      </w:pPr>
      <w:r w:rsidRPr="00913B5A">
        <w:rPr>
          <w:rFonts w:ascii="Times New Roman" w:hAnsi="Times New Roman"/>
          <w:sz w:val="24"/>
          <w:szCs w:val="24"/>
        </w:rPr>
        <w:t>Где находится загадочный Карфаген?</w:t>
      </w:r>
    </w:p>
    <w:p w:rsidR="002007E0" w:rsidRPr="00913B5A" w:rsidRDefault="002007E0" w:rsidP="00B87C0F">
      <w:pPr>
        <w:pStyle w:val="a3"/>
        <w:spacing w:after="0"/>
        <w:ind w:left="0" w:firstLine="567"/>
        <w:jc w:val="both"/>
        <w:rPr>
          <w:rFonts w:ascii="Times New Roman" w:hAnsi="Times New Roman"/>
          <w:sz w:val="24"/>
          <w:szCs w:val="24"/>
        </w:rPr>
      </w:pPr>
    </w:p>
    <w:p w:rsidR="002007E0" w:rsidRPr="00913B5A" w:rsidRDefault="00D660B7" w:rsidP="00B87C0F">
      <w:pPr>
        <w:spacing w:line="276" w:lineRule="auto"/>
        <w:ind w:firstLine="539"/>
        <w:jc w:val="both"/>
        <w:rPr>
          <w:szCs w:val="24"/>
        </w:rPr>
      </w:pPr>
      <w:r w:rsidRPr="00913B5A">
        <w:rPr>
          <w:szCs w:val="24"/>
        </w:rPr>
        <w:t>Умение определять географические объекты по их признакам проверялось заданиями с географическими текстовыми описаниями регионов и городов России, а также стран мира (</w:t>
      </w:r>
      <w:r w:rsidRPr="00913B5A">
        <w:rPr>
          <w:b/>
          <w:szCs w:val="24"/>
        </w:rPr>
        <w:t>задание 30</w:t>
      </w:r>
      <w:r w:rsidRPr="00913B5A">
        <w:rPr>
          <w:szCs w:val="24"/>
        </w:rPr>
        <w:t xml:space="preserve">). Определить географический объект по одному признаку оказывается легче, чем по их совокупности. </w:t>
      </w:r>
    </w:p>
    <w:p w:rsidR="002007E0" w:rsidRPr="00913B5A" w:rsidRDefault="00D660B7" w:rsidP="00B87C0F">
      <w:pPr>
        <w:spacing w:line="276" w:lineRule="auto"/>
        <w:ind w:firstLine="539"/>
        <w:jc w:val="both"/>
        <w:rPr>
          <w:szCs w:val="24"/>
        </w:rPr>
      </w:pPr>
      <w:r w:rsidRPr="00913B5A">
        <w:rPr>
          <w:szCs w:val="24"/>
        </w:rPr>
        <w:t>Выполнение этого задания составило 52%. Это связано с тем, что многие выпускники не обладают навыком анализа и интерпретации географического текста и географических карт различного содержания для определения нужного объекта. Тем не менее, стоит отметить положительные результаты работы над этим заданием: в 2019 году лишь 28% участников ОГЭ выполнили это задание (сохранило свой номер – 30), а среди учеников, сдавших экзамен «удовлетворительно» в 2019 году, показатель выполнения был менее 10% (результат 2022 года - 28%).</w:t>
      </w:r>
    </w:p>
    <w:p w:rsidR="00811B30" w:rsidRPr="00913B5A" w:rsidRDefault="00811B30">
      <w:pPr>
        <w:spacing w:after="200" w:line="276" w:lineRule="auto"/>
        <w:rPr>
          <w:b/>
          <w:szCs w:val="24"/>
        </w:rPr>
      </w:pPr>
      <w:r w:rsidRPr="00913B5A">
        <w:rPr>
          <w:b/>
          <w:szCs w:val="24"/>
        </w:rPr>
        <w:br w:type="page"/>
      </w:r>
    </w:p>
    <w:p w:rsidR="002007E0" w:rsidRPr="00913B5A" w:rsidRDefault="00D660B7" w:rsidP="00B87C0F">
      <w:pPr>
        <w:pStyle w:val="a3"/>
        <w:spacing w:after="0"/>
        <w:ind w:left="0" w:firstLine="567"/>
        <w:jc w:val="both"/>
        <w:rPr>
          <w:rFonts w:ascii="Times New Roman" w:hAnsi="Times New Roman"/>
          <w:sz w:val="24"/>
          <w:szCs w:val="24"/>
        </w:rPr>
      </w:pPr>
      <w:r w:rsidRPr="00913B5A">
        <w:rPr>
          <w:rFonts w:ascii="Times New Roman" w:hAnsi="Times New Roman"/>
          <w:b/>
          <w:sz w:val="24"/>
          <w:szCs w:val="24"/>
        </w:rPr>
        <w:lastRenderedPageBreak/>
        <w:t>Задание 30</w:t>
      </w:r>
      <w:r w:rsidRPr="00913B5A">
        <w:rPr>
          <w:rFonts w:ascii="Times New Roman" w:hAnsi="Times New Roman"/>
          <w:sz w:val="24"/>
          <w:szCs w:val="24"/>
        </w:rPr>
        <w:t xml:space="preserve"> показывает положительную динамику по сравнению с 2019 годом, поэтому необходимо продолжать работу по совершенствованию умения анализа географического текста:</w:t>
      </w:r>
    </w:p>
    <w:p w:rsidR="002007E0" w:rsidRPr="00913B5A" w:rsidRDefault="002007E0" w:rsidP="00B87C0F">
      <w:pPr>
        <w:pStyle w:val="a3"/>
        <w:spacing w:after="0"/>
        <w:ind w:left="0" w:firstLine="567"/>
        <w:jc w:val="both"/>
        <w:rPr>
          <w:rFonts w:ascii="Times New Roman" w:hAnsi="Times New Roman"/>
          <w:sz w:val="24"/>
          <w:szCs w:val="24"/>
        </w:rPr>
      </w:pPr>
    </w:p>
    <w:p w:rsidR="002007E0" w:rsidRPr="00913B5A" w:rsidRDefault="00D660B7" w:rsidP="00B87C0F">
      <w:pPr>
        <w:pStyle w:val="2"/>
        <w:numPr>
          <w:ilvl w:val="0"/>
          <w:numId w:val="12"/>
        </w:numPr>
        <w:spacing w:line="276" w:lineRule="auto"/>
        <w:jc w:val="both"/>
        <w:rPr>
          <w:rStyle w:val="20"/>
          <w:sz w:val="24"/>
          <w:szCs w:val="24"/>
        </w:rPr>
      </w:pPr>
      <w:r w:rsidRPr="00913B5A">
        <w:rPr>
          <w:rStyle w:val="20"/>
          <w:sz w:val="24"/>
          <w:szCs w:val="24"/>
        </w:rPr>
        <w:t>Внимательно прочитайте текст;</w:t>
      </w:r>
    </w:p>
    <w:p w:rsidR="002007E0" w:rsidRPr="00913B5A" w:rsidRDefault="002007E0" w:rsidP="00B87C0F">
      <w:pPr>
        <w:pStyle w:val="2"/>
        <w:spacing w:line="276" w:lineRule="auto"/>
        <w:ind w:left="720"/>
        <w:jc w:val="both"/>
        <w:rPr>
          <w:rStyle w:val="20"/>
          <w:sz w:val="24"/>
          <w:szCs w:val="24"/>
        </w:rPr>
      </w:pPr>
    </w:p>
    <w:p w:rsidR="002007E0" w:rsidRPr="00913B5A" w:rsidRDefault="00D660B7" w:rsidP="00B87C0F">
      <w:pPr>
        <w:pStyle w:val="2"/>
        <w:pBdr>
          <w:top w:val="single" w:sz="4" w:space="1" w:color="auto"/>
          <w:left w:val="single" w:sz="4" w:space="4" w:color="auto"/>
          <w:bottom w:val="single" w:sz="4" w:space="1" w:color="auto"/>
          <w:right w:val="single" w:sz="4" w:space="4" w:color="auto"/>
        </w:pBdr>
        <w:spacing w:line="276" w:lineRule="auto"/>
        <w:ind w:left="720"/>
        <w:jc w:val="both"/>
        <w:rPr>
          <w:rStyle w:val="20"/>
          <w:i/>
          <w:sz w:val="24"/>
          <w:szCs w:val="24"/>
        </w:rPr>
      </w:pPr>
      <w:r w:rsidRPr="00913B5A">
        <w:rPr>
          <w:rStyle w:val="20"/>
          <w:i/>
          <w:sz w:val="24"/>
          <w:szCs w:val="24"/>
        </w:rPr>
        <w:t>Определите регион России по его краткому описанию.</w:t>
      </w:r>
    </w:p>
    <w:p w:rsidR="002007E0" w:rsidRPr="00913B5A" w:rsidRDefault="00D660B7" w:rsidP="00B87C0F">
      <w:pPr>
        <w:pStyle w:val="2"/>
        <w:pBdr>
          <w:top w:val="single" w:sz="4" w:space="1" w:color="auto"/>
          <w:left w:val="single" w:sz="4" w:space="4" w:color="auto"/>
          <w:bottom w:val="single" w:sz="4" w:space="1" w:color="auto"/>
          <w:right w:val="single" w:sz="4" w:space="4" w:color="auto"/>
        </w:pBdr>
        <w:spacing w:line="276" w:lineRule="auto"/>
        <w:ind w:left="720"/>
        <w:jc w:val="both"/>
        <w:rPr>
          <w:i/>
          <w:szCs w:val="24"/>
        </w:rPr>
      </w:pPr>
      <w:r w:rsidRPr="00913B5A">
        <w:rPr>
          <w:rStyle w:val="20"/>
          <w:i/>
          <w:sz w:val="24"/>
          <w:szCs w:val="24"/>
        </w:rPr>
        <w:t>Этот автономный округ имеет приморское положение. Большую часть территории занимают нагорья. На его территории находится крайняя материковая точка России. Коренное население, относящееся к малочисленным народам Севера, занимается оленеводством, рыболовством и охотой на морского зверя.</w:t>
      </w:r>
    </w:p>
    <w:p w:rsidR="002007E0" w:rsidRPr="00913B5A" w:rsidRDefault="002007E0" w:rsidP="00B87C0F">
      <w:pPr>
        <w:pStyle w:val="a3"/>
        <w:spacing w:after="0"/>
        <w:ind w:left="0" w:firstLine="567"/>
        <w:jc w:val="both"/>
        <w:rPr>
          <w:rFonts w:ascii="Times New Roman" w:hAnsi="Times New Roman"/>
          <w:sz w:val="24"/>
          <w:szCs w:val="24"/>
        </w:rPr>
      </w:pPr>
    </w:p>
    <w:p w:rsidR="002007E0" w:rsidRPr="00913B5A" w:rsidRDefault="00D660B7" w:rsidP="00B87C0F">
      <w:pPr>
        <w:pStyle w:val="a3"/>
        <w:numPr>
          <w:ilvl w:val="0"/>
          <w:numId w:val="12"/>
        </w:numPr>
        <w:spacing w:after="0"/>
        <w:jc w:val="both"/>
        <w:rPr>
          <w:rStyle w:val="20"/>
          <w:rFonts w:ascii="Times New Roman" w:hAnsi="Times New Roman"/>
          <w:b/>
          <w:sz w:val="24"/>
          <w:szCs w:val="24"/>
        </w:rPr>
      </w:pPr>
      <w:r w:rsidRPr="00913B5A">
        <w:rPr>
          <w:rStyle w:val="20"/>
          <w:rFonts w:ascii="Times New Roman" w:hAnsi="Times New Roman"/>
          <w:sz w:val="24"/>
          <w:szCs w:val="24"/>
        </w:rPr>
        <w:t xml:space="preserve">Выделите карандашом в тексте все слова, характеризующие географическое положение – </w:t>
      </w:r>
      <w:r w:rsidRPr="00913B5A">
        <w:rPr>
          <w:rStyle w:val="20"/>
          <w:rFonts w:ascii="Times New Roman" w:hAnsi="Times New Roman"/>
          <w:i/>
          <w:sz w:val="24"/>
          <w:szCs w:val="24"/>
        </w:rPr>
        <w:t>«автономный округ», «приморское», «нагорья», «крайняя точка России», Север»;</w:t>
      </w:r>
    </w:p>
    <w:p w:rsidR="002007E0" w:rsidRPr="00913B5A" w:rsidRDefault="00D660B7" w:rsidP="00B87C0F">
      <w:pPr>
        <w:pStyle w:val="a3"/>
        <w:numPr>
          <w:ilvl w:val="0"/>
          <w:numId w:val="12"/>
        </w:numPr>
        <w:spacing w:after="0"/>
        <w:jc w:val="both"/>
        <w:rPr>
          <w:rStyle w:val="20"/>
          <w:rFonts w:ascii="Times New Roman" w:hAnsi="Times New Roman"/>
          <w:b/>
          <w:sz w:val="24"/>
          <w:szCs w:val="24"/>
        </w:rPr>
      </w:pPr>
      <w:r w:rsidRPr="00913B5A">
        <w:rPr>
          <w:rStyle w:val="20"/>
          <w:rFonts w:ascii="Times New Roman" w:hAnsi="Times New Roman"/>
          <w:sz w:val="24"/>
          <w:szCs w:val="24"/>
        </w:rPr>
        <w:t xml:space="preserve">На политико-административной карте России найдите все субъекты России, отвечающие выделенным характеристикам – </w:t>
      </w:r>
      <w:r w:rsidRPr="00913B5A">
        <w:rPr>
          <w:rStyle w:val="20"/>
          <w:rFonts w:ascii="Times New Roman" w:hAnsi="Times New Roman"/>
          <w:i/>
          <w:sz w:val="24"/>
          <w:szCs w:val="24"/>
        </w:rPr>
        <w:t>Чукотский автономный округ</w:t>
      </w:r>
      <w:r w:rsidRPr="00913B5A">
        <w:rPr>
          <w:rStyle w:val="20"/>
          <w:rFonts w:ascii="Times New Roman" w:hAnsi="Times New Roman"/>
          <w:sz w:val="24"/>
          <w:szCs w:val="24"/>
        </w:rPr>
        <w:t>.</w:t>
      </w:r>
    </w:p>
    <w:p w:rsidR="002007E0" w:rsidRPr="00913B5A" w:rsidRDefault="002007E0" w:rsidP="00B87C0F">
      <w:pPr>
        <w:pStyle w:val="a3"/>
        <w:spacing w:after="0"/>
        <w:ind w:left="0" w:firstLine="567"/>
        <w:jc w:val="both"/>
        <w:rPr>
          <w:rFonts w:ascii="Times New Roman" w:hAnsi="Times New Roman"/>
          <w:b/>
          <w:sz w:val="24"/>
          <w:szCs w:val="24"/>
        </w:rPr>
      </w:pPr>
    </w:p>
    <w:p w:rsidR="002007E0" w:rsidRPr="00913B5A" w:rsidRDefault="00D660B7" w:rsidP="00B87C0F">
      <w:pPr>
        <w:spacing w:line="276" w:lineRule="auto"/>
        <w:ind w:firstLine="567"/>
        <w:contextualSpacing/>
        <w:jc w:val="both"/>
        <w:rPr>
          <w:szCs w:val="24"/>
        </w:rPr>
      </w:pPr>
      <w:r w:rsidRPr="00913B5A">
        <w:rPr>
          <w:b/>
          <w:szCs w:val="24"/>
        </w:rPr>
        <w:t>Задания 28 и 29</w:t>
      </w:r>
      <w:r w:rsidRPr="00913B5A">
        <w:rPr>
          <w:szCs w:val="24"/>
        </w:rPr>
        <w:t xml:space="preserve"> с развернутым ответом базового и высокого уровней сложности были выполнены только четвертью выпускников. </w:t>
      </w:r>
    </w:p>
    <w:p w:rsidR="002007E0" w:rsidRPr="00913B5A" w:rsidRDefault="00D660B7" w:rsidP="00B87C0F">
      <w:pPr>
        <w:spacing w:line="276" w:lineRule="auto"/>
        <w:ind w:firstLine="567"/>
        <w:contextualSpacing/>
        <w:jc w:val="both"/>
        <w:rPr>
          <w:szCs w:val="24"/>
        </w:rPr>
      </w:pPr>
      <w:r w:rsidRPr="00913B5A">
        <w:rPr>
          <w:szCs w:val="24"/>
        </w:rPr>
        <w:t xml:space="preserve">В задании 28 используется географический материал со всего курса средней школы. Чтобы дать верный ответ, обучающиеся должны были владеть такими понятиями как «Межотраслевой комплекс», «Альтернативные источники энергии», «Сток поверхностных и грунтовых вод», знать местонахождение подписанной в атласах не всех издательств </w:t>
      </w:r>
      <w:proofErr w:type="spellStart"/>
      <w:r w:rsidRPr="00913B5A">
        <w:rPr>
          <w:szCs w:val="24"/>
        </w:rPr>
        <w:t>Туранской</w:t>
      </w:r>
      <w:proofErr w:type="spellEnd"/>
      <w:r w:rsidRPr="00913B5A">
        <w:rPr>
          <w:szCs w:val="24"/>
        </w:rPr>
        <w:t xml:space="preserve"> низменности. </w:t>
      </w:r>
    </w:p>
    <w:p w:rsidR="002007E0" w:rsidRPr="00913B5A" w:rsidRDefault="00D660B7" w:rsidP="00B87C0F">
      <w:pPr>
        <w:spacing w:line="276" w:lineRule="auto"/>
        <w:ind w:firstLine="567"/>
        <w:contextualSpacing/>
        <w:jc w:val="both"/>
        <w:rPr>
          <w:szCs w:val="24"/>
        </w:rPr>
      </w:pPr>
      <w:r w:rsidRPr="00913B5A">
        <w:rPr>
          <w:szCs w:val="24"/>
        </w:rPr>
        <w:t xml:space="preserve">В задании 29 используется географический материал со всего курса средней школы. </w:t>
      </w:r>
    </w:p>
    <w:p w:rsidR="002007E0" w:rsidRPr="00913B5A" w:rsidRDefault="002007E0" w:rsidP="00B87C0F">
      <w:pPr>
        <w:spacing w:line="276" w:lineRule="auto"/>
        <w:ind w:firstLine="567"/>
        <w:contextualSpacing/>
        <w:jc w:val="both"/>
        <w:rPr>
          <w:szCs w:val="24"/>
        </w:rPr>
      </w:pPr>
    </w:p>
    <w:p w:rsidR="002007E0" w:rsidRPr="00913B5A" w:rsidRDefault="00D660B7" w:rsidP="00B87C0F">
      <w:pPr>
        <w:spacing w:line="276" w:lineRule="auto"/>
        <w:ind w:firstLine="567"/>
        <w:contextualSpacing/>
        <w:jc w:val="both"/>
        <w:rPr>
          <w:rStyle w:val="20"/>
          <w:sz w:val="24"/>
          <w:szCs w:val="24"/>
        </w:rPr>
      </w:pPr>
      <w:proofErr w:type="gramStart"/>
      <w:r w:rsidRPr="00913B5A">
        <w:rPr>
          <w:szCs w:val="24"/>
        </w:rPr>
        <w:t>Для отработки этих заданий рекомендуем обратиться не только к сборникам по подготовке к ОГЭ (</w:t>
      </w:r>
      <w:r w:rsidRPr="00913B5A">
        <w:rPr>
          <w:rStyle w:val="20"/>
          <w:sz w:val="24"/>
          <w:szCs w:val="24"/>
        </w:rPr>
        <w:t>пр.</w:t>
      </w:r>
      <w:proofErr w:type="gramEnd"/>
      <w:r w:rsidRPr="00913B5A">
        <w:rPr>
          <w:rStyle w:val="20"/>
          <w:sz w:val="24"/>
          <w:szCs w:val="24"/>
        </w:rPr>
        <w:t xml:space="preserve"> </w:t>
      </w:r>
      <w:proofErr w:type="spellStart"/>
      <w:r w:rsidRPr="00913B5A">
        <w:rPr>
          <w:rStyle w:val="20"/>
          <w:sz w:val="24"/>
          <w:szCs w:val="24"/>
        </w:rPr>
        <w:t>Эртель</w:t>
      </w:r>
      <w:proofErr w:type="spellEnd"/>
      <w:r w:rsidRPr="00913B5A">
        <w:rPr>
          <w:rStyle w:val="20"/>
          <w:sz w:val="24"/>
          <w:szCs w:val="24"/>
        </w:rPr>
        <w:t xml:space="preserve"> А.Б. География. Подготовка к ОГЭ-2022. 20 тренировочных вариантов по демоверсии 2022 года. 9-й класс: учебно-методической пособие. – Ростов н</w:t>
      </w:r>
      <w:proofErr w:type="gramStart"/>
      <w:r w:rsidRPr="00913B5A">
        <w:rPr>
          <w:rStyle w:val="20"/>
          <w:sz w:val="24"/>
          <w:szCs w:val="24"/>
        </w:rPr>
        <w:t>/Д</w:t>
      </w:r>
      <w:proofErr w:type="gramEnd"/>
      <w:r w:rsidRPr="00913B5A">
        <w:rPr>
          <w:rStyle w:val="20"/>
          <w:sz w:val="24"/>
          <w:szCs w:val="24"/>
        </w:rPr>
        <w:t xml:space="preserve">: Легион, 2021. – 336 с.), но и к сборникам по подготовке к ЕГЭ по географии, где с 2022 года эти задания введены под номерами 24 и 25 (пр. </w:t>
      </w:r>
      <w:r w:rsidRPr="00913B5A">
        <w:rPr>
          <w:rStyle w:val="31"/>
          <w:szCs w:val="24"/>
        </w:rPr>
        <w:t xml:space="preserve">ЕГЭ 2022. География. 14 вариантов. Типовые варианты экзаменационных заданий от разработчиков ЕГЭ / В. В. Барабанов, А. А. Жеребцов. - </w:t>
      </w:r>
      <w:proofErr w:type="gramStart"/>
      <w:r w:rsidRPr="00913B5A">
        <w:rPr>
          <w:rStyle w:val="31"/>
          <w:szCs w:val="24"/>
        </w:rPr>
        <w:t>М.: издательство "Экзамен", 2022</w:t>
      </w:r>
      <w:r w:rsidRPr="00913B5A">
        <w:rPr>
          <w:rStyle w:val="20"/>
          <w:sz w:val="24"/>
          <w:szCs w:val="24"/>
        </w:rPr>
        <w:t>).</w:t>
      </w:r>
      <w:proofErr w:type="gramEnd"/>
    </w:p>
    <w:p w:rsidR="002007E0" w:rsidRPr="00913B5A" w:rsidRDefault="00D660B7" w:rsidP="00B87C0F">
      <w:pPr>
        <w:spacing w:line="276" w:lineRule="auto"/>
        <w:ind w:firstLine="567"/>
        <w:contextualSpacing/>
        <w:jc w:val="center"/>
        <w:rPr>
          <w:rStyle w:val="31"/>
          <w:b/>
          <w:szCs w:val="24"/>
        </w:rPr>
      </w:pPr>
      <w:r w:rsidRPr="00913B5A">
        <w:rPr>
          <w:rStyle w:val="31"/>
          <w:b/>
          <w:szCs w:val="24"/>
        </w:rPr>
        <w:t>Рекомендации по темам для обсуждения на методических объединениях учителей-предметников</w:t>
      </w:r>
    </w:p>
    <w:p w:rsidR="002007E0" w:rsidRPr="00913B5A" w:rsidRDefault="00D660B7" w:rsidP="00BB6462">
      <w:pPr>
        <w:pStyle w:val="2"/>
        <w:numPr>
          <w:ilvl w:val="0"/>
          <w:numId w:val="13"/>
        </w:numPr>
        <w:tabs>
          <w:tab w:val="left" w:pos="-142"/>
          <w:tab w:val="left" w:pos="851"/>
        </w:tabs>
        <w:spacing w:line="276" w:lineRule="auto"/>
        <w:ind w:left="-142" w:firstLine="568"/>
        <w:jc w:val="both"/>
        <w:rPr>
          <w:rStyle w:val="20"/>
          <w:sz w:val="24"/>
          <w:szCs w:val="24"/>
        </w:rPr>
      </w:pPr>
      <w:r w:rsidRPr="00913B5A">
        <w:rPr>
          <w:rStyle w:val="20"/>
          <w:sz w:val="24"/>
          <w:szCs w:val="24"/>
        </w:rPr>
        <w:t>«Методика подготовки к ОГЭ по географии в 2022-2023 годах. Анализ типичных ошибок».</w:t>
      </w:r>
    </w:p>
    <w:p w:rsidR="002007E0" w:rsidRPr="00913B5A" w:rsidRDefault="00D660B7" w:rsidP="00BB6462">
      <w:pPr>
        <w:pStyle w:val="2"/>
        <w:numPr>
          <w:ilvl w:val="0"/>
          <w:numId w:val="13"/>
        </w:numPr>
        <w:tabs>
          <w:tab w:val="left" w:pos="-142"/>
          <w:tab w:val="left" w:pos="851"/>
        </w:tabs>
        <w:spacing w:line="276" w:lineRule="auto"/>
        <w:ind w:left="-142" w:firstLine="568"/>
        <w:jc w:val="both"/>
        <w:rPr>
          <w:rStyle w:val="20"/>
          <w:sz w:val="24"/>
          <w:szCs w:val="24"/>
        </w:rPr>
      </w:pPr>
      <w:r w:rsidRPr="00913B5A">
        <w:rPr>
          <w:rStyle w:val="20"/>
          <w:sz w:val="24"/>
          <w:szCs w:val="24"/>
        </w:rPr>
        <w:t>«Методика подготовки к ОГЭ по географии в 2022-2023 годах. Решение задач (задания 13, 23)</w:t>
      </w:r>
      <w:r w:rsidR="00BB6462" w:rsidRPr="00913B5A">
        <w:rPr>
          <w:rStyle w:val="20"/>
          <w:sz w:val="24"/>
          <w:szCs w:val="24"/>
        </w:rPr>
        <w:t>»</w:t>
      </w:r>
      <w:r w:rsidRPr="00913B5A">
        <w:rPr>
          <w:rStyle w:val="20"/>
          <w:sz w:val="24"/>
          <w:szCs w:val="24"/>
        </w:rPr>
        <w:t>.</w:t>
      </w:r>
    </w:p>
    <w:p w:rsidR="002007E0" w:rsidRPr="00913B5A" w:rsidRDefault="00D660B7" w:rsidP="00BB6462">
      <w:pPr>
        <w:pStyle w:val="2"/>
        <w:numPr>
          <w:ilvl w:val="0"/>
          <w:numId w:val="13"/>
        </w:numPr>
        <w:tabs>
          <w:tab w:val="left" w:pos="-142"/>
          <w:tab w:val="left" w:pos="851"/>
        </w:tabs>
        <w:spacing w:line="276" w:lineRule="auto"/>
        <w:ind w:left="-142" w:firstLine="568"/>
        <w:jc w:val="both"/>
        <w:rPr>
          <w:rStyle w:val="20"/>
          <w:sz w:val="24"/>
          <w:szCs w:val="24"/>
        </w:rPr>
      </w:pPr>
      <w:r w:rsidRPr="00913B5A">
        <w:rPr>
          <w:rStyle w:val="20"/>
          <w:sz w:val="24"/>
          <w:szCs w:val="24"/>
        </w:rPr>
        <w:t xml:space="preserve">«Методика подготовки к ОГЭ по географии в 2022-2023 годах. Анализ </w:t>
      </w:r>
      <w:proofErr w:type="spellStart"/>
      <w:r w:rsidRPr="00913B5A">
        <w:rPr>
          <w:rStyle w:val="20"/>
          <w:sz w:val="24"/>
          <w:szCs w:val="24"/>
        </w:rPr>
        <w:t>климатограмм</w:t>
      </w:r>
      <w:proofErr w:type="spellEnd"/>
      <w:r w:rsidRPr="00913B5A">
        <w:rPr>
          <w:rStyle w:val="20"/>
          <w:sz w:val="24"/>
          <w:szCs w:val="24"/>
        </w:rPr>
        <w:t>, определение географических координат (задания 7, 18)».</w:t>
      </w:r>
    </w:p>
    <w:p w:rsidR="002007E0" w:rsidRPr="00913B5A" w:rsidRDefault="00D660B7" w:rsidP="00BB6462">
      <w:pPr>
        <w:pStyle w:val="2"/>
        <w:numPr>
          <w:ilvl w:val="0"/>
          <w:numId w:val="13"/>
        </w:numPr>
        <w:tabs>
          <w:tab w:val="left" w:pos="851"/>
        </w:tabs>
        <w:spacing w:line="276" w:lineRule="auto"/>
        <w:ind w:left="135" w:firstLine="285"/>
        <w:jc w:val="both"/>
        <w:rPr>
          <w:rStyle w:val="20"/>
          <w:sz w:val="24"/>
          <w:szCs w:val="24"/>
        </w:rPr>
      </w:pPr>
      <w:r w:rsidRPr="00913B5A">
        <w:rPr>
          <w:rStyle w:val="20"/>
          <w:sz w:val="24"/>
          <w:szCs w:val="24"/>
        </w:rPr>
        <w:t>«Методика подготовки к ОГЭ по географии в 2022-2023 годах. Работа с географическим текстом (задания 2, 27, 28, 29, 30)».</w:t>
      </w:r>
    </w:p>
    <w:p w:rsidR="002007E0" w:rsidRPr="00913B5A" w:rsidRDefault="00D660B7" w:rsidP="00BB6462">
      <w:pPr>
        <w:pStyle w:val="2"/>
        <w:numPr>
          <w:ilvl w:val="0"/>
          <w:numId w:val="13"/>
        </w:numPr>
        <w:tabs>
          <w:tab w:val="left" w:pos="851"/>
        </w:tabs>
        <w:spacing w:line="276" w:lineRule="auto"/>
        <w:ind w:left="135" w:firstLine="285"/>
        <w:jc w:val="both"/>
        <w:rPr>
          <w:rStyle w:val="20"/>
          <w:sz w:val="24"/>
          <w:szCs w:val="24"/>
        </w:rPr>
      </w:pPr>
      <w:r w:rsidRPr="00913B5A">
        <w:rPr>
          <w:rStyle w:val="20"/>
          <w:sz w:val="24"/>
          <w:szCs w:val="24"/>
        </w:rPr>
        <w:t>«Методика подготовки к ОГЭ по географии в 2022-2023 годах. Географическая карта – залог успеха на экзамене (методика работы с картами атласа)».</w:t>
      </w:r>
    </w:p>
    <w:p w:rsidR="002007E0" w:rsidRPr="00913B5A" w:rsidRDefault="002007E0" w:rsidP="00B87C0F">
      <w:pPr>
        <w:pStyle w:val="2"/>
        <w:spacing w:line="276" w:lineRule="auto"/>
        <w:ind w:left="135"/>
        <w:jc w:val="both"/>
        <w:rPr>
          <w:rStyle w:val="20"/>
          <w:sz w:val="24"/>
          <w:szCs w:val="24"/>
        </w:rPr>
      </w:pPr>
    </w:p>
    <w:p w:rsidR="002007E0" w:rsidRPr="00913B5A" w:rsidRDefault="00D660B7" w:rsidP="00B87C0F">
      <w:pPr>
        <w:tabs>
          <w:tab w:val="left" w:pos="426"/>
        </w:tabs>
        <w:spacing w:line="276" w:lineRule="auto"/>
        <w:ind w:firstLine="710"/>
        <w:contextualSpacing/>
        <w:jc w:val="both"/>
        <w:rPr>
          <w:szCs w:val="24"/>
        </w:rPr>
      </w:pPr>
      <w:r w:rsidRPr="00913B5A">
        <w:rPr>
          <w:szCs w:val="24"/>
        </w:rPr>
        <w:lastRenderedPageBreak/>
        <w:t xml:space="preserve">Учитель географии при подготовке учеников к экзамену должен быть знаком с федеральными нормативными документами (сайты http://www.fipi.ru; http://opengia.ru; http://www.ege.edu.ru), использовать в работе материалы ФГБНУ «ФИПИ»: </w:t>
      </w:r>
    </w:p>
    <w:p w:rsidR="002007E0" w:rsidRPr="00913B5A" w:rsidRDefault="002007E0" w:rsidP="00B87C0F">
      <w:pPr>
        <w:tabs>
          <w:tab w:val="left" w:pos="426"/>
        </w:tabs>
        <w:spacing w:line="276" w:lineRule="auto"/>
        <w:ind w:firstLine="710"/>
        <w:contextualSpacing/>
        <w:jc w:val="both"/>
        <w:rPr>
          <w:szCs w:val="24"/>
        </w:rPr>
      </w:pPr>
    </w:p>
    <w:p w:rsidR="002007E0" w:rsidRPr="00913B5A" w:rsidRDefault="00D660B7" w:rsidP="00B87C0F">
      <w:pPr>
        <w:pStyle w:val="a3"/>
        <w:numPr>
          <w:ilvl w:val="0"/>
          <w:numId w:val="18"/>
        </w:numPr>
        <w:tabs>
          <w:tab w:val="left" w:pos="426"/>
        </w:tabs>
        <w:jc w:val="both"/>
        <w:rPr>
          <w:rFonts w:ascii="Times New Roman" w:hAnsi="Times New Roman"/>
          <w:sz w:val="24"/>
          <w:szCs w:val="24"/>
        </w:rPr>
      </w:pPr>
      <w:r w:rsidRPr="00913B5A">
        <w:rPr>
          <w:rFonts w:ascii="Times New Roman" w:hAnsi="Times New Roman"/>
          <w:sz w:val="24"/>
          <w:szCs w:val="24"/>
        </w:rPr>
        <w:t xml:space="preserve">открытый банк заданий </w:t>
      </w:r>
      <w:hyperlink r:id="rId13" w:anchor="!/tab/173942232-8" w:history="1">
        <w:r w:rsidRPr="00913B5A">
          <w:rPr>
            <w:rStyle w:val="af6"/>
            <w:rFonts w:ascii="Times New Roman" w:hAnsi="Times New Roman"/>
            <w:color w:val="auto"/>
            <w:sz w:val="24"/>
            <w:szCs w:val="24"/>
          </w:rPr>
          <w:t>https://fipi.ru/oge/otkrytyy-bank-zadaniy-oge#!/tab/173942232-8</w:t>
        </w:r>
      </w:hyperlink>
    </w:p>
    <w:p w:rsidR="002007E0" w:rsidRPr="00913B5A" w:rsidRDefault="00D660B7" w:rsidP="00B87C0F">
      <w:pPr>
        <w:pStyle w:val="a3"/>
        <w:numPr>
          <w:ilvl w:val="0"/>
          <w:numId w:val="18"/>
        </w:numPr>
        <w:tabs>
          <w:tab w:val="left" w:pos="426"/>
        </w:tabs>
        <w:jc w:val="both"/>
        <w:rPr>
          <w:rFonts w:ascii="Times New Roman" w:hAnsi="Times New Roman"/>
          <w:sz w:val="24"/>
          <w:szCs w:val="24"/>
        </w:rPr>
      </w:pPr>
      <w:r w:rsidRPr="00913B5A">
        <w:rPr>
          <w:rFonts w:ascii="Times New Roman" w:hAnsi="Times New Roman"/>
          <w:sz w:val="24"/>
          <w:szCs w:val="24"/>
        </w:rPr>
        <w:t xml:space="preserve">унифицированные учебные материалы для подготовки председателей и экспертов предметных комиссий ОГЭ </w:t>
      </w:r>
      <w:hyperlink r:id="rId14" w:anchor="!/tab/173940378-8" w:history="1">
        <w:r w:rsidRPr="00913B5A">
          <w:rPr>
            <w:rStyle w:val="af6"/>
            <w:rFonts w:ascii="Times New Roman" w:hAnsi="Times New Roman"/>
            <w:color w:val="auto"/>
            <w:sz w:val="24"/>
            <w:szCs w:val="24"/>
          </w:rPr>
          <w:t>https://fipi.ru/oge/dlya-predmetnyh-komissiy-subektov-rf#!/tab/173940378-8</w:t>
        </w:r>
      </w:hyperlink>
    </w:p>
    <w:p w:rsidR="002007E0" w:rsidRPr="00913B5A" w:rsidRDefault="00D660B7" w:rsidP="00B87C0F">
      <w:pPr>
        <w:pStyle w:val="a3"/>
        <w:numPr>
          <w:ilvl w:val="0"/>
          <w:numId w:val="18"/>
        </w:numPr>
        <w:tabs>
          <w:tab w:val="left" w:pos="426"/>
        </w:tabs>
        <w:jc w:val="both"/>
        <w:rPr>
          <w:rFonts w:ascii="Times New Roman" w:hAnsi="Times New Roman"/>
          <w:sz w:val="24"/>
          <w:szCs w:val="24"/>
        </w:rPr>
      </w:pPr>
      <w:r w:rsidRPr="00913B5A">
        <w:rPr>
          <w:rFonts w:ascii="Times New Roman" w:hAnsi="Times New Roman"/>
          <w:sz w:val="24"/>
          <w:szCs w:val="24"/>
        </w:rPr>
        <w:t xml:space="preserve">рекомендованные ФГБНУ «ФИПИ» пособия. </w:t>
      </w:r>
    </w:p>
    <w:p w:rsidR="002007E0" w:rsidRPr="00913B5A" w:rsidRDefault="00D660B7" w:rsidP="00B87C0F">
      <w:pPr>
        <w:tabs>
          <w:tab w:val="left" w:pos="426"/>
        </w:tabs>
        <w:spacing w:line="276" w:lineRule="auto"/>
        <w:ind w:firstLine="710"/>
        <w:contextualSpacing/>
        <w:jc w:val="both"/>
        <w:rPr>
          <w:szCs w:val="24"/>
        </w:rPr>
      </w:pPr>
      <w:r w:rsidRPr="00913B5A">
        <w:rPr>
          <w:szCs w:val="24"/>
        </w:rPr>
        <w:t>Региональные материалы также могут оказать существенную методическую поддержку учителю географии:</w:t>
      </w:r>
    </w:p>
    <w:p w:rsidR="002007E0" w:rsidRPr="00913B5A" w:rsidRDefault="00D660B7" w:rsidP="00B87C0F">
      <w:pPr>
        <w:pStyle w:val="a3"/>
        <w:ind w:left="0" w:firstLine="709"/>
        <w:rPr>
          <w:rFonts w:ascii="Times New Roman" w:hAnsi="Times New Roman"/>
          <w:sz w:val="24"/>
          <w:szCs w:val="24"/>
        </w:rPr>
      </w:pPr>
      <w:proofErr w:type="gramStart"/>
      <w:r w:rsidRPr="00913B5A">
        <w:rPr>
          <w:rFonts w:ascii="Times New Roman" w:hAnsi="Times New Roman"/>
          <w:sz w:val="24"/>
          <w:szCs w:val="24"/>
        </w:rPr>
        <w:t>информационный</w:t>
      </w:r>
      <w:proofErr w:type="gramEnd"/>
      <w:r w:rsidRPr="00913B5A">
        <w:rPr>
          <w:rFonts w:ascii="Times New Roman" w:hAnsi="Times New Roman"/>
          <w:sz w:val="24"/>
          <w:szCs w:val="24"/>
        </w:rPr>
        <w:t xml:space="preserve"> блог «Географы Ленинградской области» </w:t>
      </w:r>
      <w:hyperlink r:id="rId15" w:history="1">
        <w:r w:rsidRPr="00913B5A">
          <w:rPr>
            <w:rStyle w:val="af6"/>
            <w:rFonts w:ascii="Times New Roman" w:hAnsi="Times New Roman"/>
            <w:color w:val="auto"/>
            <w:sz w:val="24"/>
            <w:szCs w:val="24"/>
          </w:rPr>
          <w:t>http://geograflo.blogspot.com/p/blog-page_24.html</w:t>
        </w:r>
      </w:hyperlink>
    </w:p>
    <w:p w:rsidR="002007E0" w:rsidRPr="00913B5A" w:rsidRDefault="00D660B7" w:rsidP="00B87C0F">
      <w:pPr>
        <w:spacing w:line="276" w:lineRule="auto"/>
        <w:jc w:val="both"/>
        <w:rPr>
          <w:b/>
          <w:sz w:val="28"/>
        </w:rPr>
      </w:pPr>
      <w:r w:rsidRPr="00913B5A">
        <w:rPr>
          <w:b/>
          <w:sz w:val="28"/>
        </w:rPr>
        <w:t xml:space="preserve">2.5. </w:t>
      </w:r>
      <w:proofErr w:type="gramStart"/>
      <w:r w:rsidRPr="00913B5A">
        <w:rPr>
          <w:b/>
          <w:sz w:val="28"/>
        </w:rPr>
        <w:t xml:space="preserve">Информация о публикации (размещении) на открытых для общего доступа на страницах информационно-коммуникационных </w:t>
      </w:r>
      <w:proofErr w:type="spellStart"/>
      <w:r w:rsidRPr="00913B5A">
        <w:rPr>
          <w:b/>
          <w:sz w:val="28"/>
        </w:rPr>
        <w:t>интернет-ресурсах</w:t>
      </w:r>
      <w:proofErr w:type="spellEnd"/>
      <w:r w:rsidRPr="00913B5A">
        <w:rPr>
          <w:b/>
          <w:sz w:val="28"/>
        </w:rPr>
        <w:t xml:space="preserve"> ОИВ (подведомственных учреждений) в неизменном или расширенном виде приведенных в статистико-аналитическом отчете рекомендаций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 </w:t>
      </w:r>
      <w:proofErr w:type="gramEnd"/>
    </w:p>
    <w:p w:rsidR="002007E0" w:rsidRPr="00913B5A" w:rsidRDefault="002007E0" w:rsidP="00B87C0F">
      <w:pPr>
        <w:pStyle w:val="a3"/>
        <w:tabs>
          <w:tab w:val="left" w:pos="172"/>
        </w:tabs>
        <w:ind w:left="1106"/>
        <w:jc w:val="both"/>
        <w:rPr>
          <w:rFonts w:ascii="Times New Roman" w:hAnsi="Times New Roman"/>
          <w:sz w:val="24"/>
        </w:rPr>
      </w:pPr>
    </w:p>
    <w:p w:rsidR="002007E0" w:rsidRPr="00913B5A" w:rsidRDefault="002007E0" w:rsidP="00B87C0F">
      <w:pPr>
        <w:pStyle w:val="a3"/>
        <w:tabs>
          <w:tab w:val="left" w:pos="172"/>
        </w:tabs>
        <w:ind w:left="0"/>
        <w:jc w:val="both"/>
        <w:rPr>
          <w:rFonts w:ascii="Times New Roman" w:hAnsi="Times New Roman"/>
          <w:sz w:val="6"/>
        </w:rPr>
      </w:pPr>
    </w:p>
    <w:p w:rsidR="00533A08" w:rsidRDefault="00D660B7" w:rsidP="00B87C0F">
      <w:pPr>
        <w:pStyle w:val="a3"/>
        <w:spacing w:after="0"/>
        <w:ind w:left="0"/>
        <w:jc w:val="both"/>
        <w:rPr>
          <w:rFonts w:ascii="Times New Roman" w:hAnsi="Times New Roman"/>
          <w:b/>
          <w:sz w:val="24"/>
        </w:rPr>
      </w:pPr>
      <w:r w:rsidRPr="00913B5A">
        <w:rPr>
          <w:rFonts w:ascii="Times New Roman" w:hAnsi="Times New Roman"/>
          <w:b/>
          <w:sz w:val="24"/>
        </w:rPr>
        <w:t>2.6.1. Адрес страницы размещения</w:t>
      </w:r>
      <w:r w:rsidR="00533A08">
        <w:rPr>
          <w:rFonts w:ascii="Times New Roman" w:hAnsi="Times New Roman"/>
          <w:b/>
          <w:sz w:val="24"/>
        </w:rPr>
        <w:t>:</w:t>
      </w:r>
    </w:p>
    <w:p w:rsidR="00533A08" w:rsidRDefault="00533A08" w:rsidP="00533A08">
      <w:pPr>
        <w:ind w:firstLine="708"/>
        <w:jc w:val="both"/>
      </w:pPr>
      <w:r w:rsidRPr="00533A08">
        <w:t xml:space="preserve">Сайт комитета общего и профессионального образования Ленинградской области: </w:t>
      </w:r>
      <w:hyperlink r:id="rId16" w:history="1">
        <w:r w:rsidRPr="00BB3F36">
          <w:rPr>
            <w:rStyle w:val="af6"/>
          </w:rPr>
          <w:t>https://edu.lenobl.ru/ru/law/regionalnye-instrumenty-upravleniya-kachestvom-obrazovaniya-2021-2022/sistema-ocenki-kachestva-podgotovki-obuchayushihsya/adresnye-rekomendacii-po-rezultatam-analiza/</w:t>
        </w:r>
      </w:hyperlink>
    </w:p>
    <w:p w:rsidR="00533A08" w:rsidRPr="00533A08" w:rsidRDefault="00533A08" w:rsidP="00533A08">
      <w:pPr>
        <w:ind w:firstLine="708"/>
        <w:jc w:val="both"/>
      </w:pPr>
    </w:p>
    <w:p w:rsidR="002007E0" w:rsidRDefault="00992A8D" w:rsidP="00B87C0F">
      <w:pPr>
        <w:pStyle w:val="a3"/>
        <w:spacing w:after="0"/>
        <w:ind w:left="0"/>
        <w:jc w:val="both"/>
        <w:rPr>
          <w:rFonts w:ascii="Times New Roman" w:hAnsi="Times New Roman"/>
          <w:sz w:val="24"/>
        </w:rPr>
      </w:pPr>
      <w:hyperlink r:id="rId17" w:history="1">
        <w:r w:rsidR="00D660B7" w:rsidRPr="00533A08">
          <w:rPr>
            <w:rStyle w:val="af6"/>
            <w:rFonts w:ascii="Times New Roman" w:hAnsi="Times New Roman"/>
            <w:color w:val="auto"/>
            <w:sz w:val="24"/>
            <w:u w:val="none"/>
          </w:rPr>
          <w:t>https://vk.com/club130139951?w=wall-130139951_4587</w:t>
        </w:r>
      </w:hyperlink>
    </w:p>
    <w:p w:rsidR="002007E0" w:rsidRPr="00913B5A" w:rsidRDefault="002007E0" w:rsidP="00B87C0F">
      <w:pPr>
        <w:pStyle w:val="a3"/>
        <w:spacing w:after="0"/>
        <w:ind w:left="0"/>
        <w:jc w:val="both"/>
        <w:rPr>
          <w:rFonts w:ascii="Times New Roman" w:hAnsi="Times New Roman"/>
          <w:b/>
          <w:sz w:val="24"/>
        </w:rPr>
      </w:pPr>
    </w:p>
    <w:p w:rsidR="00533A08" w:rsidRDefault="00992A8D" w:rsidP="00B87C0F">
      <w:pPr>
        <w:pStyle w:val="a3"/>
        <w:spacing w:after="0"/>
        <w:ind w:left="0"/>
        <w:jc w:val="both"/>
      </w:pPr>
      <w:hyperlink r:id="rId18" w:history="1">
        <w:r w:rsidR="00533A08" w:rsidRPr="00BB3F36">
          <w:rPr>
            <w:rStyle w:val="af6"/>
          </w:rPr>
          <w:t>https://geograflo.blogspot.com/p/blog-page_24.html</w:t>
        </w:r>
      </w:hyperlink>
    </w:p>
    <w:p w:rsidR="002007E0" w:rsidRPr="00533A08" w:rsidRDefault="002007E0" w:rsidP="00B87C0F">
      <w:pPr>
        <w:pStyle w:val="a3"/>
        <w:spacing w:after="0"/>
        <w:ind w:left="0"/>
        <w:jc w:val="both"/>
        <w:rPr>
          <w:rFonts w:ascii="Times New Roman" w:hAnsi="Times New Roman"/>
        </w:rPr>
      </w:pPr>
    </w:p>
    <w:p w:rsidR="002007E0" w:rsidRPr="00913B5A" w:rsidRDefault="00D660B7" w:rsidP="00B87C0F">
      <w:pPr>
        <w:pStyle w:val="a3"/>
        <w:spacing w:after="0"/>
        <w:ind w:left="0"/>
        <w:jc w:val="both"/>
        <w:rPr>
          <w:rFonts w:ascii="Times New Roman" w:hAnsi="Times New Roman"/>
        </w:rPr>
      </w:pPr>
      <w:r w:rsidRPr="00913B5A">
        <w:rPr>
          <w:rFonts w:ascii="Times New Roman" w:hAnsi="Times New Roman"/>
          <w:b/>
          <w:sz w:val="24"/>
        </w:rPr>
        <w:t xml:space="preserve">2.6.2. Дата размещения </w:t>
      </w:r>
      <w:r w:rsidR="00811B30" w:rsidRPr="00913B5A">
        <w:rPr>
          <w:rFonts w:ascii="Times New Roman" w:hAnsi="Times New Roman"/>
          <w:b/>
          <w:sz w:val="24"/>
        </w:rPr>
        <w:t>01</w:t>
      </w:r>
      <w:r w:rsidRPr="00913B5A">
        <w:rPr>
          <w:rFonts w:ascii="Times New Roman" w:hAnsi="Times New Roman"/>
          <w:b/>
          <w:sz w:val="24"/>
        </w:rPr>
        <w:t>.09.2022</w:t>
      </w:r>
    </w:p>
    <w:p w:rsidR="002007E0" w:rsidRPr="00913B5A" w:rsidRDefault="002007E0" w:rsidP="00B87C0F">
      <w:pPr>
        <w:spacing w:line="276" w:lineRule="auto"/>
        <w:ind w:left="-425"/>
        <w:jc w:val="both"/>
      </w:pPr>
    </w:p>
    <w:p w:rsidR="002007E0" w:rsidRPr="00913B5A" w:rsidRDefault="002007E0" w:rsidP="00B87C0F">
      <w:pPr>
        <w:spacing w:line="276" w:lineRule="auto"/>
        <w:ind w:left="-425"/>
        <w:jc w:val="both"/>
        <w:sectPr w:rsidR="002007E0" w:rsidRPr="00913B5A">
          <w:footerReference w:type="default" r:id="rId19"/>
          <w:pgSz w:w="11906" w:h="16838" w:code="9"/>
          <w:pgMar w:top="1134" w:right="567" w:bottom="1134" w:left="1134" w:header="709" w:footer="709" w:gutter="0"/>
          <w:cols w:space="720"/>
        </w:sectPr>
      </w:pPr>
    </w:p>
    <w:p w:rsidR="002007E0" w:rsidRPr="00913B5A" w:rsidRDefault="00D660B7" w:rsidP="00B87C0F">
      <w:pPr>
        <w:spacing w:line="276" w:lineRule="auto"/>
      </w:pPr>
      <w:r w:rsidRPr="00913B5A">
        <w:lastRenderedPageBreak/>
        <w:t>СОСТАВИТЕЛИ ОТЧЕТА по учебному предмету</w:t>
      </w:r>
      <w:r w:rsidR="00F108E7" w:rsidRPr="00913B5A">
        <w:t xml:space="preserve"> </w:t>
      </w:r>
      <w:r w:rsidR="00F108E7" w:rsidRPr="00913B5A">
        <w:rPr>
          <w:b/>
        </w:rPr>
        <w:t>география</w:t>
      </w:r>
      <w:r w:rsidRPr="00913B5A">
        <w:t xml:space="preserve">: </w:t>
      </w:r>
    </w:p>
    <w:p w:rsidR="002007E0" w:rsidRPr="00913B5A" w:rsidRDefault="002007E0" w:rsidP="00B87C0F">
      <w:pPr>
        <w:spacing w:line="276" w:lineRule="auto"/>
        <w:rPr>
          <w:sz w:val="28"/>
        </w:rPr>
      </w:pPr>
    </w:p>
    <w:p w:rsidR="00A40F8C" w:rsidRDefault="00D660B7" w:rsidP="00A40F8C">
      <w:pPr>
        <w:spacing w:line="276" w:lineRule="auto"/>
        <w:jc w:val="center"/>
        <w:rPr>
          <w:sz w:val="28"/>
        </w:rPr>
      </w:pPr>
      <w:r w:rsidRPr="00913B5A">
        <w:rPr>
          <w:sz w:val="28"/>
        </w:rPr>
        <w:t>Наименование организации, проводящей анализ результатов ГИА</w:t>
      </w:r>
      <w:r w:rsidR="00A40F8C">
        <w:rPr>
          <w:sz w:val="28"/>
        </w:rPr>
        <w:t>:</w:t>
      </w:r>
    </w:p>
    <w:p w:rsidR="00A40F8C" w:rsidRDefault="00A40F8C" w:rsidP="00A40F8C">
      <w:pPr>
        <w:spacing w:line="276" w:lineRule="auto"/>
        <w:jc w:val="center"/>
        <w:rPr>
          <w:b/>
        </w:rPr>
      </w:pPr>
      <w:bookmarkStart w:id="12" w:name="_GoBack"/>
      <w:bookmarkEnd w:id="12"/>
      <w:r>
        <w:rPr>
          <w:sz w:val="28"/>
          <w:szCs w:val="28"/>
        </w:rPr>
        <w:t>ГАОУ ДПО «Ленинградский областной институт развития образования»</w:t>
      </w:r>
    </w:p>
    <w:p w:rsidR="002007E0" w:rsidRPr="00913B5A" w:rsidRDefault="002007E0" w:rsidP="00B87C0F">
      <w:pPr>
        <w:spacing w:line="276" w:lineRule="auto"/>
        <w:rPr>
          <w:b/>
          <w:sz w:val="28"/>
        </w:rPr>
      </w:pPr>
    </w:p>
    <w:p w:rsidR="002007E0" w:rsidRPr="00913B5A" w:rsidRDefault="00D660B7" w:rsidP="00B87C0F">
      <w:pPr>
        <w:spacing w:line="276" w:lineRule="auto"/>
        <w:ind w:right="-284"/>
        <w:rPr>
          <w:sz w:val="28"/>
        </w:rPr>
      </w:pPr>
      <w:r w:rsidRPr="00913B5A">
        <w:rPr>
          <w:sz w:val="28"/>
        </w:rPr>
        <w:t>Ответственные специалисты:</w:t>
      </w:r>
      <w:r w:rsidRPr="00913B5A">
        <w:rPr>
          <w:sz w:val="28"/>
        </w:rPr>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3318"/>
      </w:tblGrid>
      <w:tr w:rsidR="002E3D94" w:rsidRPr="00913B5A">
        <w:tc>
          <w:tcPr>
            <w:tcW w:w="396" w:type="dxa"/>
          </w:tcPr>
          <w:p w:rsidR="002007E0" w:rsidRPr="00913B5A" w:rsidRDefault="002007E0" w:rsidP="00B87C0F">
            <w:pPr>
              <w:spacing w:line="276" w:lineRule="auto"/>
              <w:jc w:val="both"/>
              <w:rPr>
                <w:i/>
              </w:rPr>
            </w:pPr>
          </w:p>
        </w:tc>
        <w:tc>
          <w:tcPr>
            <w:tcW w:w="3317" w:type="dxa"/>
          </w:tcPr>
          <w:p w:rsidR="002007E0" w:rsidRPr="00913B5A" w:rsidRDefault="00D660B7" w:rsidP="00B87C0F">
            <w:pPr>
              <w:spacing w:line="276" w:lineRule="auto"/>
              <w:jc w:val="both"/>
              <w:rPr>
                <w:i/>
              </w:rPr>
            </w:pPr>
            <w:r w:rsidRPr="00913B5A">
              <w:rPr>
                <w:i/>
              </w:rPr>
              <w:t>Ответственный специалист, выполнявший анализ результатов ГИА-9 по предмету</w:t>
            </w:r>
          </w:p>
        </w:tc>
        <w:tc>
          <w:tcPr>
            <w:tcW w:w="3318" w:type="dxa"/>
          </w:tcPr>
          <w:p w:rsidR="002007E0" w:rsidRPr="00913B5A" w:rsidRDefault="00D660B7" w:rsidP="00B87C0F">
            <w:pPr>
              <w:spacing w:line="276" w:lineRule="auto"/>
              <w:jc w:val="both"/>
              <w:rPr>
                <w:i/>
              </w:rPr>
            </w:pPr>
            <w:r w:rsidRPr="00913B5A">
              <w:rPr>
                <w:i/>
              </w:rPr>
              <w:t>ФИО, место работы, должность, ученая степень, ученое звание</w:t>
            </w:r>
          </w:p>
        </w:tc>
        <w:tc>
          <w:tcPr>
            <w:tcW w:w="3318" w:type="dxa"/>
          </w:tcPr>
          <w:p w:rsidR="002007E0" w:rsidRPr="00913B5A" w:rsidRDefault="00D660B7" w:rsidP="00B87C0F">
            <w:pPr>
              <w:spacing w:line="276" w:lineRule="auto"/>
              <w:jc w:val="both"/>
              <w:rPr>
                <w:i/>
              </w:rPr>
            </w:pPr>
            <w:r w:rsidRPr="00913B5A">
              <w:rPr>
                <w:i/>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2E3D94" w:rsidRPr="00913B5A">
        <w:trPr>
          <w:trHeight w:val="667"/>
        </w:trPr>
        <w:tc>
          <w:tcPr>
            <w:tcW w:w="396" w:type="dxa"/>
          </w:tcPr>
          <w:p w:rsidR="002007E0" w:rsidRPr="00913B5A" w:rsidRDefault="00D660B7" w:rsidP="00B87C0F">
            <w:pPr>
              <w:spacing w:line="276" w:lineRule="auto"/>
              <w:jc w:val="both"/>
              <w:rPr>
                <w:i/>
              </w:rPr>
            </w:pPr>
            <w:r w:rsidRPr="00913B5A">
              <w:rPr>
                <w:i/>
              </w:rPr>
              <w:t>1.</w:t>
            </w:r>
          </w:p>
        </w:tc>
        <w:tc>
          <w:tcPr>
            <w:tcW w:w="3317" w:type="dxa"/>
          </w:tcPr>
          <w:p w:rsidR="002007E0" w:rsidRPr="00913B5A" w:rsidRDefault="002007E0" w:rsidP="00B87C0F">
            <w:pPr>
              <w:keepNext/>
              <w:keepLines/>
              <w:spacing w:before="200" w:line="276" w:lineRule="auto"/>
              <w:jc w:val="both"/>
              <w:outlineLvl w:val="2"/>
              <w:rPr>
                <w:i/>
              </w:rPr>
            </w:pPr>
          </w:p>
        </w:tc>
        <w:tc>
          <w:tcPr>
            <w:tcW w:w="3318" w:type="dxa"/>
          </w:tcPr>
          <w:p w:rsidR="002007E0" w:rsidRPr="00913B5A" w:rsidRDefault="00D660B7" w:rsidP="00B87C0F">
            <w:pPr>
              <w:spacing w:line="276" w:lineRule="auto"/>
              <w:jc w:val="both"/>
              <w:rPr>
                <w:i/>
              </w:rPr>
            </w:pPr>
            <w:r w:rsidRPr="00913B5A">
              <w:rPr>
                <w:i/>
              </w:rPr>
              <w:t xml:space="preserve">Истомина Евгения Анатольевна, доцент кафедры естественнонаучного, математического образования и ИКТ ГАОУ ДПО </w:t>
            </w:r>
            <w:r w:rsidR="003A43A9">
              <w:rPr>
                <w:i/>
              </w:rPr>
              <w:t>«</w:t>
            </w:r>
            <w:r w:rsidRPr="00913B5A">
              <w:rPr>
                <w:i/>
              </w:rPr>
              <w:t>ЛОИРО</w:t>
            </w:r>
            <w:r w:rsidR="003A43A9">
              <w:rPr>
                <w:i/>
              </w:rPr>
              <w:t>»</w:t>
            </w:r>
            <w:r w:rsidRPr="00913B5A">
              <w:rPr>
                <w:i/>
              </w:rPr>
              <w:t xml:space="preserve">, </w:t>
            </w:r>
            <w:proofErr w:type="spellStart"/>
            <w:r w:rsidRPr="00913B5A">
              <w:rPr>
                <w:i/>
              </w:rPr>
              <w:t>к.п</w:t>
            </w:r>
            <w:proofErr w:type="gramStart"/>
            <w:r w:rsidRPr="00913B5A">
              <w:rPr>
                <w:i/>
              </w:rPr>
              <w:t>.н</w:t>
            </w:r>
            <w:proofErr w:type="spellEnd"/>
            <w:proofErr w:type="gramEnd"/>
          </w:p>
        </w:tc>
        <w:tc>
          <w:tcPr>
            <w:tcW w:w="3318" w:type="dxa"/>
          </w:tcPr>
          <w:p w:rsidR="002007E0" w:rsidRPr="00913B5A" w:rsidRDefault="00D660B7" w:rsidP="00B87C0F">
            <w:pPr>
              <w:spacing w:line="276" w:lineRule="auto"/>
              <w:jc w:val="both"/>
              <w:rPr>
                <w:i/>
              </w:rPr>
            </w:pPr>
            <w:r w:rsidRPr="00913B5A">
              <w:rPr>
                <w:i/>
              </w:rPr>
              <w:t>Председатель РПК ОГЭ по географии</w:t>
            </w:r>
          </w:p>
        </w:tc>
      </w:tr>
      <w:tr w:rsidR="002E3D94" w:rsidRPr="00913B5A">
        <w:tc>
          <w:tcPr>
            <w:tcW w:w="396" w:type="dxa"/>
          </w:tcPr>
          <w:p w:rsidR="002007E0" w:rsidRPr="00913B5A" w:rsidRDefault="002007E0" w:rsidP="00B87C0F">
            <w:pPr>
              <w:keepNext/>
              <w:keepLines/>
              <w:spacing w:before="200" w:line="276" w:lineRule="auto"/>
              <w:jc w:val="both"/>
              <w:outlineLvl w:val="2"/>
              <w:rPr>
                <w:i/>
              </w:rPr>
            </w:pPr>
          </w:p>
        </w:tc>
        <w:tc>
          <w:tcPr>
            <w:tcW w:w="3317" w:type="dxa"/>
          </w:tcPr>
          <w:p w:rsidR="002007E0" w:rsidRPr="00913B5A" w:rsidRDefault="00D660B7" w:rsidP="00B87C0F">
            <w:pPr>
              <w:spacing w:line="276" w:lineRule="auto"/>
              <w:jc w:val="both"/>
              <w:rPr>
                <w:i/>
              </w:rPr>
            </w:pPr>
            <w:r w:rsidRPr="00913B5A">
              <w:rPr>
                <w:i/>
              </w:rPr>
              <w:t>Специалисты, привлекаемые к анализу результатов ГИА-9  по предмету</w:t>
            </w:r>
          </w:p>
        </w:tc>
        <w:tc>
          <w:tcPr>
            <w:tcW w:w="3318" w:type="dxa"/>
          </w:tcPr>
          <w:p w:rsidR="002007E0" w:rsidRPr="00913B5A" w:rsidRDefault="00D660B7" w:rsidP="00B87C0F">
            <w:pPr>
              <w:spacing w:line="276" w:lineRule="auto"/>
              <w:jc w:val="both"/>
              <w:rPr>
                <w:i/>
              </w:rPr>
            </w:pPr>
            <w:r w:rsidRPr="00913B5A">
              <w:rPr>
                <w:i/>
              </w:rPr>
              <w:t>ФИО, место работы, должность, ученая степень, ученое звание</w:t>
            </w:r>
          </w:p>
        </w:tc>
        <w:tc>
          <w:tcPr>
            <w:tcW w:w="3318" w:type="dxa"/>
          </w:tcPr>
          <w:p w:rsidR="002007E0" w:rsidRPr="00913B5A" w:rsidRDefault="00D660B7" w:rsidP="00B87C0F">
            <w:pPr>
              <w:spacing w:line="276" w:lineRule="auto"/>
              <w:jc w:val="both"/>
              <w:rPr>
                <w:i/>
              </w:rPr>
            </w:pPr>
            <w:r w:rsidRPr="00913B5A">
              <w:rPr>
                <w:i/>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bl>
    <w:p w:rsidR="002007E0" w:rsidRPr="002E3D94" w:rsidRDefault="002007E0" w:rsidP="00B87C0F">
      <w:pPr>
        <w:spacing w:line="276" w:lineRule="auto"/>
        <w:rPr>
          <w:i/>
          <w:sz w:val="14"/>
        </w:rPr>
      </w:pPr>
    </w:p>
    <w:p w:rsidR="002007E0" w:rsidRPr="002E3D94" w:rsidRDefault="002007E0" w:rsidP="00B87C0F">
      <w:pPr>
        <w:pStyle w:val="a3"/>
        <w:tabs>
          <w:tab w:val="left" w:pos="172"/>
        </w:tabs>
        <w:ind w:left="0"/>
        <w:jc w:val="both"/>
        <w:rPr>
          <w:rFonts w:ascii="Times New Roman" w:hAnsi="Times New Roman"/>
          <w:sz w:val="6"/>
        </w:rPr>
      </w:pPr>
    </w:p>
    <w:sectPr w:rsidR="002007E0" w:rsidRPr="002E3D94">
      <w:headerReference w:type="default" r:id="rId20"/>
      <w:footerReference w:type="default" r:id="rId21"/>
      <w:pgSz w:w="11906" w:h="16838" w:code="9"/>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A8D" w:rsidRDefault="00992A8D">
      <w:r>
        <w:separator/>
      </w:r>
    </w:p>
  </w:endnote>
  <w:endnote w:type="continuationSeparator" w:id="0">
    <w:p w:rsidR="00992A8D" w:rsidRDefault="0099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E0" w:rsidRDefault="00D660B7">
    <w:pPr>
      <w:pStyle w:val="a9"/>
      <w:jc w:val="right"/>
    </w:pPr>
    <w:r>
      <w:fldChar w:fldCharType="begin"/>
    </w:r>
    <w:r>
      <w:instrText xml:space="preserve"> PAGE   \* MERGEFORMAT </w:instrText>
    </w:r>
    <w:r>
      <w:fldChar w:fldCharType="separate"/>
    </w:r>
    <w:r w:rsidR="00A40F8C">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E0" w:rsidRDefault="00D660B7">
    <w:pPr>
      <w:pStyle w:val="a9"/>
      <w:jc w:val="right"/>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A40F8C">
      <w:rPr>
        <w:rFonts w:ascii="Times New Roman" w:hAnsi="Times New Roman"/>
        <w:noProof/>
        <w:sz w:val="24"/>
      </w:rPr>
      <w:t>33</w:t>
    </w:r>
    <w:r>
      <w:rPr>
        <w:rFonts w:ascii="Times New Roman" w:hAnsi="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E0" w:rsidRDefault="00D660B7">
    <w:pPr>
      <w:pStyle w:val="a9"/>
      <w:jc w:val="right"/>
    </w:pPr>
    <w:r>
      <w:fldChar w:fldCharType="begin"/>
    </w:r>
    <w:r>
      <w:instrText xml:space="preserve"> PAGE   \* MERGEFORMAT </w:instrText>
    </w:r>
    <w:r>
      <w:fldChar w:fldCharType="separate"/>
    </w:r>
    <w:r w:rsidR="00A40F8C">
      <w:rPr>
        <w:noProof/>
      </w:rPr>
      <w:t>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A8D" w:rsidRDefault="00992A8D">
      <w:r>
        <w:separator/>
      </w:r>
    </w:p>
  </w:footnote>
  <w:footnote w:type="continuationSeparator" w:id="0">
    <w:p w:rsidR="00992A8D" w:rsidRDefault="00992A8D">
      <w:r>
        <w:continuationSeparator/>
      </w:r>
    </w:p>
  </w:footnote>
  <w:footnote w:id="1">
    <w:p w:rsidR="002007E0" w:rsidRDefault="00D660B7">
      <w:pPr>
        <w:pStyle w:val="a5"/>
        <w:rPr>
          <w:rFonts w:ascii="Times New Roman" w:hAnsi="Times New Roman"/>
        </w:rPr>
      </w:pPr>
      <w:r>
        <w:rPr>
          <w:rStyle w:val="af7"/>
        </w:rPr>
        <w:footnoteRef/>
      </w:r>
      <w:r>
        <w:rPr>
          <w:rFonts w:ascii="Times New Roman" w:hAnsi="Times New Roman"/>
        </w:rPr>
        <w:t>Указывается доля обучающихся от общего числа участников по предмету.</w:t>
      </w:r>
    </w:p>
  </w:footnote>
  <w:footnote w:id="2">
    <w:p w:rsidR="002007E0" w:rsidRDefault="00D660B7">
      <w:pPr>
        <w:pStyle w:val="a3"/>
        <w:spacing w:after="120" w:line="240" w:lineRule="auto"/>
        <w:ind w:left="0"/>
        <w:jc w:val="both"/>
        <w:rPr>
          <w:rFonts w:ascii="Times New Roman" w:hAnsi="Times New Roman"/>
        </w:rPr>
      </w:pPr>
      <w:r>
        <w:rPr>
          <w:rStyle w:val="af7"/>
          <w:rFonts w:ascii="Times New Roman" w:hAnsi="Times New Roman"/>
          <w:sz w:val="20"/>
        </w:rPr>
        <w:footnoteRef/>
      </w:r>
      <w:r>
        <w:rPr>
          <w:rFonts w:ascii="Times New Roman" w:hAnsi="Times New Roman"/>
          <w:sz w:val="20"/>
        </w:rPr>
        <w:t xml:space="preserve"> </w:t>
      </w:r>
      <w:r w:rsidR="002C6400">
        <w:rPr>
          <w:rFonts w:ascii="Times New Roman" w:hAnsi="Times New Roman"/>
          <w:sz w:val="20"/>
        </w:rPr>
        <w:t xml:space="preserve">В анализ </w:t>
      </w:r>
      <w:proofErr w:type="gramStart"/>
      <w:r w:rsidR="002C6400">
        <w:rPr>
          <w:rFonts w:ascii="Times New Roman" w:hAnsi="Times New Roman"/>
          <w:sz w:val="20"/>
        </w:rPr>
        <w:t>включены</w:t>
      </w:r>
      <w:proofErr w:type="gramEnd"/>
      <w:r w:rsidR="002C6400">
        <w:rPr>
          <w:rFonts w:ascii="Times New Roman" w:hAnsi="Times New Roman"/>
          <w:sz w:val="20"/>
        </w:rPr>
        <w:t xml:space="preserve"> ОО</w:t>
      </w:r>
      <w:r>
        <w:rPr>
          <w:rFonts w:ascii="Times New Roman" w:hAnsi="Times New Roman"/>
          <w:sz w:val="20"/>
        </w:rPr>
        <w:t xml:space="preserve">, если количество участников в этом ОО </w:t>
      </w:r>
      <w:r w:rsidR="002C6400">
        <w:rPr>
          <w:rFonts w:ascii="Times New Roman" w:hAnsi="Times New Roman"/>
          <w:sz w:val="20"/>
        </w:rPr>
        <w:t>больше 10 чел.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E0" w:rsidRDefault="002007E0">
    <w:pPr>
      <w:pStyle w:val="ad"/>
      <w:jc w:val="center"/>
    </w:pPr>
  </w:p>
  <w:p w:rsidR="002007E0" w:rsidRDefault="002007E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15C5"/>
    <w:multiLevelType w:val="hybridMultilevel"/>
    <w:tmpl w:val="2E9A45F4"/>
    <w:lvl w:ilvl="0" w:tplc="BCD60C0A">
      <w:start w:val="1"/>
      <w:numFmt w:val="decimal"/>
      <w:lvlText w:val="%1."/>
      <w:lvlJc w:val="left"/>
      <w:pPr>
        <w:ind w:left="959" w:hanging="360"/>
      </w:pPr>
    </w:lvl>
    <w:lvl w:ilvl="1" w:tplc="04190019">
      <w:start w:val="1"/>
      <w:numFmt w:val="lowerLetter"/>
      <w:lvlText w:val="%2."/>
      <w:lvlJc w:val="left"/>
      <w:pPr>
        <w:ind w:left="1679" w:hanging="360"/>
      </w:pPr>
    </w:lvl>
    <w:lvl w:ilvl="2" w:tplc="0419001B">
      <w:start w:val="1"/>
      <w:numFmt w:val="lowerRoman"/>
      <w:lvlText w:val="%3."/>
      <w:lvlJc w:val="right"/>
      <w:pPr>
        <w:ind w:left="2399" w:hanging="180"/>
      </w:pPr>
    </w:lvl>
    <w:lvl w:ilvl="3" w:tplc="0419000F">
      <w:start w:val="1"/>
      <w:numFmt w:val="decimal"/>
      <w:lvlText w:val="%4."/>
      <w:lvlJc w:val="left"/>
      <w:pPr>
        <w:ind w:left="3119" w:hanging="360"/>
      </w:pPr>
    </w:lvl>
    <w:lvl w:ilvl="4" w:tplc="04190019">
      <w:start w:val="1"/>
      <w:numFmt w:val="lowerLetter"/>
      <w:lvlText w:val="%5."/>
      <w:lvlJc w:val="left"/>
      <w:pPr>
        <w:ind w:left="3839" w:hanging="360"/>
      </w:pPr>
    </w:lvl>
    <w:lvl w:ilvl="5" w:tplc="0419001B">
      <w:start w:val="1"/>
      <w:numFmt w:val="lowerRoman"/>
      <w:lvlText w:val="%6."/>
      <w:lvlJc w:val="right"/>
      <w:pPr>
        <w:ind w:left="4559" w:hanging="180"/>
      </w:pPr>
    </w:lvl>
    <w:lvl w:ilvl="6" w:tplc="0419000F">
      <w:start w:val="1"/>
      <w:numFmt w:val="decimal"/>
      <w:lvlText w:val="%7."/>
      <w:lvlJc w:val="left"/>
      <w:pPr>
        <w:ind w:left="5279" w:hanging="360"/>
      </w:pPr>
    </w:lvl>
    <w:lvl w:ilvl="7" w:tplc="04190019">
      <w:start w:val="1"/>
      <w:numFmt w:val="lowerLetter"/>
      <w:lvlText w:val="%8."/>
      <w:lvlJc w:val="left"/>
      <w:pPr>
        <w:ind w:left="5999" w:hanging="360"/>
      </w:pPr>
    </w:lvl>
    <w:lvl w:ilvl="8" w:tplc="0419001B">
      <w:start w:val="1"/>
      <w:numFmt w:val="lowerRoman"/>
      <w:lvlText w:val="%9."/>
      <w:lvlJc w:val="right"/>
      <w:pPr>
        <w:ind w:left="6719" w:hanging="180"/>
      </w:pPr>
    </w:lvl>
  </w:abstractNum>
  <w:abstractNum w:abstractNumId="1">
    <w:nsid w:val="02F4037C"/>
    <w:multiLevelType w:val="hybridMultilevel"/>
    <w:tmpl w:val="79321472"/>
    <w:lvl w:ilvl="0" w:tplc="04190001">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2">
    <w:nsid w:val="030930F9"/>
    <w:multiLevelType w:val="hybridMultilevel"/>
    <w:tmpl w:val="95CC2A80"/>
    <w:lvl w:ilvl="0" w:tplc="04190001">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3">
    <w:nsid w:val="039D471D"/>
    <w:multiLevelType w:val="hybridMultilevel"/>
    <w:tmpl w:val="E09436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EB6044"/>
    <w:multiLevelType w:val="hybridMultilevel"/>
    <w:tmpl w:val="C64E35F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0F584ABB"/>
    <w:multiLevelType w:val="hybridMultilevel"/>
    <w:tmpl w:val="E8E8AE6C"/>
    <w:lvl w:ilvl="0" w:tplc="04190003">
      <w:start w:val="1"/>
      <w:numFmt w:val="bullet"/>
      <w:lvlText w:val="o"/>
      <w:lvlJc w:val="left"/>
      <w:pPr>
        <w:ind w:left="1070" w:hanging="360"/>
      </w:pPr>
      <w:rPr>
        <w:rFonts w:ascii="Courier New" w:hAnsi="Courier New"/>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6">
    <w:nsid w:val="118C68D0"/>
    <w:multiLevelType w:val="multilevel"/>
    <w:tmpl w:val="DF7E8ED6"/>
    <w:lvl w:ilvl="0">
      <w:start w:val="1"/>
      <w:numFmt w:val="decimal"/>
      <w:lvlText w:val="%1."/>
      <w:lvlJc w:val="left"/>
      <w:pPr>
        <w:ind w:left="720" w:hanging="360"/>
      </w:pPr>
      <w:rPr>
        <w:rFonts w:ascii="Times New Roman" w:hAnsi="Times New Roman"/>
        <w:b w:val="0"/>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C5F114D"/>
    <w:multiLevelType w:val="hybridMultilevel"/>
    <w:tmpl w:val="7BE2F44E"/>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8">
    <w:nsid w:val="21B3E45F"/>
    <w:multiLevelType w:val="multilevel"/>
    <w:tmpl w:val="1FBCD932"/>
    <w:lvl w:ilvl="0">
      <w:start w:val="1"/>
      <w:numFmt w:val="decimal"/>
      <w:lvlText w:val="%1."/>
      <w:lvlJc w:val="left"/>
      <w:pPr>
        <w:ind w:left="720" w:hanging="360"/>
      </w:pPr>
      <w:rPr>
        <w:rFonts w:ascii="Times New Roman" w:hAnsi="Times New Roman"/>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82E21E6"/>
    <w:multiLevelType w:val="hybridMultilevel"/>
    <w:tmpl w:val="1D3CD0B0"/>
    <w:lvl w:ilvl="0" w:tplc="D6F03C18">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0">
    <w:nsid w:val="32C31981"/>
    <w:multiLevelType w:val="hybridMultilevel"/>
    <w:tmpl w:val="E7289170"/>
    <w:lvl w:ilvl="0" w:tplc="70D0547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7305F30"/>
    <w:multiLevelType w:val="hybridMultilevel"/>
    <w:tmpl w:val="DBB43D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A062DB0"/>
    <w:multiLevelType w:val="hybridMultilevel"/>
    <w:tmpl w:val="BB0E9280"/>
    <w:lvl w:ilvl="0" w:tplc="0D6AE056">
      <w:start w:val="1"/>
      <w:numFmt w:val="decimal"/>
      <w:lvlText w:val="%1)"/>
      <w:lvlJc w:val="left"/>
      <w:pPr>
        <w:ind w:left="1069" w:hanging="360"/>
      </w:pPr>
      <w:rPr>
        <w:b w:val="0"/>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1D42F3B"/>
    <w:multiLevelType w:val="hybridMultilevel"/>
    <w:tmpl w:val="54C6C5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444B2102"/>
    <w:multiLevelType w:val="hybridMultilevel"/>
    <w:tmpl w:val="AE8A9646"/>
    <w:lvl w:ilvl="0" w:tplc="04190003">
      <w:start w:val="1"/>
      <w:numFmt w:val="bullet"/>
      <w:lvlText w:val="o"/>
      <w:lvlJc w:val="left"/>
      <w:pPr>
        <w:ind w:left="1287" w:hanging="360"/>
      </w:pPr>
      <w:rPr>
        <w:rFonts w:ascii="Courier New" w:hAnsi="Courier New"/>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15">
    <w:nsid w:val="71B90380"/>
    <w:multiLevelType w:val="hybridMultilevel"/>
    <w:tmpl w:val="D876D284"/>
    <w:lvl w:ilvl="0" w:tplc="04190001">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16">
    <w:nsid w:val="7A7474FF"/>
    <w:multiLevelType w:val="hybridMultilevel"/>
    <w:tmpl w:val="17E06FD8"/>
    <w:lvl w:ilvl="0" w:tplc="04190001">
      <w:start w:val="1"/>
      <w:numFmt w:val="bullet"/>
      <w:lvlText w:val=""/>
      <w:lvlJc w:val="left"/>
      <w:pPr>
        <w:ind w:left="1350" w:hanging="360"/>
      </w:pPr>
      <w:rPr>
        <w:rFonts w:ascii="Symbol" w:hAnsi="Symbol"/>
      </w:rPr>
    </w:lvl>
    <w:lvl w:ilvl="1" w:tplc="04190003">
      <w:start w:val="1"/>
      <w:numFmt w:val="bullet"/>
      <w:lvlText w:val="o"/>
      <w:lvlJc w:val="left"/>
      <w:pPr>
        <w:ind w:left="2070" w:hanging="360"/>
      </w:pPr>
      <w:rPr>
        <w:rFonts w:ascii="Courier New" w:hAnsi="Courier New"/>
      </w:rPr>
    </w:lvl>
    <w:lvl w:ilvl="2" w:tplc="04190005">
      <w:start w:val="1"/>
      <w:numFmt w:val="bullet"/>
      <w:lvlText w:val=""/>
      <w:lvlJc w:val="left"/>
      <w:pPr>
        <w:ind w:left="2790" w:hanging="360"/>
      </w:pPr>
      <w:rPr>
        <w:rFonts w:ascii="Wingdings" w:hAnsi="Wingdings"/>
      </w:rPr>
    </w:lvl>
    <w:lvl w:ilvl="3" w:tplc="04190001">
      <w:start w:val="1"/>
      <w:numFmt w:val="bullet"/>
      <w:lvlText w:val=""/>
      <w:lvlJc w:val="left"/>
      <w:pPr>
        <w:ind w:left="3510" w:hanging="360"/>
      </w:pPr>
      <w:rPr>
        <w:rFonts w:ascii="Symbol" w:hAnsi="Symbol"/>
      </w:rPr>
    </w:lvl>
    <w:lvl w:ilvl="4" w:tplc="04190003">
      <w:start w:val="1"/>
      <w:numFmt w:val="bullet"/>
      <w:lvlText w:val="o"/>
      <w:lvlJc w:val="left"/>
      <w:pPr>
        <w:ind w:left="4230" w:hanging="360"/>
      </w:pPr>
      <w:rPr>
        <w:rFonts w:ascii="Courier New" w:hAnsi="Courier New"/>
      </w:rPr>
    </w:lvl>
    <w:lvl w:ilvl="5" w:tplc="04190005">
      <w:start w:val="1"/>
      <w:numFmt w:val="bullet"/>
      <w:lvlText w:val=""/>
      <w:lvlJc w:val="left"/>
      <w:pPr>
        <w:ind w:left="4950" w:hanging="360"/>
      </w:pPr>
      <w:rPr>
        <w:rFonts w:ascii="Wingdings" w:hAnsi="Wingdings"/>
      </w:rPr>
    </w:lvl>
    <w:lvl w:ilvl="6" w:tplc="04190001">
      <w:start w:val="1"/>
      <w:numFmt w:val="bullet"/>
      <w:lvlText w:val=""/>
      <w:lvlJc w:val="left"/>
      <w:pPr>
        <w:ind w:left="5670" w:hanging="360"/>
      </w:pPr>
      <w:rPr>
        <w:rFonts w:ascii="Symbol" w:hAnsi="Symbol"/>
      </w:rPr>
    </w:lvl>
    <w:lvl w:ilvl="7" w:tplc="04190003">
      <w:start w:val="1"/>
      <w:numFmt w:val="bullet"/>
      <w:lvlText w:val="o"/>
      <w:lvlJc w:val="left"/>
      <w:pPr>
        <w:ind w:left="6390" w:hanging="360"/>
      </w:pPr>
      <w:rPr>
        <w:rFonts w:ascii="Courier New" w:hAnsi="Courier New"/>
      </w:rPr>
    </w:lvl>
    <w:lvl w:ilvl="8" w:tplc="04190005">
      <w:start w:val="1"/>
      <w:numFmt w:val="bullet"/>
      <w:lvlText w:val=""/>
      <w:lvlJc w:val="left"/>
      <w:pPr>
        <w:ind w:left="7110" w:hanging="360"/>
      </w:pPr>
      <w:rPr>
        <w:rFonts w:ascii="Wingdings" w:hAnsi="Wingdings"/>
      </w:rPr>
    </w:lvl>
  </w:abstractNum>
  <w:abstractNum w:abstractNumId="17">
    <w:nsid w:val="7D057D1F"/>
    <w:multiLevelType w:val="hybridMultilevel"/>
    <w:tmpl w:val="F5044ACC"/>
    <w:lvl w:ilvl="0" w:tplc="E37A4490">
      <w:start w:val="1"/>
      <w:numFmt w:val="bullet"/>
      <w:lvlText w:val=""/>
      <w:lvlJc w:val="left"/>
      <w:pPr>
        <w:ind w:left="1356" w:hanging="360"/>
      </w:pPr>
      <w:rPr>
        <w:rFonts w:ascii="Symbol" w:hAnsi="Symbol"/>
      </w:rPr>
    </w:lvl>
    <w:lvl w:ilvl="1" w:tplc="04190003">
      <w:start w:val="1"/>
      <w:numFmt w:val="bullet"/>
      <w:lvlText w:val="o"/>
      <w:lvlJc w:val="left"/>
      <w:pPr>
        <w:ind w:left="2076" w:hanging="360"/>
      </w:pPr>
      <w:rPr>
        <w:rFonts w:ascii="Courier New" w:hAnsi="Courier New"/>
      </w:rPr>
    </w:lvl>
    <w:lvl w:ilvl="2" w:tplc="04190005">
      <w:start w:val="1"/>
      <w:numFmt w:val="bullet"/>
      <w:lvlText w:val=""/>
      <w:lvlJc w:val="left"/>
      <w:pPr>
        <w:ind w:left="2796" w:hanging="360"/>
      </w:pPr>
      <w:rPr>
        <w:rFonts w:ascii="Wingdings" w:hAnsi="Wingdings"/>
      </w:rPr>
    </w:lvl>
    <w:lvl w:ilvl="3" w:tplc="04190001">
      <w:start w:val="1"/>
      <w:numFmt w:val="bullet"/>
      <w:lvlText w:val=""/>
      <w:lvlJc w:val="left"/>
      <w:pPr>
        <w:ind w:left="3516" w:hanging="360"/>
      </w:pPr>
      <w:rPr>
        <w:rFonts w:ascii="Symbol" w:hAnsi="Symbol"/>
      </w:rPr>
    </w:lvl>
    <w:lvl w:ilvl="4" w:tplc="04190003">
      <w:start w:val="1"/>
      <w:numFmt w:val="bullet"/>
      <w:lvlText w:val="o"/>
      <w:lvlJc w:val="left"/>
      <w:pPr>
        <w:ind w:left="4236" w:hanging="360"/>
      </w:pPr>
      <w:rPr>
        <w:rFonts w:ascii="Courier New" w:hAnsi="Courier New"/>
      </w:rPr>
    </w:lvl>
    <w:lvl w:ilvl="5" w:tplc="04190005">
      <w:start w:val="1"/>
      <w:numFmt w:val="bullet"/>
      <w:lvlText w:val=""/>
      <w:lvlJc w:val="left"/>
      <w:pPr>
        <w:ind w:left="4956" w:hanging="360"/>
      </w:pPr>
      <w:rPr>
        <w:rFonts w:ascii="Wingdings" w:hAnsi="Wingdings"/>
      </w:rPr>
    </w:lvl>
    <w:lvl w:ilvl="6" w:tplc="04190001">
      <w:start w:val="1"/>
      <w:numFmt w:val="bullet"/>
      <w:lvlText w:val=""/>
      <w:lvlJc w:val="left"/>
      <w:pPr>
        <w:ind w:left="5676" w:hanging="360"/>
      </w:pPr>
      <w:rPr>
        <w:rFonts w:ascii="Symbol" w:hAnsi="Symbol"/>
      </w:rPr>
    </w:lvl>
    <w:lvl w:ilvl="7" w:tplc="04190003">
      <w:start w:val="1"/>
      <w:numFmt w:val="bullet"/>
      <w:lvlText w:val="o"/>
      <w:lvlJc w:val="left"/>
      <w:pPr>
        <w:ind w:left="6396" w:hanging="360"/>
      </w:pPr>
      <w:rPr>
        <w:rFonts w:ascii="Courier New" w:hAnsi="Courier New"/>
      </w:rPr>
    </w:lvl>
    <w:lvl w:ilvl="8" w:tplc="04190005">
      <w:start w:val="1"/>
      <w:numFmt w:val="bullet"/>
      <w:lvlText w:val=""/>
      <w:lvlJc w:val="left"/>
      <w:pPr>
        <w:ind w:left="7116" w:hanging="360"/>
      </w:pPr>
      <w:rPr>
        <w:rFonts w:ascii="Wingdings" w:hAnsi="Wingdings"/>
      </w:rPr>
    </w:lvl>
  </w:abstractNum>
  <w:abstractNum w:abstractNumId="18">
    <w:nsid w:val="7D5F006C"/>
    <w:multiLevelType w:val="multilevel"/>
    <w:tmpl w:val="ADA66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Theme="minorHAnsi"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F3E37E0"/>
    <w:multiLevelType w:val="hybridMultilevel"/>
    <w:tmpl w:val="87728DC0"/>
    <w:lvl w:ilvl="0" w:tplc="D6F03C18">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num w:numId="1">
    <w:abstractNumId w:val="17"/>
  </w:num>
  <w:num w:numId="2">
    <w:abstractNumId w:val="5"/>
  </w:num>
  <w:num w:numId="3">
    <w:abstractNumId w:val="13"/>
  </w:num>
  <w:num w:numId="4">
    <w:abstractNumId w:val="14"/>
  </w:num>
  <w:num w:numId="5">
    <w:abstractNumId w:val="10"/>
  </w:num>
  <w:num w:numId="6">
    <w:abstractNumId w:val="3"/>
  </w:num>
  <w:num w:numId="7">
    <w:abstractNumId w:val="11"/>
  </w:num>
  <w:num w:numId="8">
    <w:abstractNumId w:val="12"/>
  </w:num>
  <w:num w:numId="9">
    <w:abstractNumId w:val="0"/>
  </w:num>
  <w:num w:numId="10">
    <w:abstractNumId w:val="9"/>
  </w:num>
  <w:num w:numId="11">
    <w:abstractNumId w:val="19"/>
  </w:num>
  <w:num w:numId="12">
    <w:abstractNumId w:val="6"/>
  </w:num>
  <w:num w:numId="13">
    <w:abstractNumId w:val="8"/>
  </w:num>
  <w:num w:numId="14">
    <w:abstractNumId w:val="1"/>
  </w:num>
  <w:num w:numId="15">
    <w:abstractNumId w:val="16"/>
  </w:num>
  <w:num w:numId="16">
    <w:abstractNumId w:val="2"/>
  </w:num>
  <w:num w:numId="17">
    <w:abstractNumId w:val="15"/>
  </w:num>
  <w:num w:numId="18">
    <w:abstractNumId w:val="7"/>
  </w:num>
  <w:num w:numId="19">
    <w:abstractNumId w:val="4"/>
  </w:num>
  <w:num w:numId="20">
    <w:abstractNumId w:val="14"/>
  </w:num>
  <w:num w:numId="21">
    <w:abstractNumId w:val="1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07E0"/>
    <w:rsid w:val="00131474"/>
    <w:rsid w:val="001822A8"/>
    <w:rsid w:val="002007E0"/>
    <w:rsid w:val="0020322E"/>
    <w:rsid w:val="002C6400"/>
    <w:rsid w:val="002E3D94"/>
    <w:rsid w:val="0035240B"/>
    <w:rsid w:val="003A43A9"/>
    <w:rsid w:val="004863F6"/>
    <w:rsid w:val="00527186"/>
    <w:rsid w:val="00533A08"/>
    <w:rsid w:val="005B0A02"/>
    <w:rsid w:val="006020E8"/>
    <w:rsid w:val="00692C79"/>
    <w:rsid w:val="006B0FFC"/>
    <w:rsid w:val="006D02F3"/>
    <w:rsid w:val="00721605"/>
    <w:rsid w:val="00751D60"/>
    <w:rsid w:val="00811B30"/>
    <w:rsid w:val="00891517"/>
    <w:rsid w:val="008F58AE"/>
    <w:rsid w:val="008F6059"/>
    <w:rsid w:val="00913B5A"/>
    <w:rsid w:val="00992A8D"/>
    <w:rsid w:val="00A40F8C"/>
    <w:rsid w:val="00AA3D02"/>
    <w:rsid w:val="00B87C0F"/>
    <w:rsid w:val="00BB6462"/>
    <w:rsid w:val="00BF02BF"/>
    <w:rsid w:val="00C10327"/>
    <w:rsid w:val="00C42916"/>
    <w:rsid w:val="00C711F8"/>
    <w:rsid w:val="00D15547"/>
    <w:rsid w:val="00D660B7"/>
    <w:rsid w:val="00D72194"/>
    <w:rsid w:val="00DD781C"/>
    <w:rsid w:val="00DE29C6"/>
    <w:rsid w:val="00E670A3"/>
    <w:rsid w:val="00E87D43"/>
    <w:rsid w:val="00F108E7"/>
    <w:rsid w:val="00FA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sz w:val="24"/>
    </w:rPr>
  </w:style>
  <w:style w:type="paragraph" w:styleId="1">
    <w:name w:val="heading 1"/>
    <w:basedOn w:val="a"/>
    <w:next w:val="a"/>
    <w:link w:val="10"/>
    <w:qFormat/>
    <w:pPr>
      <w:keepNext/>
      <w:keepLines/>
      <w:spacing w:before="480"/>
      <w:outlineLvl w:val="0"/>
    </w:pPr>
    <w:rPr>
      <w:b/>
      <w:color w:val="365F91"/>
      <w:sz w:val="28"/>
    </w:rPr>
  </w:style>
  <w:style w:type="paragraph" w:styleId="3">
    <w:name w:val="heading 3"/>
    <w:basedOn w:val="a"/>
    <w:next w:val="a"/>
    <w:link w:val="30"/>
    <w:qFormat/>
    <w:pPr>
      <w:keepNext/>
      <w:keepLines/>
      <w:spacing w:before="200"/>
      <w:outlineLvl w:val="2"/>
    </w:pPr>
    <w:rPr>
      <w:b/>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Конфа НБ"/>
    <w:basedOn w:val="a"/>
    <w:link w:val="a4"/>
    <w:qFormat/>
    <w:pPr>
      <w:spacing w:after="200" w:line="276" w:lineRule="auto"/>
      <w:ind w:left="720"/>
      <w:contextualSpacing/>
    </w:pPr>
    <w:rPr>
      <w:rFonts w:ascii="Calibri" w:hAnsi="Calibri"/>
      <w:sz w:val="22"/>
    </w:rPr>
  </w:style>
  <w:style w:type="paragraph" w:styleId="a5">
    <w:name w:val="footnote text"/>
    <w:basedOn w:val="a"/>
    <w:link w:val="a6"/>
    <w:rPr>
      <w:rFonts w:ascii="Calibri" w:hAnsi="Calibri"/>
      <w:sz w:val="20"/>
    </w:rPr>
  </w:style>
  <w:style w:type="paragraph" w:styleId="a7">
    <w:name w:val="Title"/>
    <w:basedOn w:val="a"/>
    <w:next w:val="a"/>
    <w:link w:val="a8"/>
    <w:qFormat/>
    <w:pPr>
      <w:pBdr>
        <w:bottom w:val="single" w:sz="8" w:space="4" w:color="4F81BD"/>
      </w:pBdr>
      <w:spacing w:after="300"/>
      <w:contextualSpacing/>
    </w:pPr>
    <w:rPr>
      <w:rFonts w:ascii="Cambria" w:hAnsi="Cambria"/>
      <w:color w:val="17365D"/>
      <w:sz w:val="52"/>
    </w:rPr>
  </w:style>
  <w:style w:type="paragraph" w:styleId="a9">
    <w:name w:val="footer"/>
    <w:basedOn w:val="a"/>
    <w:link w:val="aa"/>
    <w:pPr>
      <w:tabs>
        <w:tab w:val="center" w:pos="4677"/>
        <w:tab w:val="right" w:pos="9355"/>
      </w:tabs>
    </w:pPr>
    <w:rPr>
      <w:rFonts w:ascii="Calibri" w:hAnsi="Calibri"/>
      <w:sz w:val="22"/>
    </w:rPr>
  </w:style>
  <w:style w:type="paragraph" w:styleId="ab">
    <w:name w:val="Balloon Text"/>
    <w:basedOn w:val="a"/>
    <w:link w:val="ac"/>
    <w:semiHidden/>
    <w:rPr>
      <w:rFonts w:ascii="Tahoma" w:hAnsi="Tahoma"/>
      <w:sz w:val="16"/>
    </w:rPr>
  </w:style>
  <w:style w:type="paragraph" w:styleId="ad">
    <w:name w:val="header"/>
    <w:basedOn w:val="a"/>
    <w:link w:val="ae"/>
    <w:pPr>
      <w:tabs>
        <w:tab w:val="center" w:pos="4677"/>
        <w:tab w:val="right" w:pos="9355"/>
      </w:tabs>
    </w:pPr>
  </w:style>
  <w:style w:type="paragraph" w:styleId="af">
    <w:name w:val="annotation text"/>
    <w:basedOn w:val="a"/>
    <w:link w:val="af0"/>
    <w:semiHidden/>
    <w:rPr>
      <w:sz w:val="20"/>
    </w:rPr>
  </w:style>
  <w:style w:type="paragraph" w:styleId="af1">
    <w:name w:val="annotation subject"/>
    <w:basedOn w:val="af"/>
    <w:next w:val="af"/>
    <w:link w:val="af2"/>
    <w:semiHidden/>
    <w:rPr>
      <w:b/>
    </w:rPr>
  </w:style>
  <w:style w:type="paragraph" w:styleId="af3">
    <w:name w:val="Revision"/>
    <w:hidden/>
    <w:semiHidden/>
    <w:pPr>
      <w:spacing w:after="0" w:line="240" w:lineRule="auto"/>
    </w:pPr>
    <w:rPr>
      <w:rFonts w:ascii="Times New Roman" w:hAnsi="Times New Roman"/>
      <w:sz w:val="24"/>
    </w:rPr>
  </w:style>
  <w:style w:type="paragraph" w:styleId="af4">
    <w:name w:val="caption"/>
    <w:basedOn w:val="a"/>
    <w:next w:val="a"/>
    <w:qFormat/>
    <w:pPr>
      <w:spacing w:after="200"/>
    </w:pPr>
    <w:rPr>
      <w:i/>
      <w:color w:val="1F497D"/>
      <w:sz w:val="18"/>
    </w:rPr>
  </w:style>
  <w:style w:type="paragraph" w:customStyle="1" w:styleId="s1">
    <w:name w:val="s_1"/>
    <w:basedOn w:val="a"/>
    <w:pPr>
      <w:spacing w:before="100" w:beforeAutospacing="1" w:after="100" w:afterAutospacing="1"/>
    </w:pPr>
  </w:style>
  <w:style w:type="paragraph" w:customStyle="1" w:styleId="2">
    <w:name w:val="Обычный2"/>
    <w:basedOn w:val="a"/>
  </w:style>
  <w:style w:type="character" w:styleId="af5">
    <w:name w:val="line number"/>
    <w:basedOn w:val="a0"/>
    <w:semiHidden/>
  </w:style>
  <w:style w:type="character" w:styleId="af6">
    <w:name w:val="Hyperlink"/>
    <w:basedOn w:val="a0"/>
    <w:rPr>
      <w:color w:val="0000FF"/>
      <w:u w:val="single"/>
    </w:rPr>
  </w:style>
  <w:style w:type="character" w:customStyle="1" w:styleId="10">
    <w:name w:val="Заголовок 1 Знак"/>
    <w:basedOn w:val="a0"/>
    <w:link w:val="1"/>
    <w:rPr>
      <w:b/>
      <w:color w:val="365F91"/>
      <w:sz w:val="28"/>
    </w:rPr>
  </w:style>
  <w:style w:type="character" w:customStyle="1" w:styleId="30">
    <w:name w:val="Заголовок 3 Знак"/>
    <w:basedOn w:val="a0"/>
    <w:link w:val="3"/>
    <w:rPr>
      <w:b/>
      <w:color w:val="4F81BD"/>
    </w:rPr>
  </w:style>
  <w:style w:type="character" w:customStyle="1" w:styleId="a6">
    <w:name w:val="Текст сноски Знак"/>
    <w:basedOn w:val="a0"/>
    <w:link w:val="a5"/>
    <w:rPr>
      <w:rFonts w:ascii="Calibri" w:hAnsi="Calibri"/>
      <w:sz w:val="20"/>
    </w:rPr>
  </w:style>
  <w:style w:type="character" w:styleId="af7">
    <w:name w:val="footnote reference"/>
    <w:semiHidden/>
    <w:rPr>
      <w:vertAlign w:val="superscript"/>
    </w:rPr>
  </w:style>
  <w:style w:type="character" w:customStyle="1" w:styleId="a8">
    <w:name w:val="Название Знак"/>
    <w:basedOn w:val="a0"/>
    <w:link w:val="a7"/>
    <w:rPr>
      <w:rFonts w:ascii="Cambria" w:hAnsi="Cambria"/>
      <w:color w:val="17365D"/>
      <w:sz w:val="52"/>
    </w:rPr>
  </w:style>
  <w:style w:type="character" w:customStyle="1" w:styleId="aa">
    <w:name w:val="Нижний колонтитул Знак"/>
    <w:basedOn w:val="a0"/>
    <w:link w:val="a9"/>
    <w:rPr>
      <w:rFonts w:ascii="Calibri" w:hAnsi="Calibri"/>
      <w:sz w:val="22"/>
    </w:rPr>
  </w:style>
  <w:style w:type="character" w:customStyle="1" w:styleId="ac">
    <w:name w:val="Текст выноски Знак"/>
    <w:basedOn w:val="a0"/>
    <w:link w:val="ab"/>
    <w:semiHidden/>
    <w:rPr>
      <w:rFonts w:ascii="Tahoma" w:hAnsi="Tahoma"/>
      <w:sz w:val="16"/>
    </w:rPr>
  </w:style>
  <w:style w:type="character" w:customStyle="1" w:styleId="ae">
    <w:name w:val="Верхний колонтитул Знак"/>
    <w:basedOn w:val="a0"/>
    <w:link w:val="ad"/>
  </w:style>
  <w:style w:type="character" w:styleId="af8">
    <w:name w:val="annotation reference"/>
    <w:basedOn w:val="a0"/>
    <w:semiHidden/>
    <w:rPr>
      <w:sz w:val="16"/>
    </w:rPr>
  </w:style>
  <w:style w:type="character" w:customStyle="1" w:styleId="af0">
    <w:name w:val="Текст примечания Знак"/>
    <w:basedOn w:val="a0"/>
    <w:link w:val="af"/>
    <w:semiHidden/>
    <w:rPr>
      <w:sz w:val="20"/>
    </w:rPr>
  </w:style>
  <w:style w:type="character" w:customStyle="1" w:styleId="af2">
    <w:name w:val="Тема примечания Знак"/>
    <w:basedOn w:val="af0"/>
    <w:link w:val="af1"/>
    <w:semiHidden/>
    <w:rPr>
      <w:b/>
      <w:sz w:val="20"/>
    </w:rPr>
  </w:style>
  <w:style w:type="character" w:styleId="af9">
    <w:name w:val="Strong"/>
    <w:basedOn w:val="a0"/>
    <w:qFormat/>
    <w:rPr>
      <w:b/>
    </w:rPr>
  </w:style>
  <w:style w:type="character" w:customStyle="1" w:styleId="11">
    <w:name w:val="Основной шрифт абзаца1"/>
    <w:rPr>
      <w:sz w:val="20"/>
    </w:rPr>
  </w:style>
  <w:style w:type="character" w:customStyle="1" w:styleId="20">
    <w:name w:val="Основной шрифт абзаца2"/>
    <w:rPr>
      <w:sz w:val="20"/>
    </w:rPr>
  </w:style>
  <w:style w:type="character" w:customStyle="1" w:styleId="31">
    <w:name w:val="Основной шрифт абзаца3"/>
  </w:style>
  <w:style w:type="character" w:customStyle="1" w:styleId="a4">
    <w:name w:val="Абзац списка Знак"/>
    <w:aliases w:val="Конфа НБ Знак"/>
    <w:link w:val="a3"/>
    <w:rPr>
      <w:rFonts w:ascii="Calibri" w:hAnsi="Calibri"/>
      <w:sz w:val="22"/>
    </w:rPr>
  </w:style>
  <w:style w:type="character" w:styleId="afa">
    <w:name w:val="FollowedHyperlink"/>
    <w:basedOn w:val="a0"/>
    <w:semiHidden/>
    <w:rPr>
      <w:color w:val="800080"/>
      <w:u w:val="single"/>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485653">
      <w:bodyDiv w:val="1"/>
      <w:marLeft w:val="0"/>
      <w:marRight w:val="0"/>
      <w:marTop w:val="0"/>
      <w:marBottom w:val="0"/>
      <w:divBdr>
        <w:top w:val="none" w:sz="0" w:space="0" w:color="auto"/>
        <w:left w:val="none" w:sz="0" w:space="0" w:color="auto"/>
        <w:bottom w:val="none" w:sz="0" w:space="0" w:color="auto"/>
        <w:right w:val="none" w:sz="0" w:space="0" w:color="auto"/>
      </w:divBdr>
    </w:div>
    <w:div w:id="1509054475">
      <w:bodyDiv w:val="1"/>
      <w:marLeft w:val="0"/>
      <w:marRight w:val="0"/>
      <w:marTop w:val="0"/>
      <w:marBottom w:val="0"/>
      <w:divBdr>
        <w:top w:val="none" w:sz="0" w:space="0" w:color="auto"/>
        <w:left w:val="none" w:sz="0" w:space="0" w:color="auto"/>
        <w:bottom w:val="none" w:sz="0" w:space="0" w:color="auto"/>
        <w:right w:val="none" w:sz="0" w:space="0" w:color="auto"/>
      </w:divBdr>
    </w:div>
    <w:div w:id="1559899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pi.ru/oge/otkrytyy-bank-zadaniy-oge" TargetMode="External"/><Relationship Id="rId18" Type="http://schemas.openxmlformats.org/officeDocument/2006/relationships/hyperlink" Target="https://geograflo.blogspot.com/p/blog-page_24.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vk.com/club130139951?w=wall-130139951_4587" TargetMode="External"/><Relationship Id="rId2" Type="http://schemas.openxmlformats.org/officeDocument/2006/relationships/numbering" Target="numbering.xml"/><Relationship Id="rId16" Type="http://schemas.openxmlformats.org/officeDocument/2006/relationships/hyperlink" Target="https://edu.lenobl.ru/ru/law/regionalnye-instrumenty-upravleniya-kachestvom-obrazovaniya-2021-2022/sistema-ocenki-kachestva-podgotovki-obuchayushihsya/adresnye-rekomendacii-po-rezultatam-analiz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geograflo.blogspot.com/p/blog-page_24.html"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fipi.ru/oge/dlya-predmetnyh-komissiy-subektov-rf"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438628994905047E-2"/>
          <c:y val="7.3939604474574372E-2"/>
          <c:w val="0.92085555515575712"/>
          <c:h val="0.77340160700771365"/>
        </c:manualLayout>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'По МО после пересдач и АП'!$F$40:$AK$40</c:f>
              <c:numCache>
                <c:formatCode>General</c:formatCode>
                <c:ptCount val="3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numCache>
            </c:numRef>
          </c:cat>
          <c:val>
            <c:numRef>
              <c:f>'По МО после пересдач и АП'!$F$41:$AK$41</c:f>
              <c:numCache>
                <c:formatCode>General</c:formatCode>
                <c:ptCount val="32"/>
                <c:pt idx="0">
                  <c:v>0</c:v>
                </c:pt>
                <c:pt idx="1">
                  <c:v>3</c:v>
                </c:pt>
                <c:pt idx="2">
                  <c:v>3</c:v>
                </c:pt>
                <c:pt idx="3">
                  <c:v>4</c:v>
                </c:pt>
                <c:pt idx="4">
                  <c:v>8</c:v>
                </c:pt>
                <c:pt idx="5">
                  <c:v>8</c:v>
                </c:pt>
                <c:pt idx="6">
                  <c:v>12</c:v>
                </c:pt>
                <c:pt idx="7">
                  <c:v>8</c:v>
                </c:pt>
                <c:pt idx="8">
                  <c:v>21</c:v>
                </c:pt>
                <c:pt idx="9">
                  <c:v>18</c:v>
                </c:pt>
                <c:pt idx="10">
                  <c:v>21</c:v>
                </c:pt>
                <c:pt idx="11">
                  <c:v>123</c:v>
                </c:pt>
                <c:pt idx="12">
                  <c:v>186</c:v>
                </c:pt>
                <c:pt idx="13">
                  <c:v>250</c:v>
                </c:pt>
                <c:pt idx="14">
                  <c:v>333</c:v>
                </c:pt>
                <c:pt idx="15">
                  <c:v>376</c:v>
                </c:pt>
                <c:pt idx="16">
                  <c:v>393</c:v>
                </c:pt>
                <c:pt idx="17">
                  <c:v>421</c:v>
                </c:pt>
                <c:pt idx="18">
                  <c:v>356</c:v>
                </c:pt>
                <c:pt idx="19">
                  <c:v>380</c:v>
                </c:pt>
                <c:pt idx="20">
                  <c:v>431</c:v>
                </c:pt>
                <c:pt idx="21">
                  <c:v>395</c:v>
                </c:pt>
                <c:pt idx="22">
                  <c:v>395</c:v>
                </c:pt>
                <c:pt idx="23">
                  <c:v>350</c:v>
                </c:pt>
                <c:pt idx="24">
                  <c:v>361</c:v>
                </c:pt>
                <c:pt idx="25">
                  <c:v>334</c:v>
                </c:pt>
                <c:pt idx="26">
                  <c:v>309</c:v>
                </c:pt>
                <c:pt idx="27">
                  <c:v>238</c:v>
                </c:pt>
                <c:pt idx="28">
                  <c:v>231</c:v>
                </c:pt>
                <c:pt idx="29">
                  <c:v>159</c:v>
                </c:pt>
                <c:pt idx="30">
                  <c:v>84</c:v>
                </c:pt>
                <c:pt idx="31">
                  <c:v>20</c:v>
                </c:pt>
              </c:numCache>
            </c:numRef>
          </c:val>
          <c:smooth val="0"/>
          <c:extLst xmlns:c16r2="http://schemas.microsoft.com/office/drawing/2015/06/chart">
            <c:ext xmlns:c16="http://schemas.microsoft.com/office/drawing/2014/chart" uri="{C3380CC4-5D6E-409C-BE32-E72D297353CC}">
              <c16:uniqueId val="{00000000-B37D-4BD1-8068-6BDF9140BF27}"/>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107832832"/>
        <c:axId val="151421504"/>
      </c:lineChart>
      <c:catAx>
        <c:axId val="1078328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a:t>
                </a:r>
                <a:r>
                  <a:rPr lang="ru-RU" baseline="0"/>
                  <a:t> баллов</a:t>
                </a:r>
                <a:endParaRPr lang="ru-RU"/>
              </a:p>
            </c:rich>
          </c:tx>
          <c:overlay val="0"/>
          <c:spPr>
            <a:noFill/>
            <a:ln w="25400">
              <a:noFill/>
            </a:ln>
          </c:spPr>
        </c:title>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21504"/>
        <c:crossesAt val="0"/>
        <c:auto val="1"/>
        <c:lblAlgn val="ctr"/>
        <c:lblOffset val="100"/>
        <c:noMultiLvlLbl val="0"/>
      </c:catAx>
      <c:valAx>
        <c:axId val="151421504"/>
        <c:scaling>
          <c:orientation val="minMax"/>
          <c:max val="43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участников</a:t>
                </a:r>
              </a:p>
            </c:rich>
          </c:tx>
          <c:layout>
            <c:manualLayout>
              <c:xMode val="edge"/>
              <c:yMode val="edge"/>
              <c:x val="0"/>
              <c:y val="0.22667586003621204"/>
            </c:manualLayout>
          </c:layout>
          <c:overlay val="0"/>
          <c:spPr>
            <a:noFill/>
            <a:ln w="25400">
              <a:noFill/>
            </a:ln>
          </c:spPr>
        </c:title>
        <c:numFmt formatCode="General" sourceLinked="0"/>
        <c:majorTickMark val="in"/>
        <c:minorTickMark val="none"/>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832832"/>
        <c:crosses val="autoZero"/>
        <c:crossBetween val="midCat"/>
      </c:valAx>
      <c:spPr>
        <a:noFill/>
        <a:ln>
          <a:solidFill>
            <a:schemeClr val="tx1">
              <a:lumMod val="15000"/>
              <a:lumOff val="85000"/>
            </a:schemeClr>
          </a:solid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3209E-2161-4AC1-A867-D2AE2D13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34</Pages>
  <Words>10383</Words>
  <Characters>59184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Викторовна Марьянчук</dc:creator>
  <cp:lastModifiedBy>Олеся Викторовна Марьянчук</cp:lastModifiedBy>
  <cp:revision>31</cp:revision>
  <dcterms:created xsi:type="dcterms:W3CDTF">2022-09-01T06:30:00Z</dcterms:created>
  <dcterms:modified xsi:type="dcterms:W3CDTF">2022-09-02T07:13:00Z</dcterms:modified>
</cp:coreProperties>
</file>